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631" w:rsidRPr="00A76631" w:rsidRDefault="00A76631" w:rsidP="00A76631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6631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учреждение дополнительного образования</w:t>
      </w:r>
    </w:p>
    <w:p w:rsidR="00A76631" w:rsidRPr="00A76631" w:rsidRDefault="00A76631" w:rsidP="00A76631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6631">
        <w:rPr>
          <w:rFonts w:ascii="Times New Roman" w:eastAsia="Times New Roman" w:hAnsi="Times New Roman" w:cs="Times New Roman"/>
          <w:sz w:val="24"/>
          <w:szCs w:val="24"/>
        </w:rPr>
        <w:t xml:space="preserve"> «Юность» г. Амурска </w:t>
      </w:r>
    </w:p>
    <w:p w:rsidR="00A76631" w:rsidRPr="00A76631" w:rsidRDefault="00A76631" w:rsidP="00A76631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A76631">
        <w:rPr>
          <w:rFonts w:ascii="Times New Roman" w:eastAsia="Times New Roman" w:hAnsi="Times New Roman" w:cs="Times New Roman"/>
          <w:sz w:val="24"/>
          <w:szCs w:val="24"/>
        </w:rPr>
        <w:t>Амурского муниципального района Хабаровского края</w:t>
      </w:r>
    </w:p>
    <w:p w:rsidR="00A76631" w:rsidRPr="00A76631" w:rsidRDefault="00A76631" w:rsidP="00A76631">
      <w:pPr>
        <w:keepNext/>
        <w:keepLines/>
        <w:shd w:val="clear" w:color="auto" w:fill="FFFFFF"/>
        <w:spacing w:after="0" w:line="360" w:lineRule="auto"/>
        <w:ind w:left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76631" w:rsidRPr="00A76631" w:rsidRDefault="00A76631" w:rsidP="00A76631">
      <w:pPr>
        <w:keepNext/>
        <w:keepLines/>
        <w:shd w:val="clear" w:color="auto" w:fill="FFFFFF"/>
        <w:spacing w:after="0" w:line="360" w:lineRule="auto"/>
        <w:ind w:left="567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472"/>
      </w:tblGrid>
      <w:tr w:rsidR="00A76631" w:rsidRPr="00A76631" w:rsidTr="00A86732">
        <w:tc>
          <w:tcPr>
            <w:tcW w:w="4532" w:type="dxa"/>
          </w:tcPr>
          <w:p w:rsidR="00A76631" w:rsidRPr="00A76631" w:rsidRDefault="00A76631" w:rsidP="00A76631">
            <w:pPr>
              <w:keepNext/>
              <w:keepLines/>
              <w:spacing w:line="276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A76631">
              <w:rPr>
                <w:rFonts w:ascii="Times New Roman" w:eastAsia="Times New Roman" w:hAnsi="Times New Roman" w:cs="Times New Roman"/>
                <w:lang w:val="en-US"/>
              </w:rPr>
              <w:t>РАССМОТРЕНО</w:t>
            </w:r>
          </w:p>
        </w:tc>
        <w:tc>
          <w:tcPr>
            <w:tcW w:w="4472" w:type="dxa"/>
          </w:tcPr>
          <w:p w:rsidR="00A76631" w:rsidRPr="00A76631" w:rsidRDefault="00A76631" w:rsidP="00A76631">
            <w:pPr>
              <w:keepNext/>
              <w:keepLines/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A76631">
              <w:rPr>
                <w:rFonts w:ascii="Times New Roman" w:eastAsia="Times New Roman" w:hAnsi="Times New Roman" w:cs="Times New Roman"/>
                <w:lang w:val="en-US"/>
              </w:rPr>
              <w:t>УТВЕРЖДАЮ</w:t>
            </w:r>
          </w:p>
        </w:tc>
      </w:tr>
      <w:tr w:rsidR="00A76631" w:rsidRPr="00A76631" w:rsidTr="00A86732">
        <w:tc>
          <w:tcPr>
            <w:tcW w:w="4532" w:type="dxa"/>
          </w:tcPr>
          <w:p w:rsidR="00A76631" w:rsidRPr="00A76631" w:rsidRDefault="00A76631" w:rsidP="00A76631">
            <w:pPr>
              <w:keepNext/>
              <w:keepLines/>
              <w:spacing w:line="276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A76631">
              <w:rPr>
                <w:rFonts w:ascii="Times New Roman" w:eastAsia="Times New Roman" w:hAnsi="Times New Roman" w:cs="Times New Roman"/>
                <w:lang w:val="en-US"/>
              </w:rPr>
              <w:t>На педагогическом совете</w:t>
            </w:r>
          </w:p>
        </w:tc>
        <w:tc>
          <w:tcPr>
            <w:tcW w:w="4472" w:type="dxa"/>
          </w:tcPr>
          <w:p w:rsidR="00A76631" w:rsidRPr="00A76631" w:rsidRDefault="00A76631" w:rsidP="00A76631">
            <w:pPr>
              <w:keepNext/>
              <w:keepLines/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</w:rPr>
            </w:pPr>
            <w:r w:rsidRPr="00A76631">
              <w:rPr>
                <w:rFonts w:ascii="Times New Roman" w:eastAsia="Times New Roman" w:hAnsi="Times New Roman" w:cs="Times New Roman"/>
                <w:lang w:val="en-US"/>
              </w:rPr>
              <w:t xml:space="preserve">Директор </w:t>
            </w:r>
            <w:r w:rsidRPr="00A76631">
              <w:rPr>
                <w:rFonts w:ascii="Times New Roman" w:eastAsia="Times New Roman" w:hAnsi="Times New Roman" w:cs="Times New Roman"/>
              </w:rPr>
              <w:t>МАУ ДО «Юность»</w:t>
            </w:r>
          </w:p>
        </w:tc>
      </w:tr>
      <w:tr w:rsidR="00A76631" w:rsidRPr="00A76631" w:rsidTr="00A86732">
        <w:tc>
          <w:tcPr>
            <w:tcW w:w="4532" w:type="dxa"/>
          </w:tcPr>
          <w:p w:rsidR="00A76631" w:rsidRPr="00A76631" w:rsidRDefault="00A76631" w:rsidP="00A76631">
            <w:pPr>
              <w:keepNext/>
              <w:keepLines/>
              <w:spacing w:line="276" w:lineRule="auto"/>
              <w:outlineLvl w:val="2"/>
              <w:rPr>
                <w:rFonts w:ascii="Times New Roman" w:eastAsia="Times New Roman" w:hAnsi="Times New Roman" w:cs="Times New Roman"/>
              </w:rPr>
            </w:pPr>
            <w:r w:rsidRPr="00A76631">
              <w:rPr>
                <w:rFonts w:ascii="Times New Roman" w:eastAsia="Times New Roman" w:hAnsi="Times New Roman" w:cs="Times New Roman"/>
                <w:lang w:val="en-US"/>
              </w:rPr>
              <w:t>Протокол №</w:t>
            </w:r>
            <w:r w:rsidR="009C39D2">
              <w:rPr>
                <w:rFonts w:ascii="Times New Roman" w:eastAsia="Times New Roman" w:hAnsi="Times New Roman" w:cs="Times New Roman"/>
              </w:rPr>
              <w:t>4</w:t>
            </w:r>
            <w:r w:rsidRPr="00A76631">
              <w:rPr>
                <w:rFonts w:ascii="Times New Roman" w:eastAsia="Times New Roman" w:hAnsi="Times New Roman" w:cs="Times New Roman"/>
              </w:rPr>
              <w:t xml:space="preserve"> от 29.03.2024г.</w:t>
            </w:r>
          </w:p>
        </w:tc>
        <w:tc>
          <w:tcPr>
            <w:tcW w:w="4472" w:type="dxa"/>
          </w:tcPr>
          <w:p w:rsidR="00A76631" w:rsidRPr="00A76631" w:rsidRDefault="00A76631" w:rsidP="00A76631">
            <w:pPr>
              <w:keepNext/>
              <w:keepLines/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  <w:r w:rsidRPr="00A76631">
              <w:rPr>
                <w:rFonts w:ascii="Times New Roman" w:eastAsia="Times New Roman" w:hAnsi="Times New Roman" w:cs="Times New Roman"/>
              </w:rPr>
              <w:t xml:space="preserve">Банникова </w:t>
            </w:r>
            <w:r w:rsidRPr="00A76631">
              <w:rPr>
                <w:rFonts w:ascii="Times New Roman" w:eastAsia="Times New Roman" w:hAnsi="Times New Roman" w:cs="Times New Roman"/>
                <w:lang w:val="en-US"/>
              </w:rPr>
              <w:t>М</w:t>
            </w:r>
            <w:r w:rsidRPr="00A76631">
              <w:rPr>
                <w:rFonts w:ascii="Times New Roman" w:eastAsia="Times New Roman" w:hAnsi="Times New Roman" w:cs="Times New Roman"/>
              </w:rPr>
              <w:t>.Ю.</w:t>
            </w:r>
            <w:r w:rsidRPr="00A76631">
              <w:rPr>
                <w:rFonts w:ascii="Times New Roman" w:eastAsia="Times New Roman" w:hAnsi="Times New Roman" w:cs="Times New Roman"/>
                <w:lang w:val="en-US"/>
              </w:rPr>
              <w:t>___________</w:t>
            </w:r>
          </w:p>
        </w:tc>
      </w:tr>
      <w:tr w:rsidR="00A76631" w:rsidRPr="00A76631" w:rsidTr="00A86732">
        <w:tc>
          <w:tcPr>
            <w:tcW w:w="4532" w:type="dxa"/>
          </w:tcPr>
          <w:p w:rsidR="00A76631" w:rsidRPr="00A76631" w:rsidRDefault="00A76631" w:rsidP="00A76631">
            <w:pPr>
              <w:keepNext/>
              <w:keepLines/>
              <w:spacing w:line="276" w:lineRule="auto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472" w:type="dxa"/>
          </w:tcPr>
          <w:p w:rsidR="00A76631" w:rsidRPr="00A76631" w:rsidRDefault="00A76631" w:rsidP="00A76631">
            <w:pPr>
              <w:keepNext/>
              <w:keepLines/>
              <w:spacing w:line="360" w:lineRule="auto"/>
              <w:jc w:val="right"/>
              <w:outlineLvl w:val="2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76631" w:rsidRDefault="00A76631" w:rsidP="00A76631">
      <w:pPr>
        <w:rPr>
          <w:rFonts w:ascii="Times New Roman" w:hAnsi="Times New Roman" w:cs="Times New Roman"/>
          <w:sz w:val="24"/>
          <w:szCs w:val="24"/>
        </w:rPr>
      </w:pPr>
    </w:p>
    <w:p w:rsidR="00A76631" w:rsidRDefault="00A76631" w:rsidP="00A766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6631" w:rsidRPr="00071B16" w:rsidRDefault="00A76631" w:rsidP="00A76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16">
        <w:rPr>
          <w:rFonts w:ascii="Times New Roman" w:hAnsi="Times New Roman" w:cs="Times New Roman"/>
          <w:b/>
          <w:sz w:val="24"/>
          <w:szCs w:val="24"/>
        </w:rPr>
        <w:t xml:space="preserve"> РАБОЧАЯ ПРОГРАММА ВОСПИТАНИЯ</w:t>
      </w:r>
    </w:p>
    <w:p w:rsidR="00222173" w:rsidRPr="00071B16" w:rsidRDefault="00A76631" w:rsidP="00A766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B16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9C39D2" w:rsidRPr="00071B16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Pr="00071B16">
        <w:rPr>
          <w:rFonts w:ascii="Times New Roman" w:hAnsi="Times New Roman" w:cs="Times New Roman"/>
          <w:b/>
          <w:sz w:val="24"/>
          <w:szCs w:val="24"/>
        </w:rPr>
        <w:t>отдыха детей и их оздоровления</w:t>
      </w:r>
    </w:p>
    <w:p w:rsidR="009C39D2" w:rsidRDefault="00E95C53" w:rsidP="00071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-1 смена</w:t>
      </w:r>
    </w:p>
    <w:p w:rsidR="009C39D2" w:rsidRDefault="009C39D2" w:rsidP="00071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6 -</w:t>
      </w:r>
      <w:r w:rsidR="00071B16">
        <w:rPr>
          <w:rFonts w:ascii="Times New Roman" w:hAnsi="Times New Roman" w:cs="Times New Roman"/>
          <w:sz w:val="24"/>
          <w:szCs w:val="24"/>
        </w:rPr>
        <w:t>17 лет</w:t>
      </w:r>
    </w:p>
    <w:p w:rsidR="00CC5D55" w:rsidRDefault="00CC5D55" w:rsidP="00A766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D55" w:rsidRDefault="00071B16" w:rsidP="00071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Составители:</w:t>
      </w:r>
    </w:p>
    <w:p w:rsidR="00071B16" w:rsidRDefault="00071B16" w:rsidP="00071B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Коротких Л.В. зам директора по УВР</w:t>
      </w:r>
    </w:p>
    <w:p w:rsidR="00071B16" w:rsidRDefault="00071B16" w:rsidP="00071B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5D55" w:rsidRDefault="00496689" w:rsidP="00071B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6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05400" cy="3638550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7719" cy="3640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55" w:rsidRDefault="00071B16" w:rsidP="00071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Амурск</w:t>
      </w:r>
    </w:p>
    <w:p w:rsidR="00CC5D55" w:rsidRDefault="00071B16" w:rsidP="00071B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CC5D55" w:rsidRDefault="00CC5D55" w:rsidP="009267DC">
      <w:pPr>
        <w:rPr>
          <w:rFonts w:ascii="Times New Roman" w:hAnsi="Times New Roman" w:cs="Times New Roman"/>
          <w:sz w:val="24"/>
          <w:szCs w:val="24"/>
        </w:rPr>
      </w:pPr>
    </w:p>
    <w:p w:rsidR="00496689" w:rsidRDefault="00496689" w:rsidP="00BC5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5D55" w:rsidRDefault="009267DC" w:rsidP="00BC5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9267DC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016A20" w:rsidRDefault="00016A20" w:rsidP="00016A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аникулы - самая лучшая и незабываемая пора для развития творческих способностей и совершенствования возможностей ребенка, вовлечения детей в новые социальные связи, удовлетворения индивидуальных интересов и потребностей.</w:t>
      </w:r>
      <w:r w:rsidR="0049668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Каждый взрослый, находящийся рядом с ребятами в каникулярное время обяз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ан удовлетворять их потребность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действовать, созидать, проявлять творчество</w:t>
      </w:r>
      <w:r w:rsidR="003652F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Летние каникулы – самое яркое по эмоциональной окраске время. Каникулы дают возможность снять эмоциональное напряжение, полученное в течение учебного времени. И вместе с тем, каникулы – это зарядка новой энергией, настроением, приобретение новых сил, знаний, продолжение освоения мира, его познание, богатейшее время воспитания и самовоспитания. Наконец, каникулы – это время человеческой фантазии. 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В последние годы общество всё больше и больше тревожит чрезмерное увлечение подростков и даже младших школьников компьютером и другими электронными гаджетами. Поэтому первостепенной задачей нашей программы является </w:t>
      </w:r>
      <w:r w:rsidRPr="00016A2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организовать активный, познавательный и здоровый отдых.</w:t>
      </w:r>
    </w:p>
    <w:p w:rsidR="00016A20" w:rsidRPr="00016A20" w:rsidRDefault="00016A20" w:rsidP="00016A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6A20">
        <w:rPr>
          <w:rFonts w:ascii="Times New Roman" w:eastAsia="Times New Roman" w:hAnsi="Times New Roman" w:cs="Times New Roman"/>
          <w:sz w:val="28"/>
          <w:szCs w:val="20"/>
          <w:lang w:eastAsia="ru-RU"/>
        </w:rPr>
        <w:t>Обстановка лагеря даёт уникальную возможность в лёгкой, игровой форме совершенствовать физическую форму, таланты и коммуникативные навыки ребят. Трудно переоценить все эти навыки во внеурочной обстановке, в коллективе единомышленников.</w:t>
      </w:r>
    </w:p>
    <w:p w:rsidR="009267DC" w:rsidRDefault="00D75B0D" w:rsidP="00016A20">
      <w:pPr>
        <w:pStyle w:val="10"/>
        <w:ind w:firstLine="708"/>
        <w:jc w:val="both"/>
      </w:pPr>
      <w:r>
        <w:rPr>
          <w:rStyle w:val="a4"/>
        </w:rPr>
        <w:t>Примерная</w:t>
      </w:r>
      <w:r w:rsidR="00496689">
        <w:rPr>
          <w:rStyle w:val="a4"/>
        </w:rPr>
        <w:t xml:space="preserve"> </w:t>
      </w:r>
      <w:r>
        <w:rPr>
          <w:rStyle w:val="a4"/>
        </w:rPr>
        <w:t>р</w:t>
      </w:r>
      <w:r w:rsidR="009267DC">
        <w:rPr>
          <w:rStyle w:val="a4"/>
        </w:rPr>
        <w:t>абочая прог</w:t>
      </w:r>
      <w:r w:rsidR="00BC507A">
        <w:rPr>
          <w:rStyle w:val="a4"/>
        </w:rPr>
        <w:t>рамма воспитания для организации</w:t>
      </w:r>
      <w:r w:rsidR="009267DC">
        <w:rPr>
          <w:rStyle w:val="a4"/>
        </w:rPr>
        <w:t xml:space="preserve"> отдыха детей и их оздоровления (далее - Программа воспитания, П</w:t>
      </w:r>
      <w:r>
        <w:rPr>
          <w:rStyle w:val="a4"/>
        </w:rPr>
        <w:t>рограмма) подготовлена</w:t>
      </w:r>
      <w:r w:rsidR="009267DC">
        <w:rPr>
          <w:rStyle w:val="a4"/>
        </w:rPr>
        <w:t xml:space="preserve"> в соответствии с нормативно-правовыми документами: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Конвенцией о правах ребенка (одобрена Генеральной Ассамблеей ООН 20.11.1989, вступила в силу для СССР 15.09.1990).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 xml:space="preserve">Федеральным законом от 29.12.2012 № 273-ФЗ «Об образовании в </w:t>
      </w:r>
      <w:r>
        <w:rPr>
          <w:rStyle w:val="a4"/>
        </w:rPr>
        <w:lastRenderedPageBreak/>
        <w:t>Российской Федерации».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Федеральным законом от 24.07.1998 № 124-ФЗ «Об основных гарантиях прав ребенка в Российской Федерации».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Федеральным законом от 30.12.2020 № 489-ФЗ «О молодежной политике в Российской Федерации».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9267DC" w:rsidRDefault="009267DC" w:rsidP="009267DC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BC507A" w:rsidRDefault="00BC507A" w:rsidP="00BC507A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BC507A" w:rsidRDefault="00BC507A" w:rsidP="00BC507A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BC507A" w:rsidRDefault="00BC507A" w:rsidP="00BC507A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BC507A" w:rsidRDefault="00BC507A" w:rsidP="00BC507A">
      <w:pPr>
        <w:pStyle w:val="10"/>
        <w:numPr>
          <w:ilvl w:val="0"/>
          <w:numId w:val="1"/>
        </w:numPr>
        <w:tabs>
          <w:tab w:val="left" w:pos="1210"/>
        </w:tabs>
        <w:ind w:firstLine="860"/>
        <w:jc w:val="both"/>
      </w:pPr>
      <w:r>
        <w:rPr>
          <w:rStyle w:val="a4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156EFC" w:rsidRDefault="00156EFC" w:rsidP="00D75B0D">
      <w:pPr>
        <w:jc w:val="center"/>
        <w:rPr>
          <w:rStyle w:val="a4"/>
          <w:rFonts w:eastAsiaTheme="minorHAnsi"/>
        </w:rPr>
      </w:pPr>
    </w:p>
    <w:p w:rsidR="00156EFC" w:rsidRPr="00156EFC" w:rsidRDefault="00156EFC" w:rsidP="00156EFC">
      <w:pPr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В основе программы лежит игра. </w:t>
      </w:r>
      <w:r w:rsidRPr="00156EFC">
        <w:rPr>
          <w:rFonts w:ascii="Times New Roman" w:eastAsia="Calibri" w:hAnsi="Times New Roman" w:cs="Times New Roman"/>
          <w:sz w:val="28"/>
        </w:rPr>
        <w:t>Данная программа по своей направленности является ком</w:t>
      </w:r>
      <w:r>
        <w:rPr>
          <w:rFonts w:ascii="Times New Roman" w:eastAsia="Calibri" w:hAnsi="Times New Roman" w:cs="Times New Roman"/>
          <w:sz w:val="28"/>
        </w:rPr>
        <w:t xml:space="preserve">плексной, т.е. включает в себя </w:t>
      </w:r>
      <w:r w:rsidRPr="00156EFC">
        <w:rPr>
          <w:rFonts w:ascii="Times New Roman" w:eastAsia="Calibri" w:hAnsi="Times New Roman" w:cs="Times New Roman"/>
          <w:sz w:val="28"/>
        </w:rPr>
        <w:t>разноплановую деятельность, объединяет  различные направления  оздоровления, отдыха и воспитания детей в условиях оздоровительного лагеря.</w:t>
      </w:r>
    </w:p>
    <w:p w:rsidR="00156EFC" w:rsidRPr="00156EFC" w:rsidRDefault="00156EFC" w:rsidP="00156EFC">
      <w:pPr>
        <w:rPr>
          <w:rStyle w:val="a4"/>
          <w:rFonts w:eastAsiaTheme="minorHAnsi"/>
        </w:rPr>
      </w:pPr>
      <w:r w:rsidRPr="00156EFC">
        <w:rPr>
          <w:rFonts w:ascii="Times New Roman" w:hAnsi="Times New Roman" w:cs="Times New Roman"/>
          <w:sz w:val="28"/>
          <w:szCs w:val="28"/>
        </w:rPr>
        <w:t xml:space="preserve">По продолжительности программа является краткосрочной, т.е. реализуется в течение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156EFC">
        <w:rPr>
          <w:rFonts w:ascii="Times New Roman" w:hAnsi="Times New Roman" w:cs="Times New Roman"/>
          <w:sz w:val="28"/>
          <w:szCs w:val="28"/>
        </w:rPr>
        <w:t xml:space="preserve"> лагерн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56EFC">
        <w:rPr>
          <w:rFonts w:ascii="Times New Roman" w:hAnsi="Times New Roman" w:cs="Times New Roman"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75B0D" w:rsidRDefault="00D75B0D" w:rsidP="00156EFC">
      <w:pPr>
        <w:ind w:firstLine="708"/>
        <w:rPr>
          <w:rStyle w:val="a4"/>
          <w:rFonts w:eastAsiaTheme="minorHAnsi"/>
        </w:rPr>
      </w:pPr>
      <w:r w:rsidRPr="00D75B0D">
        <w:rPr>
          <w:rFonts w:ascii="Times New Roman" w:hAnsi="Times New Roman" w:cs="Times New Roman"/>
          <w:sz w:val="28"/>
          <w:szCs w:val="28"/>
        </w:rPr>
        <w:t xml:space="preserve">Формы реализации программы патриотического и творческого воспитания молодежи и подростков Российской Федерации широки, но недостаточно распространены в системе летних оздоровительных лагерей, </w:t>
      </w:r>
      <w:r w:rsidR="00156EFC">
        <w:rPr>
          <w:rFonts w:ascii="Times New Roman" w:hAnsi="Times New Roman" w:cs="Times New Roman"/>
          <w:sz w:val="28"/>
          <w:szCs w:val="28"/>
        </w:rPr>
        <w:t xml:space="preserve">в связи с этим обстоятельствам </w:t>
      </w:r>
      <w:r w:rsidRPr="00D75B0D">
        <w:rPr>
          <w:rFonts w:ascii="Times New Roman" w:hAnsi="Times New Roman" w:cs="Times New Roman"/>
          <w:sz w:val="28"/>
          <w:szCs w:val="28"/>
        </w:rPr>
        <w:t>наша программа видится нам актуальной.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образовани</w:t>
      </w:r>
      <w:r w:rsidR="00D7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 </w:t>
      </w: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</w:t>
      </w:r>
      <w:r w:rsidRPr="00156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 и природы</w:t>
      </w: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в основе патриотического направления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знания лежит в основе познавательного направления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здоровья лежит в основе направления физического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труда лежит в основе трудового направления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Ценности культуры и красоты лежат в основе эстетического направления воспитания.</w:t>
      </w:r>
    </w:p>
    <w:p w:rsidR="00B360A4" w:rsidRPr="00B360A4" w:rsidRDefault="00B360A4" w:rsidP="00B360A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смыслы» системы воспитания, с учетом которых должна реализовываться программа:</w:t>
      </w:r>
    </w:p>
    <w:p w:rsidR="00C07C48" w:rsidRPr="00156EFC" w:rsidRDefault="00B360A4" w:rsidP="00C07C4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«Люблю Родину». Формирование у детей чувства патриотизма и готовности к защите интересов Отечества, осознание ими своей гражданскойидентичности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</w:t>
      </w:r>
      <w:r w:rsidRPr="00B360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основе развития программ воспитания детей, в том числе военно-патриотического воспитания,</w:t>
      </w:r>
      <w:r w:rsidR="00C07C48" w:rsidRPr="00C07C48">
        <w:rPr>
          <w:rFonts w:ascii="Times New Roman" w:hAnsi="Times New Roman" w:cs="Times New Roman"/>
          <w:sz w:val="28"/>
          <w:szCs w:val="28"/>
        </w:rPr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C07C48" w:rsidRPr="00C07C48" w:rsidRDefault="00C07C48" w:rsidP="00156EFC">
      <w:pPr>
        <w:ind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сформироватьв детях инициативность, самостоятельность, ответственность, трудолюбие, чувство собственного достоинства.</w:t>
      </w:r>
    </w:p>
    <w:p w:rsidR="00C07C48" w:rsidRPr="00C07C48" w:rsidRDefault="00C07C48" w:rsidP="00156EFC">
      <w:pPr>
        <w:ind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C07C48" w:rsidRDefault="00C07C48" w:rsidP="00156EFC">
      <w:pPr>
        <w:ind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156EFC" w:rsidRDefault="00156EFC" w:rsidP="00156EFC">
      <w:pPr>
        <w:ind w:firstLine="708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Приложение: календарный план воспитательной работы.</w:t>
      </w:r>
    </w:p>
    <w:p w:rsidR="00C07C48" w:rsidRPr="000C4E4B" w:rsidRDefault="00C07C48" w:rsidP="00C07C48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0C4E4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Раздел I. ЦЕННОСТНО-ЦЕЛЕВЫЕ ОСНОВЫ ВОСПИТАНИЯ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07C48" w:rsidRPr="006D7510" w:rsidRDefault="00C07C48" w:rsidP="006D7510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6D751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1.1.</w:t>
      </w:r>
      <w:r w:rsidRPr="006D7510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Цель и задачи воспитания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актамиРоссийской Федерации в сфере образования цель воспитания: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воспитания определены с учетом интеллектуально-когнитивной, эмоционально-оценочной, деятельностно-практической составляющих развития личности: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C07C48" w:rsidRPr="00DA7B2E" w:rsidRDefault="00C07C48" w:rsidP="00DA7B2E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1.2.</w:t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Методологические основы и принципы воспитательной деятельности</w:t>
      </w:r>
    </w:p>
    <w:p w:rsidR="00C07C48" w:rsidRPr="00C07C48" w:rsidRDefault="00C07C48" w:rsidP="00DA7B2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C07C48" w:rsidRPr="00C07C48" w:rsidRDefault="00C07C48" w:rsidP="00DA7B2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Воспитательная деятельность в детском лагере основывается на следующих принципах: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гуманистической направленности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ценностного единства и совместности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культуросообразности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Воспитание основывается на культуре и традициях России, включая культурные особенности региона;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A7B2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Воспитывающая среда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духовно¬нравственными и социокультурными ценностями, образцами и практиками. Основными 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характеристиками воспитывающей среды являются ее насыщенность и структурированность.</w:t>
      </w:r>
    </w:p>
    <w:p w:rsidR="00C07C48" w:rsidRPr="000B7514" w:rsidRDefault="00C07C48" w:rsidP="00C07C48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0B7514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Воспитывающие общности (сообщества) в детском лагере:</w:t>
      </w:r>
    </w:p>
    <w:p w:rsidR="00C07C48" w:rsidRPr="00C07C48" w:rsidRDefault="000B7514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детские (</w:t>
      </w:r>
      <w:r w:rsidR="00C07C48"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разновозрастные отряды)</w:t>
      </w:r>
      <w:r w:rsidR="00C07C48"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детско-взрослые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 Основная цель -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C07C48" w:rsidRPr="003A1CB9" w:rsidRDefault="00C07C48" w:rsidP="003A1CB9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1.3.</w:t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Основные направления воспитания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гражданское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патриотическое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-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духовно-нравственное развитие и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обучающихся на основе духовно-нравственной культуры народов России, традиционных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эстетическое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экологическое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трудовое воспитание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3A1CB9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физическое воспитание 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познавательное направление воспитания: стремление к познанию себя и других людей, природы и общества, к знаниям, образованию.</w:t>
      </w:r>
    </w:p>
    <w:p w:rsidR="00BE7242" w:rsidRPr="00C07C48" w:rsidRDefault="00BE7242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9734FF">
        <w:rPr>
          <w:rFonts w:ascii="Times New Roman" w:hAnsi="Times New Roman" w:cs="Times New Roman"/>
          <w:color w:val="181818"/>
          <w:sz w:val="28"/>
          <w:shd w:val="clear" w:color="auto" w:fill="FFFFFF"/>
        </w:rPr>
        <w:t>Для реализации задач летней оздоровительной кампании  202</w:t>
      </w:r>
      <w:r>
        <w:rPr>
          <w:rFonts w:ascii="Times New Roman" w:hAnsi="Times New Roman" w:cs="Times New Roman"/>
          <w:color w:val="181818"/>
          <w:sz w:val="28"/>
          <w:shd w:val="clear" w:color="auto" w:fill="FFFFFF"/>
        </w:rPr>
        <w:t>4</w:t>
      </w:r>
      <w:r w:rsidRPr="009734FF">
        <w:rPr>
          <w:rFonts w:ascii="Times New Roman" w:hAnsi="Times New Roman" w:cs="Times New Roman"/>
          <w:color w:val="181818"/>
          <w:sz w:val="28"/>
          <w:shd w:val="clear" w:color="auto" w:fill="FFFFFF"/>
        </w:rPr>
        <w:t xml:space="preserve"> года</w:t>
      </w:r>
      <w:r w:rsidRPr="009734FF">
        <w:rPr>
          <w:rFonts w:ascii="Times New Roman" w:hAnsi="Times New Roman" w:cs="Times New Roman"/>
          <w:color w:val="181818"/>
          <w:sz w:val="28"/>
          <w:shd w:val="clear" w:color="auto" w:fill="FFFFFF"/>
        </w:rPr>
        <w:br/>
        <w:t>все оздоровительные мероприятия нацелены на   обеспечение условий саморазвития личности ребенка, приобретения ими нового социального опыта,  организацию восстановления физического потенциала детей, развитие их разнообразных способностей,  создание благоприятной эмоциональной атмосферы каждому ребёнку</w:t>
      </w:r>
    </w:p>
    <w:p w:rsidR="00C07C48" w:rsidRPr="00BE7242" w:rsidRDefault="00C07C48" w:rsidP="00BE7242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BE724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BE724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Основные традиции и уникальность воспитательной</w:t>
      </w:r>
    </w:p>
    <w:p w:rsidR="00C07C48" w:rsidRPr="00BE7242" w:rsidRDefault="00C07C48" w:rsidP="00BE7242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BE724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деятельности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Основные традиции воспитания в детском лагере являются: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BE724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вкл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ючение детей в процесс организации жизнедеятельности временного детского коллектива;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обмен опытом между детьми в формате «дети-детям»;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C07C48" w:rsidRPr="00C07C48" w:rsidRDefault="00C07C48" w:rsidP="00C07C48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BE7242" w:rsidRDefault="00C07C48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63809" w:rsidRPr="00BE7242" w:rsidRDefault="00D63809" w:rsidP="00BE7242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BE724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Раздел II. СОДЕРЖАНИЕ, ВИДЫ И ФОРМЫ</w:t>
      </w:r>
    </w:p>
    <w:p w:rsidR="00D63809" w:rsidRPr="00BE7242" w:rsidRDefault="00D63809" w:rsidP="00BE7242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BE724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ВОСПИТАТЕЛЬНО ДЕЯТЕЛЬНОСТИ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2F7A6A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 (Приложение</w:t>
      </w:r>
      <w:r w:rsidR="002F7A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D63809" w:rsidRPr="00C91F65" w:rsidRDefault="00D63809" w:rsidP="00C91F65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2F7A6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ИНВАРИАНТНЫЕ МОДУЛИ</w:t>
      </w:r>
    </w:p>
    <w:p w:rsidR="00D63809" w:rsidRPr="002F7A6A" w:rsidRDefault="00D63809" w:rsidP="002F7A6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2F7A6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2.1. Модуль «Будущее России. Ключевые мероприятия»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Деятельность реализуется по направлениям: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D63809" w:rsidRPr="00D63809" w:rsidRDefault="00112B16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</w:t>
      </w:r>
      <w:r w:rsidR="00D63809"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июня – День защиты детей;</w:t>
      </w:r>
    </w:p>
    <w:p w:rsidR="00D63809" w:rsidRPr="00D63809" w:rsidRDefault="00112B16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6</w:t>
      </w:r>
      <w:r w:rsidR="00D63809"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июня – День русского языка;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12 июня – День России;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22 июня – День памяти и скорби;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5B2FC0" w:rsidRPr="009734FF" w:rsidRDefault="005B2FC0" w:rsidP="005B2FC0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9734FF">
        <w:rPr>
          <w:rFonts w:ascii="Times New Roman" w:hAnsi="Times New Roman" w:cs="Times New Roman"/>
          <w:b/>
          <w:color w:val="000000"/>
          <w:sz w:val="28"/>
        </w:rPr>
        <w:t>2.2. Модуль «Ключевые мероприятия детского лагеря»</w:t>
      </w:r>
    </w:p>
    <w:p w:rsidR="005B2FC0" w:rsidRPr="009734FF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 w:rsidRPr="009734FF">
        <w:rPr>
          <w:rFonts w:ascii="Times New Roman" w:hAnsi="Times New Roman" w:cs="Times New Roman"/>
          <w:color w:val="000000"/>
          <w:sz w:val="28"/>
        </w:rPr>
        <w:t>Ключевые мероприятия – это главные традиционные мероприятия детского лагеря, в которых принима</w:t>
      </w:r>
      <w:r>
        <w:rPr>
          <w:rFonts w:ascii="Times New Roman" w:hAnsi="Times New Roman" w:cs="Times New Roman"/>
          <w:color w:val="000000"/>
          <w:sz w:val="28"/>
        </w:rPr>
        <w:t>ют</w:t>
      </w:r>
      <w:r w:rsidRPr="009734FF">
        <w:rPr>
          <w:rFonts w:ascii="Times New Roman" w:hAnsi="Times New Roman" w:cs="Times New Roman"/>
          <w:color w:val="000000"/>
          <w:sz w:val="28"/>
        </w:rPr>
        <w:t xml:space="preserve"> участие </w:t>
      </w:r>
      <w:r>
        <w:rPr>
          <w:rFonts w:ascii="Times New Roman" w:hAnsi="Times New Roman" w:cs="Times New Roman"/>
          <w:color w:val="000000"/>
          <w:sz w:val="28"/>
        </w:rPr>
        <w:t>все дети.</w:t>
      </w:r>
    </w:p>
    <w:p w:rsidR="005B2FC0" w:rsidRPr="009734FF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 w:rsidRPr="009734FF">
        <w:rPr>
          <w:rFonts w:ascii="Times New Roman" w:hAnsi="Times New Roman" w:cs="Times New Roman"/>
          <w:color w:val="000000"/>
          <w:sz w:val="28"/>
        </w:rPr>
        <w:t>Реализация воспитательного потенциала ключевых мероприятий детского лагеря предусматривает:</w:t>
      </w:r>
    </w:p>
    <w:p w:rsidR="005B2FC0" w:rsidRPr="009734FF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т</w:t>
      </w:r>
      <w:r w:rsidRPr="009734FF">
        <w:rPr>
          <w:rFonts w:ascii="Times New Roman" w:hAnsi="Times New Roman" w:cs="Times New Roman"/>
          <w:color w:val="000000"/>
          <w:sz w:val="28"/>
        </w:rPr>
        <w:t>оржественное открытие и закрытие смены (программы);</w:t>
      </w:r>
    </w:p>
    <w:p w:rsidR="005B2FC0" w:rsidRPr="00844AD7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>- т</w:t>
      </w:r>
      <w:r w:rsidRPr="009734FF">
        <w:rPr>
          <w:rFonts w:ascii="Times New Roman" w:hAnsi="Times New Roman" w:cs="Times New Roman"/>
          <w:sz w:val="28"/>
        </w:rPr>
        <w:t xml:space="preserve">ематические дни. </w:t>
      </w:r>
      <w:r w:rsidRPr="009734FF">
        <w:rPr>
          <w:rFonts w:ascii="Times New Roman" w:hAnsi="Times New Roman" w:cs="Times New Roman"/>
          <w:color w:val="000000"/>
          <w:sz w:val="28"/>
        </w:rPr>
        <w:t>Проведение тематических дней и мероприятий согласно тематике программы. Перечень дополняется и актуализируется ежегодно в соответствии с памятными датами, юбилеями общероссийского, регионального, местного значения, памят</w:t>
      </w:r>
      <w:r>
        <w:rPr>
          <w:rFonts w:ascii="Times New Roman" w:hAnsi="Times New Roman" w:cs="Times New Roman"/>
          <w:color w:val="000000"/>
          <w:sz w:val="28"/>
        </w:rPr>
        <w:t>ными датами для детского лагеря;</w:t>
      </w:r>
    </w:p>
    <w:p w:rsidR="005B2FC0" w:rsidRPr="009734FF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 w:rsidRPr="009734FF">
        <w:rPr>
          <w:rFonts w:ascii="Times New Roman" w:hAnsi="Times New Roman" w:cs="Times New Roman"/>
          <w:color w:val="000000"/>
          <w:sz w:val="28"/>
        </w:rPr>
        <w:t>- тематичес</w:t>
      </w:r>
      <w:r>
        <w:rPr>
          <w:rFonts w:ascii="Times New Roman" w:hAnsi="Times New Roman" w:cs="Times New Roman"/>
          <w:color w:val="000000"/>
          <w:sz w:val="28"/>
        </w:rPr>
        <w:t>кие и спортивные праздники</w:t>
      </w:r>
      <w:r w:rsidRPr="009734FF">
        <w:rPr>
          <w:rFonts w:ascii="Times New Roman" w:hAnsi="Times New Roman" w:cs="Times New Roman"/>
          <w:color w:val="000000"/>
          <w:sz w:val="28"/>
        </w:rPr>
        <w:t>;</w:t>
      </w:r>
    </w:p>
    <w:p w:rsidR="005B2FC0" w:rsidRDefault="005B2FC0" w:rsidP="005B2FC0">
      <w:pPr>
        <w:ind w:firstLine="851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м</w:t>
      </w:r>
      <w:r w:rsidRPr="009734FF">
        <w:rPr>
          <w:rFonts w:ascii="Times New Roman" w:hAnsi="Times New Roman" w:cs="Times New Roman"/>
          <w:color w:val="000000"/>
          <w:sz w:val="28"/>
        </w:rPr>
        <w:t>ероприятия, направленные на поддержку семейного воспитания.</w:t>
      </w:r>
    </w:p>
    <w:p w:rsidR="00D63809" w:rsidRPr="00D63809" w:rsidRDefault="00D63809" w:rsidP="00112B16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Pr="00112B16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Ключевые мероприятия</w:t>
      </w:r>
    </w:p>
    <w:p w:rsidR="00F21881" w:rsidRDefault="0002622D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1. </w:t>
      </w:r>
      <w:r w:rsidR="00F21881" w:rsidRPr="00F2188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Спорт будущего</w:t>
      </w:r>
      <w:r w:rsidR="00F2188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21881" w:rsidRPr="00F2188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Каждый отряд представляет</w:t>
      </w:r>
      <w:r w:rsidR="00F2188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="00F21881" w:rsidRPr="00F2188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какой будет спорт</w:t>
      </w:r>
      <w:r w:rsidR="00F2188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через много лет</w:t>
      </w:r>
      <w:r w:rsidR="00F21881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188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различных форматах: песни, рассказы, рисунки и т.д.</w:t>
      </w:r>
      <w:r w:rsidR="00AB72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Подготовка к этому празднику происходит на протяжении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первой половины смены.</w:t>
      </w:r>
    </w:p>
    <w:p w:rsidR="00F21881" w:rsidRPr="00AB72FC" w:rsidRDefault="0002622D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AB72FC" w:rsidRP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Возможности </w:t>
      </w:r>
      <w:r w:rsid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«</w:t>
      </w:r>
      <w:r w:rsidR="00AB72FC" w:rsidRP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космических</w:t>
      </w:r>
      <w:r w:rsid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»</w:t>
      </w:r>
      <w:r w:rsidR="00AB72FC" w:rsidRP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детей</w:t>
      </w:r>
      <w:r w:rsidR="00AB72FC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B72FC" w:rsidRPr="00AB72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Отряды на протяжении</w:t>
      </w:r>
      <w:r w:rsidR="00AB72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всей смены соревнуются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,</w:t>
      </w:r>
      <w:r w:rsidR="00AB72FC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между собой в различных спортивных состязаниях и в конце смены проводится спортивный праздник, где подводятся итоги.</w:t>
      </w:r>
    </w:p>
    <w:p w:rsidR="00F21881" w:rsidRPr="0002622D" w:rsidRDefault="0002622D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02622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3.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622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Работа в формированиях по видам спорта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02622D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течение смены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в лагере работают спортивные формирования по различным видам спорта , итогом работы этих формирований являются состязания.</w:t>
      </w:r>
      <w:r w:rsidR="002264B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Итоги в конце смены на празднике.</w:t>
      </w:r>
    </w:p>
    <w:p w:rsidR="00D63809" w:rsidRPr="000C4E4B" w:rsidRDefault="00D63809" w:rsidP="005B2FC0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D63809" w:rsidRPr="000C4E4B" w:rsidRDefault="005B2FC0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0C4E4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2.3</w:t>
      </w:r>
      <w:r w:rsidR="00D63809" w:rsidRPr="000C4E4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0C4E4B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«Отрядная работа. КТД»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Воспитатель/вожатый организует груп</w:t>
      </w:r>
      <w:r w:rsidR="005B2FC0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повую и индивидуальную работу 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Коллектив функционирует в течение короткого промежутка времени; ма</w:t>
      </w:r>
      <w:r w:rsidR="00A044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ксимальный период не превышает 1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5 дней.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Как правило, коллектив объединяет детей</w:t>
      </w:r>
      <w:r w:rsidR="00A044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, которые были знакомы  в течении всего учебного времени.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Коллективная деятельность. Участники коллектива вовл</w:t>
      </w:r>
      <w:r w:rsidR="00A044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ечены в совместную деятельность, подготовка к мероприятиям.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Завершенность развития: полный цикл: от формирования до завершения функционирования.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отрядной работы предусматривает: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планирование и проведение отрядной деятельности;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поддержку активной позиции каждого ребенка, предоставления им возможности обсуждения и принятия решений, создания благоприятной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среды для общения; доверительное общение и поддержку детей в решении проблем, конфликтных ситуаций;</w:t>
      </w:r>
    </w:p>
    <w:p w:rsidR="00A0446A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</w:t>
      </w:r>
      <w:r w:rsidR="00A0446A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формирование и сплочение отряда (временного детского коллектив) через игры, тренинги на сплочение и команд</w:t>
      </w:r>
      <w:r w:rsidR="000C4E4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образование, огонек знакомства, визитки; сформировать дружный и сплоченный отряд поможет знание периодов развития временного детского коллектива - этапов развития межличностных отношений;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поддержка детских инициатив и детского самоуправления;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A0446A" w:rsidRPr="00BF29E3" w:rsidRDefault="00D63809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</w:r>
      <w:r w:rsidR="00BF29E3" w:rsidRPr="00BF29E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2.4. К</w:t>
      </w:r>
      <w:r w:rsidRPr="00BF29E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оллективно-творческое дело (КТД). 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BF29E3" w:rsidRDefault="00BF29E3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BF29E3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Общие коллективные творческие дела</w:t>
      </w:r>
    </w:p>
    <w:p w:rsidR="004A1BEE" w:rsidRDefault="004A1BEE" w:rsidP="00D63809">
      <w:pPr>
        <w:rPr>
          <w:sz w:val="28"/>
          <w:szCs w:val="28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-</w:t>
      </w:r>
      <w:r w:rsidR="004D30B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 xml:space="preserve"> «Игровой марафон»</w:t>
      </w:r>
      <w:r w:rsidR="004D30BE" w:rsidRPr="004D30BE">
        <w:rPr>
          <w:sz w:val="28"/>
          <w:szCs w:val="28"/>
        </w:rPr>
        <w:t xml:space="preserve"> </w:t>
      </w:r>
      <w:r w:rsidR="004D30BE" w:rsidRPr="004D30BE">
        <w:rPr>
          <w:rFonts w:ascii="Times New Roman" w:hAnsi="Times New Roman" w:cs="Times New Roman"/>
          <w:sz w:val="28"/>
          <w:szCs w:val="28"/>
        </w:rPr>
        <w:t>Торжественное посвящение отрядов, каждый отряд представляет своё название, свой девиз, песню</w:t>
      </w:r>
      <w:r w:rsidR="004D30BE">
        <w:rPr>
          <w:sz w:val="28"/>
          <w:szCs w:val="28"/>
        </w:rPr>
        <w:t>.</w:t>
      </w:r>
    </w:p>
    <w:p w:rsidR="009C076C" w:rsidRPr="009C076C" w:rsidRDefault="009C076C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Pr="009C076C">
        <w:rPr>
          <w:b/>
          <w:sz w:val="28"/>
          <w:szCs w:val="28"/>
        </w:rPr>
        <w:t>«</w:t>
      </w:r>
      <w:r w:rsidRPr="009C076C">
        <w:rPr>
          <w:rFonts w:ascii="Times New Roman" w:hAnsi="Times New Roman" w:cs="Times New Roman"/>
          <w:b/>
          <w:sz w:val="28"/>
          <w:szCs w:val="28"/>
        </w:rPr>
        <w:t xml:space="preserve">Спорт будущего»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C076C">
        <w:rPr>
          <w:rFonts w:ascii="Times New Roman" w:hAnsi="Times New Roman" w:cs="Times New Roman"/>
          <w:sz w:val="28"/>
          <w:szCs w:val="28"/>
        </w:rPr>
        <w:t>отряды должны проявить творческие 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и воображение, где отряды представляют каким в будущем могут быть соревнования и по каким видам спорта (песни, сценки, стихи и т.д.)</w:t>
      </w:r>
    </w:p>
    <w:p w:rsidR="004A1BEE" w:rsidRDefault="00BF29E3" w:rsidP="004A1BEE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-</w:t>
      </w:r>
      <w:r w:rsidR="004A1BEE" w:rsidRPr="004A1B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1BEE" w:rsidRPr="004D30B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Квест игра «Узнай свой город».</w:t>
      </w:r>
      <w:r w:rsidR="004A1BE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Где участники на протяжении смены знакомятся с историей города, а в конце смены  итог того, что узнали о городе нужно найти.</w:t>
      </w:r>
    </w:p>
    <w:p w:rsidR="00BF29E3" w:rsidRDefault="00CC09AE" w:rsidP="00D63809">
      <w:pP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C09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Танцевальный марафон «Перетанцуй меня»</w:t>
      </w:r>
      <w:r w:rsidRPr="00CC09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</w:t>
      </w:r>
      <w:r w:rsidRPr="00CC09AE">
        <w:rPr>
          <w:rFonts w:ascii="Times New Roman" w:hAnsi="Times New Roman" w:cs="Times New Roman"/>
          <w:sz w:val="28"/>
          <w:szCs w:val="28"/>
        </w:rPr>
        <w:t xml:space="preserve">отряд в качестве домашнего задания подготавливает </w:t>
      </w:r>
      <w:r>
        <w:rPr>
          <w:rFonts w:ascii="Times New Roman" w:hAnsi="Times New Roman" w:cs="Times New Roman"/>
          <w:sz w:val="28"/>
          <w:szCs w:val="28"/>
        </w:rPr>
        <w:t xml:space="preserve"> танец, не просто танец, а какой видит в будущем.</w:t>
      </w:r>
      <w:r w:rsidRPr="00CC09AE">
        <w:rPr>
          <w:rFonts w:ascii="Times New Roman" w:hAnsi="Times New Roman" w:cs="Times New Roman"/>
          <w:sz w:val="28"/>
          <w:szCs w:val="28"/>
        </w:rPr>
        <w:t xml:space="preserve"> </w:t>
      </w:r>
      <w:r w:rsidRPr="00CC09AE">
        <w:rPr>
          <w:rFonts w:ascii="Times New Roman" w:hAnsi="Times New Roman" w:cs="Times New Roman"/>
          <w:sz w:val="28"/>
          <w:szCs w:val="20"/>
        </w:rPr>
        <w:t xml:space="preserve"> </w:t>
      </w:r>
    </w:p>
    <w:p w:rsidR="000C4E4B" w:rsidRDefault="000C4E4B" w:rsidP="00BF29E3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BF29E3" w:rsidRPr="005705DE" w:rsidRDefault="00BF29E3" w:rsidP="00BF29E3">
      <w:pPr>
        <w:pStyle w:val="Default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C09AE">
        <w:rPr>
          <w:b/>
          <w:bCs/>
          <w:sz w:val="28"/>
          <w:szCs w:val="28"/>
          <w:u w:val="single"/>
        </w:rPr>
        <w:lastRenderedPageBreak/>
        <w:t>От</w:t>
      </w:r>
      <w:r w:rsidRPr="005705DE">
        <w:rPr>
          <w:b/>
          <w:bCs/>
          <w:sz w:val="28"/>
          <w:szCs w:val="28"/>
          <w:u w:val="single"/>
        </w:rPr>
        <w:t xml:space="preserve">рядные коллективные творческие дела: </w:t>
      </w:r>
    </w:p>
    <w:p w:rsidR="00BF29E3" w:rsidRPr="00121F0D" w:rsidRDefault="00BF29E3" w:rsidP="000C4E4B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21F0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1F0D">
        <w:rPr>
          <w:rFonts w:ascii="Times New Roman" w:hAnsi="Times New Roman" w:cs="Times New Roman"/>
          <w:sz w:val="28"/>
          <w:szCs w:val="28"/>
        </w:rPr>
        <w:t xml:space="preserve">Подготовка отрядных номеров к </w:t>
      </w:r>
      <w:r>
        <w:rPr>
          <w:rFonts w:ascii="Times New Roman" w:hAnsi="Times New Roman" w:cs="Times New Roman"/>
          <w:sz w:val="28"/>
          <w:szCs w:val="28"/>
        </w:rPr>
        <w:t xml:space="preserve">торжественному </w:t>
      </w:r>
      <w:r w:rsidRPr="00121F0D">
        <w:rPr>
          <w:rFonts w:ascii="Times New Roman" w:hAnsi="Times New Roman" w:cs="Times New Roman"/>
          <w:sz w:val="28"/>
          <w:szCs w:val="28"/>
        </w:rPr>
        <w:t xml:space="preserve">открытию смены: каждый отряд готовит название, девиз, визитку своего отряда.  </w:t>
      </w:r>
    </w:p>
    <w:p w:rsidR="00BF29E3" w:rsidRPr="00BD5108" w:rsidRDefault="00BF29E3" w:rsidP="000C4E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1F0D">
        <w:rPr>
          <w:sz w:val="28"/>
          <w:szCs w:val="28"/>
        </w:rPr>
        <w:t xml:space="preserve">- Оформление отрядного уголка; </w:t>
      </w:r>
    </w:p>
    <w:p w:rsidR="00BF29E3" w:rsidRPr="00121F0D" w:rsidRDefault="00BF29E3" w:rsidP="000C4E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1F0D">
        <w:rPr>
          <w:sz w:val="28"/>
          <w:szCs w:val="28"/>
        </w:rPr>
        <w:t xml:space="preserve">- </w:t>
      </w:r>
      <w:r>
        <w:rPr>
          <w:sz w:val="28"/>
          <w:szCs w:val="28"/>
        </w:rPr>
        <w:t>Подготовка и участие в</w:t>
      </w:r>
      <w:r w:rsidRPr="00121F0D">
        <w:rPr>
          <w:sz w:val="28"/>
          <w:szCs w:val="28"/>
        </w:rPr>
        <w:t xml:space="preserve"> общих творческих делах. </w:t>
      </w:r>
    </w:p>
    <w:p w:rsidR="00BF29E3" w:rsidRPr="00121F0D" w:rsidRDefault="00BF29E3" w:rsidP="000C4E4B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21F0D">
        <w:rPr>
          <w:sz w:val="28"/>
          <w:szCs w:val="28"/>
        </w:rPr>
        <w:t xml:space="preserve">- </w:t>
      </w:r>
      <w:r w:rsidR="00CC09AE">
        <w:rPr>
          <w:sz w:val="28"/>
          <w:szCs w:val="28"/>
        </w:rPr>
        <w:t>Подготовка площадок для общих мероприятий</w:t>
      </w:r>
      <w:r w:rsidRPr="00121F0D">
        <w:rPr>
          <w:sz w:val="28"/>
          <w:szCs w:val="28"/>
        </w:rPr>
        <w:t>: каж</w:t>
      </w:r>
      <w:r>
        <w:rPr>
          <w:sz w:val="28"/>
          <w:szCs w:val="28"/>
        </w:rPr>
        <w:t>дый отряд готовит свои площадки, где представляет свое творчество.</w:t>
      </w:r>
      <w:r w:rsidRPr="00121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F29E3" w:rsidRPr="00BF29E3" w:rsidRDefault="00BF29E3" w:rsidP="000C4E4B">
      <w:pPr>
        <w:spacing w:after="0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 w:rsidRPr="00121F0D">
        <w:rPr>
          <w:rFonts w:ascii="Times New Roman" w:hAnsi="Times New Roman" w:cs="Times New Roman"/>
          <w:sz w:val="28"/>
          <w:szCs w:val="28"/>
        </w:rPr>
        <w:t>- Подготовка номеров к торжественному закрытию смены</w:t>
      </w:r>
    </w:p>
    <w:p w:rsidR="00D63809" w:rsidRPr="0028357A" w:rsidRDefault="00BF29E3" w:rsidP="0028357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2.5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«Самоуправление»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Самоуправление формируется с первых дней смены, то есть в организационный период.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</w:t>
      </w:r>
      <w:r w:rsidR="00495BCF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На уровне отряда: 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D63809" w:rsidRPr="0028357A" w:rsidRDefault="000C4E4B" w:rsidP="0028357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2.6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«Дополнительное образование»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программы профильных (специализированных, тематических) смен;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63809" w:rsidRPr="00D63809" w:rsidRDefault="000D03E7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рамках двух</w:t>
      </w:r>
      <w:r w:rsidR="00D63809"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направле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нностей: </w:t>
      </w:r>
      <w:r w:rsidR="00D63809"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художестве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нная; </w:t>
      </w:r>
      <w:r w:rsidR="00D63809"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физкультурно-спортивная.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дополнительного образования предполагает: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D63809" w:rsidRPr="00D63809" w:rsidRDefault="00D63809" w:rsidP="004A28BD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развитие и реализация познавательного интереса;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D63809" w:rsidRPr="00D63809" w:rsidRDefault="00D63809" w:rsidP="00D63809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формирование и развитие творческих способностей обучающихся.</w:t>
      </w:r>
    </w:p>
    <w:p w:rsidR="00D63809" w:rsidRPr="0028357A" w:rsidRDefault="000C4E4B" w:rsidP="0028357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2.7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«Здоровый образ жизни»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физкультурно-спортивных мероприятия: зарядка, спортивные соревнования, эстафеты, спортивные часы;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спортивно-оздоровительные события и мероприятия на свежем воздухе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встречи с известными (интересными) людьми - общественными деятелями, деятелями спорта, культуры и искусства и др.</w:t>
      </w:r>
    </w:p>
    <w:p w:rsidR="000D41DB" w:rsidRDefault="000D41DB" w:rsidP="000C4E4B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D63809" w:rsidRPr="0028357A" w:rsidRDefault="000C4E4B" w:rsidP="000C4E4B">
      <w:pPr>
        <w:spacing w:after="0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2.8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«Организация предметно-эстетической среды»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предметно-эстетической среды предусматривает: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оформление отрядных уголков, позволяющее детям проявить свои фантазию и творческие способности. Отрядный уголок - форма отражения жизнедеятельности отряда, постоянно действующая, информирующая и воспитывающая одновременно, вызывающая интерес и стимулирующая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оформление образовательной, досуговой и спортивной инфраструктуры;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духовно¬</w:t>
      </w:r>
      <w:r w:rsidR="000C4E4B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нравственного содержания, поздравления, афиши и т.п.;</w:t>
      </w:r>
    </w:p>
    <w:p w:rsidR="00D63809" w:rsidRPr="00D63809" w:rsidRDefault="00D63809" w:rsidP="000C4E4B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D41DB" w:rsidRDefault="000D41DB" w:rsidP="0028357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</w:p>
    <w:p w:rsidR="00D63809" w:rsidRPr="0028357A" w:rsidRDefault="000C4E4B" w:rsidP="0028357A">
      <w:pPr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2.9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>.</w:t>
      </w:r>
      <w:r w:rsidR="00D63809" w:rsidRPr="0028357A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/>
        </w:rPr>
        <w:tab/>
        <w:t>Модуль «Профилактика и безопасность»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lastRenderedPageBreak/>
        <w:t>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физическую и психологическую безопасность ребенка в новых условиях;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специализированные проекты и смены;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D63809" w:rsidRPr="00D63809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C07C48" w:rsidRDefault="00D63809" w:rsidP="006F76CE">
      <w:pPr>
        <w:spacing w:after="0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-</w:t>
      </w:r>
      <w:r w:rsidRPr="00D63809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ab/>
        <w:t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C07C48" w:rsidRPr="00C07C4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озможность «начать все сначала».</w:t>
      </w:r>
    </w:p>
    <w:p w:rsidR="005C3A78" w:rsidRDefault="005C3A78" w:rsidP="0028357A">
      <w:pPr>
        <w:ind w:firstLine="520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</w:p>
    <w:p w:rsidR="0028357A" w:rsidRPr="009734FF" w:rsidRDefault="000C4E4B" w:rsidP="0028357A">
      <w:pPr>
        <w:ind w:firstLine="520"/>
        <w:jc w:val="center"/>
        <w:rPr>
          <w:rFonts w:ascii="Times New Roman" w:hAnsi="Times New Roman" w:cs="Times New Roman"/>
          <w:b/>
          <w:sz w:val="28"/>
          <w:shd w:val="clear" w:color="auto" w:fill="FBFBFB"/>
        </w:rPr>
      </w:pPr>
      <w:r>
        <w:rPr>
          <w:rFonts w:ascii="Times New Roman" w:hAnsi="Times New Roman" w:cs="Times New Roman"/>
          <w:b/>
          <w:sz w:val="28"/>
          <w:shd w:val="clear" w:color="auto" w:fill="FBFBFB"/>
        </w:rPr>
        <w:t>2.10</w:t>
      </w:r>
      <w:r w:rsidR="0028357A" w:rsidRPr="000C4E4B">
        <w:rPr>
          <w:rFonts w:ascii="Times New Roman" w:hAnsi="Times New Roman" w:cs="Times New Roman"/>
          <w:b/>
          <w:sz w:val="28"/>
          <w:shd w:val="clear" w:color="auto" w:fill="FBFBFB"/>
        </w:rPr>
        <w:t>.</w:t>
      </w:r>
      <w:r w:rsidR="0028357A" w:rsidRPr="009734FF">
        <w:rPr>
          <w:rFonts w:ascii="Times New Roman" w:hAnsi="Times New Roman" w:cs="Times New Roman"/>
          <w:b/>
          <w:sz w:val="28"/>
          <w:shd w:val="clear" w:color="auto" w:fill="FBFBFB"/>
        </w:rPr>
        <w:t xml:space="preserve"> Модуль «Работа с вожатыми/воспитателями»</w:t>
      </w:r>
    </w:p>
    <w:p w:rsidR="0028357A" w:rsidRDefault="0028357A" w:rsidP="006F76CE">
      <w:pPr>
        <w:spacing w:after="0"/>
        <w:ind w:firstLine="851"/>
        <w:rPr>
          <w:rFonts w:ascii="Times New Roman" w:hAnsi="Times New Roman" w:cs="Times New Roman"/>
          <w:sz w:val="28"/>
          <w:shd w:val="clear" w:color="auto" w:fill="FBFBFB"/>
        </w:rPr>
      </w:pPr>
      <w:r w:rsidRPr="009734FF">
        <w:rPr>
          <w:rFonts w:ascii="Times New Roman" w:hAnsi="Times New Roman" w:cs="Times New Roman"/>
          <w:sz w:val="28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</w:t>
      </w:r>
    </w:p>
    <w:p w:rsidR="0028357A" w:rsidRPr="009734FF" w:rsidRDefault="0028357A" w:rsidP="006F76CE">
      <w:pPr>
        <w:spacing w:after="0"/>
        <w:ind w:firstLine="851"/>
        <w:rPr>
          <w:rFonts w:ascii="Times New Roman" w:hAnsi="Times New Roman" w:cs="Times New Roman"/>
          <w:sz w:val="28"/>
          <w:shd w:val="clear" w:color="auto" w:fill="FBFBFB"/>
        </w:rPr>
      </w:pPr>
      <w:r w:rsidRPr="009734FF">
        <w:rPr>
          <w:rFonts w:ascii="Times New Roman" w:hAnsi="Times New Roman" w:cs="Times New Roman"/>
          <w:sz w:val="28"/>
          <w:shd w:val="clear" w:color="auto" w:fill="FBFBFB"/>
        </w:rPr>
        <w:t>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28357A" w:rsidRPr="00851829" w:rsidRDefault="0028357A" w:rsidP="006F76CE">
      <w:pPr>
        <w:spacing w:after="0"/>
        <w:rPr>
          <w:rFonts w:ascii="Times New Roman" w:hAnsi="Times New Roman" w:cs="Times New Roman"/>
          <w:sz w:val="28"/>
          <w:shd w:val="clear" w:color="auto" w:fill="FBFBFB"/>
        </w:rPr>
      </w:pPr>
      <w:r w:rsidRPr="00851829">
        <w:rPr>
          <w:rFonts w:ascii="Times New Roman" w:hAnsi="Times New Roman" w:cs="Times New Roman"/>
          <w:sz w:val="28"/>
          <w:shd w:val="clear" w:color="auto" w:fill="FBFBFB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hd w:val="clear" w:color="auto" w:fill="FBFBFB"/>
        </w:rPr>
        <w:t>летний период</w:t>
      </w:r>
      <w:r w:rsidRPr="00851829">
        <w:rPr>
          <w:rFonts w:ascii="Times New Roman" w:hAnsi="Times New Roman" w:cs="Times New Roman"/>
          <w:sz w:val="28"/>
          <w:shd w:val="clear" w:color="auto" w:fill="FBFBFB"/>
        </w:rPr>
        <w:t xml:space="preserve"> в лагере </w:t>
      </w:r>
      <w:r>
        <w:rPr>
          <w:rFonts w:ascii="Times New Roman" w:hAnsi="Times New Roman" w:cs="Times New Roman"/>
          <w:sz w:val="28"/>
          <w:shd w:val="clear" w:color="auto" w:fill="FBFBFB"/>
        </w:rPr>
        <w:t xml:space="preserve">МАУ </w:t>
      </w:r>
      <w:r w:rsidRPr="00851829">
        <w:rPr>
          <w:rFonts w:ascii="Times New Roman" w:hAnsi="Times New Roman" w:cs="Times New Roman"/>
          <w:sz w:val="28"/>
          <w:shd w:val="clear" w:color="auto" w:fill="FBFBFB"/>
        </w:rPr>
        <w:t>рабо</w:t>
      </w:r>
      <w:r w:rsidR="00DA7192">
        <w:rPr>
          <w:rFonts w:ascii="Times New Roman" w:hAnsi="Times New Roman" w:cs="Times New Roman"/>
          <w:sz w:val="28"/>
          <w:shd w:val="clear" w:color="auto" w:fill="FBFBFB"/>
        </w:rPr>
        <w:t xml:space="preserve">тает вожатский отряд </w:t>
      </w:r>
    </w:p>
    <w:p w:rsidR="00DA7192" w:rsidRDefault="00DA7192" w:rsidP="00DA71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hd w:val="clear" w:color="auto" w:fill="FBFBFB"/>
        </w:rPr>
      </w:pPr>
    </w:p>
    <w:p w:rsidR="00DA7192" w:rsidRPr="00DA7192" w:rsidRDefault="00DA7192" w:rsidP="00DA71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b/>
          <w:sz w:val="28"/>
          <w:shd w:val="clear" w:color="auto" w:fill="FBFBFB"/>
        </w:rPr>
        <w:t>ВАРИАТИВНЫЕ МОДУЛИ</w:t>
      </w:r>
    </w:p>
    <w:p w:rsidR="00DA7192" w:rsidRPr="00DA7192" w:rsidRDefault="00DA7192" w:rsidP="00DA719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b/>
          <w:sz w:val="28"/>
          <w:shd w:val="clear" w:color="auto" w:fill="FBFBFB"/>
        </w:rPr>
        <w:t>2.11. Модуль «Работа с родителями»</w:t>
      </w:r>
    </w:p>
    <w:p w:rsidR="00DA7192" w:rsidRPr="00DA7192" w:rsidRDefault="00DA7192" w:rsidP="00DA719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sz w:val="28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DA7192" w:rsidRPr="00DA7192" w:rsidRDefault="00DA7192" w:rsidP="00DA719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sz w:val="28"/>
          <w:shd w:val="clear" w:color="auto" w:fill="FBFBFB"/>
        </w:rPr>
        <w:t>На индивидуальном уровне:</w:t>
      </w:r>
    </w:p>
    <w:p w:rsidR="00DA7192" w:rsidRPr="00DA7192" w:rsidRDefault="00DA7192" w:rsidP="00DA719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sz w:val="28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DA7192" w:rsidRPr="00DA7192" w:rsidRDefault="00DA7192" w:rsidP="005C3A78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  <w:shd w:val="clear" w:color="auto" w:fill="FBFBFB"/>
        </w:rPr>
      </w:pPr>
      <w:r w:rsidRPr="00DA7192">
        <w:rPr>
          <w:rFonts w:ascii="Times New Roman" w:eastAsia="Calibri" w:hAnsi="Times New Roman" w:cs="Times New Roman"/>
          <w:sz w:val="28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родителей, консультация педагога и психолога при необходимости.</w:t>
      </w:r>
    </w:p>
    <w:p w:rsidR="005C3A78" w:rsidRDefault="005C3A78" w:rsidP="00DA719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DA7192" w:rsidRPr="00DA7192" w:rsidRDefault="00DA7192" w:rsidP="00DA719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DA7192">
        <w:rPr>
          <w:rFonts w:ascii="Times New Roman" w:eastAsia="Calibri" w:hAnsi="Times New Roman" w:cs="Times New Roman"/>
          <w:b/>
          <w:sz w:val="28"/>
        </w:rPr>
        <w:t>2.12. Модуль «Экскурсии и походы»</w:t>
      </w:r>
    </w:p>
    <w:p w:rsidR="00DA7192" w:rsidRPr="00DA7192" w:rsidRDefault="00DA7192" w:rsidP="00DA719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DA7192">
        <w:rPr>
          <w:rFonts w:ascii="Times New Roman" w:eastAsia="Calibri" w:hAnsi="Times New Roman" w:cs="Times New Roman"/>
          <w:sz w:val="28"/>
        </w:rPr>
        <w:t>Организация для детей экскурсий и походов.</w:t>
      </w:r>
    </w:p>
    <w:p w:rsidR="00DA7192" w:rsidRPr="00DA7192" w:rsidRDefault="00DA7192" w:rsidP="00DA7192">
      <w:pPr>
        <w:spacing w:after="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DA7192">
        <w:rPr>
          <w:rFonts w:ascii="Times New Roman" w:eastAsia="Calibri" w:hAnsi="Times New Roman" w:cs="Times New Roman"/>
          <w:sz w:val="28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 w:rsidRPr="00DA7192">
        <w:rPr>
          <w:rFonts w:ascii="Times New Roman" w:eastAsia="Calibri" w:hAnsi="Times New Roman" w:cs="Times New Roman"/>
          <w:b/>
          <w:color w:val="000000"/>
          <w:sz w:val="28"/>
        </w:rPr>
        <w:t>2.13. Модуль «Профориентация»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rPr>
          <w:rFonts w:ascii="Times New Roman" w:eastAsia="Calibri" w:hAnsi="Times New Roman" w:cs="Times New Roman"/>
          <w:sz w:val="28"/>
        </w:rPr>
      </w:pPr>
      <w:r w:rsidRPr="00DA7192">
        <w:rPr>
          <w:rFonts w:ascii="Times New Roman" w:eastAsia="Calibri" w:hAnsi="Times New Roman" w:cs="Times New Roman"/>
          <w:sz w:val="28"/>
        </w:rPr>
        <w:t xml:space="preserve">Воспитательная деятельность по направлению «профориентация» включает в себя предпрофессиональное просвещение. 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>Эта работа в лагер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дневного пребывания</w:t>
      </w: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осуществляется через: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работу профильных отрядов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сборов по видам спорта</w:t>
      </w: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A7192" w:rsidRPr="00DA7192" w:rsidRDefault="00DA7192" w:rsidP="00DA7192">
      <w:pPr>
        <w:tabs>
          <w:tab w:val="left" w:pos="851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192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проведение мастер-классов, профориентационных игр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D0F10" w:rsidRDefault="004D0F10" w:rsidP="00DA719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C3A78" w:rsidRPr="005C3A78" w:rsidRDefault="005C3A78" w:rsidP="005C3A78">
      <w:pPr>
        <w:keepNext/>
        <w:keepLines/>
        <w:widowControl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2.</w:t>
      </w:r>
      <w:r w:rsidRPr="005C3A78">
        <w:rPr>
          <w:rFonts w:ascii="Times New Roman" w:eastAsia="Calibri" w:hAnsi="Times New Roman" w:cs="Times New Roman"/>
          <w:b/>
          <w:sz w:val="28"/>
        </w:rPr>
        <w:t>15. Модуль «Социальное партнерство»</w:t>
      </w:r>
    </w:p>
    <w:p w:rsidR="005C3A78" w:rsidRPr="005C3A78" w:rsidRDefault="005C3A78" w:rsidP="005C3A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5C3A78">
        <w:rPr>
          <w:rFonts w:ascii="Times New Roman" w:eastAsia="Calibri" w:hAnsi="Times New Roman" w:cs="Times New Roman"/>
          <w:sz w:val="28"/>
        </w:rPr>
        <w:t xml:space="preserve">Одной из особенностей данной программы является воспитание толерантности в условиях межнациональных и межрелигиозных отношений.  В современном мировом сообществе выявились негативные тенденции развития националистических течений, граничащих с нацистской идеологией. В данной ситуации с особой остротой стоит необходимость </w:t>
      </w:r>
      <w:r w:rsidRPr="005C3A78">
        <w:rPr>
          <w:rFonts w:ascii="Times New Roman" w:eastAsia="Calibri" w:hAnsi="Times New Roman" w:cs="Times New Roman"/>
          <w:sz w:val="28"/>
        </w:rPr>
        <w:lastRenderedPageBreak/>
        <w:t>воспитания у подрастающего поколения патриотизма и интернационализма, терпимого и уважительного отношения к светским и религиозным обычаям разных народов.</w:t>
      </w:r>
    </w:p>
    <w:p w:rsidR="005C3A78" w:rsidRPr="005C3A78" w:rsidRDefault="005C3A78" w:rsidP="005C3A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Реализация воспитательного потенциала социального партнерства предусматривает: </w:t>
      </w:r>
    </w:p>
    <w:p w:rsidR="005C3A78" w:rsidRPr="005C3A78" w:rsidRDefault="005C3A78" w:rsidP="005C3A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5C3A78" w:rsidRPr="005C3A78" w:rsidRDefault="005C3A78" w:rsidP="005C3A7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C3A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Федерации. </w:t>
      </w:r>
    </w:p>
    <w:p w:rsidR="000D41DB" w:rsidRDefault="000D41DB" w:rsidP="000D41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0D41DB" w:rsidRPr="000D41DB" w:rsidRDefault="000D41DB" w:rsidP="000D41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D41D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Раздел III. ОРГАНИЗАЦИЯ ВОСПИТАТЕЛЬНОЙ ДЕЯТЕЛЬНОСТИ </w:t>
      </w:r>
    </w:p>
    <w:p w:rsidR="00197192" w:rsidRDefault="00197192" w:rsidP="001971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197192" w:rsidRPr="00197192" w:rsidRDefault="00197192" w:rsidP="001971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719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3.1. Особенности организации воспитательной деятельности </w:t>
      </w:r>
    </w:p>
    <w:p w:rsidR="00197192" w:rsidRPr="00197192" w:rsidRDefault="00197192" w:rsidP="00197192">
      <w:pPr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97192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197192" w:rsidRPr="00197192" w:rsidRDefault="00197192" w:rsidP="0019719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 дневным пребыванием и учреждение дополнительного образования остаются разными сферами существования детства, остаются и различными формами педагогической деятельности.</w:t>
      </w:r>
    </w:p>
    <w:p w:rsidR="00197192" w:rsidRPr="00197192" w:rsidRDefault="00197192" w:rsidP="0019719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каникул постоянно пополняется, вернее, она еще не систематизирована. Её идеи разбросаны в массе книг и брошюр, посвящённых организации жизнедеятельности детей и подростков.</w:t>
      </w:r>
    </w:p>
    <w:p w:rsidR="00197192" w:rsidRPr="00197192" w:rsidRDefault="00197192" w:rsidP="00197192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золотое правило педагогики каникул (правило неопределенности) – заинтересованное участие ребенка или подростка в деятельности должно предполагать её незавершённость, вероятность, неизвестность, а иногда даже странность, что побуждает каждого её участника к выбору, самостоятельному решению и творческим действиям.</w:t>
      </w:r>
    </w:p>
    <w:p w:rsidR="00197192" w:rsidRDefault="00197192" w:rsidP="00197192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Второе золотое правило педагогики каникул (правило создания продукта) формируется так: каждый ребенок должен участвовать в создании общественного значимого продукта деятельности. </w:t>
      </w:r>
    </w:p>
    <w:p w:rsidR="00197192" w:rsidRPr="00197192" w:rsidRDefault="00197192" w:rsidP="00197192">
      <w:pPr>
        <w:numPr>
          <w:ilvl w:val="0"/>
          <w:numId w:val="2"/>
        </w:numPr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Третье золотое правило педагогики каникул (правило свободы) предполагает – создание условий для естественного развития ребенка. Каждый ребенок или подросток не чувствует себя ущемленным. Если нет препятствий для осуществления интересной для него и продуктивной деятельности. </w:t>
      </w: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Лагерь с дневным пребыванием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МАУ ДО «Юность»</w:t>
      </w:r>
      <w:r w:rsidRPr="00197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располагает реальными условиями, способствующими формированию и развитию познавательных интересов детей и подростков.</w:t>
      </w:r>
    </w:p>
    <w:p w:rsidR="000D41DB" w:rsidRPr="000D41DB" w:rsidRDefault="000D41DB" w:rsidP="0019719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реализуется через направления воспитательной работы: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 – эстетическое;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 – нравственное;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спортивно-оздоровительное. 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направление 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Художественно-эстетической направление – это создание максимально благоприятных условий для развития способностей каждого ребенка, воспитание свободной, интеллектуально развитой, духовно богатой, физически здоровой, творчески мыслящей личности, ориентированной на общечеловеческие нравственные ценности, способной к успешной реализации в условиях современного общества.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– нравственное направление 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 – нравственное направление — это создание оптимальных условий для отдыха и творческого развития детей и подростков и уважения к историческому наследию Родины, своем малой родины и к событиям в годы Великой Отечественной войны через мероприятия (познавательные беседы, викторины и просмотр документальных художественных фильмов).</w:t>
      </w:r>
    </w:p>
    <w:p w:rsidR="00EC0010" w:rsidRP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 – оздоровительное</w:t>
      </w:r>
    </w:p>
    <w:p w:rsid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данного направления осуществляется через оздоровление детей посредством занятий спортом, закаливания, развития навыков гигиены, организации полноценного рационального питания, приобщения их к здоровому образу жизни, повышения двигательной активности. Организуемая спортивно - оздоровительная деятельность – это совместная деятельность ребенка и педагога, направленная с одной стороны, на оздоровление ребенка, а с другой – на изменение ценностного отношения к собственному здоровью и усвоение способов его сохранения.</w:t>
      </w:r>
    </w:p>
    <w:p w:rsidR="001663D4" w:rsidRPr="001663D4" w:rsidRDefault="001663D4" w:rsidP="001663D4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Организаторами программы являются: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МАУ ДО «Юность».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оздоровительного лагеря дневного пребывания.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дополнительного образования.</w:t>
      </w:r>
    </w:p>
    <w:p w:rsidR="001663D4" w:rsidRPr="001663D4" w:rsidRDefault="001663D4" w:rsidP="0016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программы: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количестве: 2 отряда + вожатые.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При планировании досуга летнего оздоровительного лагеря дневного пребывания учитываются:</w:t>
      </w: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•Интересы детей и подростков. </w:t>
      </w:r>
    </w:p>
    <w:p w:rsidR="001663D4" w:rsidRP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•Индивидуальные, физиологические и психические возможности каждого школьника. </w:t>
      </w:r>
    </w:p>
    <w:p w:rsidR="001663D4" w:rsidRDefault="001663D4" w:rsidP="001663D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•Педагогические возможности руководителя. </w:t>
      </w:r>
    </w:p>
    <w:p w:rsidR="001663D4" w:rsidRPr="001663D4" w:rsidRDefault="001663D4" w:rsidP="001663D4">
      <w:pPr>
        <w:spacing w:before="100" w:beforeAutospacing="1" w:after="24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</w:p>
    <w:p w:rsidR="001663D4" w:rsidRPr="001663D4" w:rsidRDefault="001663D4" w:rsidP="001663D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оптимальных, благоприятных условий для сохранения и укрепления здоровья   детей, их полноценного отдыха, позволяющего реально способствовать развитию творческих, интеллектуальных и других способностей детей. Для формирования у детей и подростков гражданского самосознания, способных к самореализации в условиях гражданского общества, уважающих права и свободы личности.</w:t>
      </w:r>
    </w:p>
    <w:p w:rsidR="001663D4" w:rsidRPr="001663D4" w:rsidRDefault="001663D4" w:rsidP="001663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у участников Программы активной жизненной позиции через участие в событиях смены;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гражданских качеств, культуры взаимоотношений;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лидерских и организаторских способностей через коллективно-творческие дела смены;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ребенка через игровой сюжет с учетом интереса возрастных особенностей и интеллектуального уровня;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безопасного пребывания детей в лагере;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комфортности в лагере, эффективного общения и продуктивного взаимодействия;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личностного, творческого, художественно-эстетического развития детей;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оптимальных условий для укрепления физического психического здоровья, через включение в спортивно-оздоровительную деятельность;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коммуникабельности и толерантности в отношениях друг к другу;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волонтерского отряда;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работе кружков, студий и секций в условиях каникул для творческой самореализации детей через включение их кружковую, спортивную, тренировочную, соревновательную деятельность;</w:t>
      </w:r>
    </w:p>
    <w:p w:rsidR="001663D4" w:rsidRPr="001663D4" w:rsidRDefault="001663D4" w:rsidP="001663D4">
      <w:pPr>
        <w:numPr>
          <w:ilvl w:val="0"/>
          <w:numId w:val="4"/>
        </w:numPr>
        <w:spacing w:after="0" w:line="276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3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условий, способствующих раскрытию и развитию творческих возможностей детей.</w:t>
      </w:r>
    </w:p>
    <w:p w:rsidR="004D0F10" w:rsidRPr="00844046" w:rsidRDefault="00EC0010" w:rsidP="0084404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характеристики программы:</w:t>
      </w:r>
    </w:p>
    <w:p w:rsidR="00EC0010" w:rsidRDefault="00EC0010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основой программы является игра. Игра становится фактором социального развития личности. В качестве игровой модели избрана сюжетно-ролевая игра-путешествие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будущее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временного детского коллектива обеспечивают довольно быстрое развитие коллектива, что, в свою очередь, способствует динамике сюжетно-ролевой игры. Игра включает в себя поиск, труд, наблюдение, спорт, овладение навыками. Она, как добрый друг, знакомит ребят с интересными людьми, с окружающим миром. 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 Сюжет определяет канву игры, правила и принципы жизнедеятельности, нормы поведения, которые могут корректироваться в процессе игры. Игра — это действие, творчество ребят и взрослых, общая радость взаимопонимания. Большое внимание в программе уделяется развитию личности, его талантов и способностей, формированию общей культуры детей, подростков, а также формированию здорового образа жизни. Смена будет проходить в форме </w:t>
      </w:r>
      <w:r w:rsidRPr="00EC0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сюжет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но-ролевой игры «КМС кративный марафон спорта в играх бущего</w:t>
      </w:r>
      <w:r w:rsidRPr="00EC00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означает форму организации смены, основанную на признании ценностей равенства, свободы, справедливости. 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лагеря.</w:t>
      </w:r>
    </w:p>
    <w:p w:rsidR="001663D4" w:rsidRPr="001663D4" w:rsidRDefault="001663D4" w:rsidP="00EC0010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алгоритм программы</w:t>
      </w:r>
    </w:p>
    <w:p w:rsidR="00EC0010" w:rsidRPr="00EC0010" w:rsidRDefault="00EC0010" w:rsidP="001663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жизни лагеря проходит под определённым девизом и эмоциональным настроем. В течение дня ребята могут проявить себя в ходе испытаний и приключений и заработать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КМСку»</w:t>
      </w:r>
      <w:r w:rsidRPr="00EC00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отряд имеет «</w:t>
      </w:r>
      <w:r w:rsidR="0028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медальку</w:t>
      </w:r>
      <w:r w:rsidRPr="00E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цвета. А отличительной особенностью отряда является </w:t>
      </w:r>
      <w:r w:rsidR="0028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цвета Радуги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 конце каждого дня   выбирается лидер дня, который был самым активным, самым внимательным, самым творческим и т. д. Этому человеку присуждается 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медаль»</w:t>
      </w:r>
      <w:r w:rsidRPr="00E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помещается на </w:t>
      </w:r>
      <w:r w:rsidRPr="00E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стенд смены лагеря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итоги роста каждого отряда подводятся в конце смены с присвоением званий и награждением. За каждое мероприятие отряд тоже получает особый жетон – 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82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КМСка»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010" w:rsidRPr="00EC0010" w:rsidRDefault="00EC0010" w:rsidP="001663D4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механизмом реализации общелагерной деятельности являются </w:t>
      </w:r>
      <w:r w:rsidRPr="00EC0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дни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которые проводится ряд мероприятий в рамках тематики смены и дня: День Туризма и краеведения, День Спорта, День Музыки, </w:t>
      </w:r>
      <w:r w:rsidRPr="00EC00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День Экологии</w:t>
      </w:r>
      <w:r w:rsidR="0028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День Здоровья, 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Красоты, 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  Номинации, по которым оцениваются отряды:</w:t>
      </w:r>
    </w:p>
    <w:p w:rsidR="00EC0010" w:rsidRPr="00EC0010" w:rsidRDefault="00EC0010" w:rsidP="00844046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Творческий поиск и талант; </w:t>
      </w:r>
    </w:p>
    <w:p w:rsidR="00EC0010" w:rsidRPr="00EC0010" w:rsidRDefault="00EC0010" w:rsidP="00844046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Нестандартное решение проблем; </w:t>
      </w:r>
    </w:p>
    <w:p w:rsidR="00EC0010" w:rsidRPr="00EC0010" w:rsidRDefault="00EC0010" w:rsidP="00844046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Дружные и сплоченные отношения в отряде; </w:t>
      </w:r>
    </w:p>
    <w:p w:rsidR="00EC0010" w:rsidRPr="00EC0010" w:rsidRDefault="00EC0010" w:rsidP="00844046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Активная позиция в игре; </w:t>
      </w:r>
    </w:p>
    <w:p w:rsidR="00EC0010" w:rsidRPr="00EC0010" w:rsidRDefault="00EC0010" w:rsidP="00844046">
      <w:pPr>
        <w:numPr>
          <w:ilvl w:val="0"/>
          <w:numId w:val="3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действия и поступки и др. </w:t>
      </w:r>
    </w:p>
    <w:p w:rsidR="002822E7" w:rsidRPr="00844046" w:rsidRDefault="00EC0010" w:rsidP="00844046">
      <w:pPr>
        <w:tabs>
          <w:tab w:val="num" w:pos="284"/>
        </w:tabs>
        <w:spacing w:after="0" w:line="276" w:lineRule="auto"/>
        <w:ind w:left="-426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 в рамках программы, в течение всей смены будут проводиться заня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по интересам</w:t>
      </w:r>
      <w:r w:rsidRPr="00EC0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Участники программы выбирают занятия исходя из своих интересов и потребностей. </w:t>
      </w:r>
    </w:p>
    <w:p w:rsidR="00844046" w:rsidRDefault="00844046" w:rsidP="0084404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22E7" w:rsidRDefault="002822E7" w:rsidP="00844046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22E7">
        <w:rPr>
          <w:rFonts w:ascii="Times New Roman" w:eastAsia="Calibri" w:hAnsi="Times New Roman" w:cs="Times New Roman"/>
          <w:b/>
          <w:sz w:val="28"/>
          <w:szCs w:val="28"/>
        </w:rPr>
        <w:t>Наши социальные партнеры</w:t>
      </w:r>
      <w:r w:rsidRPr="002822E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2E7" w:rsidRPr="002822E7" w:rsidRDefault="002822E7" w:rsidP="0084404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-Центр туризма</w:t>
      </w:r>
    </w:p>
    <w:p w:rsidR="002822E7" w:rsidRPr="002822E7" w:rsidRDefault="002822E7" w:rsidP="0084404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2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школа № 2</w:t>
      </w:r>
      <w:r w:rsidRPr="002822E7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2822E7" w:rsidRPr="002822E7" w:rsidRDefault="002822E7" w:rsidP="0084404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2E7">
        <w:rPr>
          <w:rFonts w:ascii="Times New Roman" w:eastAsia="Calibri" w:hAnsi="Times New Roman" w:cs="Times New Roman"/>
          <w:color w:val="000000"/>
          <w:sz w:val="28"/>
          <w:szCs w:val="28"/>
        </w:rPr>
        <w:t>- Ботанический сад;</w:t>
      </w:r>
    </w:p>
    <w:p w:rsidR="002822E7" w:rsidRPr="002822E7" w:rsidRDefault="002822E7" w:rsidP="0084404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2E7">
        <w:rPr>
          <w:rFonts w:ascii="Times New Roman" w:eastAsia="Calibri" w:hAnsi="Times New Roman" w:cs="Times New Roman"/>
          <w:color w:val="000000"/>
          <w:sz w:val="28"/>
          <w:szCs w:val="28"/>
        </w:rPr>
        <w:t>- городской краеведческий музей;</w:t>
      </w:r>
    </w:p>
    <w:p w:rsidR="002822E7" w:rsidRPr="002822E7" w:rsidRDefault="002822E7" w:rsidP="00844046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822E7">
        <w:rPr>
          <w:rFonts w:ascii="Times New Roman" w:eastAsia="Calibri" w:hAnsi="Times New Roman" w:cs="Times New Roman"/>
          <w:color w:val="000000"/>
          <w:sz w:val="28"/>
          <w:szCs w:val="28"/>
        </w:rPr>
        <w:t>- кинотеатр «Молодость».</w:t>
      </w:r>
    </w:p>
    <w:p w:rsidR="000D41DB" w:rsidRDefault="000D41DB" w:rsidP="00DA7192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844046" w:rsidRPr="00844046" w:rsidRDefault="00844046" w:rsidP="0084404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404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Условиями реализации программы</w:t>
      </w:r>
      <w:r w:rsidRPr="00844046">
        <w:rPr>
          <w:rFonts w:ascii="Times New Roman" w:eastAsia="Calibri" w:hAnsi="Times New Roman" w:cs="Times New Roman"/>
          <w:b/>
          <w:sz w:val="28"/>
          <w:szCs w:val="28"/>
        </w:rPr>
        <w:t xml:space="preserve"> являются: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- своевременная адаптация участников программы;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- раскрытие и реализация личностного потенциала детей и подростков;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- создание ситуации успеха для каждого ребенка;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- органическое сочетание различных видов деятельности: досуга, образования, оздоровления;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- привитие навыков здорового образа жизни.</w:t>
      </w:r>
    </w:p>
    <w:p w:rsidR="00844046" w:rsidRPr="00844046" w:rsidRDefault="00844046" w:rsidP="00844046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0" w:name="_Toc209501168"/>
      <w:bookmarkStart w:id="1" w:name="_Toc227636504"/>
      <w:r w:rsidRPr="0084404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Ожидаемые результаты</w:t>
      </w:r>
      <w:bookmarkEnd w:id="0"/>
      <w:bookmarkEnd w:id="1"/>
      <w:r w:rsidRPr="0084404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1. Создание атмосферы сотворчества и взаимодействия.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2. Улучшение отношений среди детей и подростков.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 xml:space="preserve">3. Дальнейшее развитие нравственных и эстетических качеств детей. 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4. Приобретение детьми дополнительных знаний по направлениям деятельности.</w:t>
      </w:r>
    </w:p>
    <w:p w:rsidR="00844046" w:rsidRPr="00844046" w:rsidRDefault="00844046" w:rsidP="00844046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844046">
        <w:rPr>
          <w:rFonts w:ascii="Times New Roman" w:eastAsia="Calibri" w:hAnsi="Times New Roman" w:cs="Times New Roman"/>
          <w:sz w:val="28"/>
          <w:szCs w:val="28"/>
        </w:rPr>
        <w:t>5. Положительная динамика в физическом и психическом здоровье детей.</w:t>
      </w:r>
    </w:p>
    <w:p w:rsidR="000D78C9" w:rsidRPr="00BB70A6" w:rsidRDefault="000D78C9" w:rsidP="000D78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3B">
        <w:rPr>
          <w:rFonts w:ascii="Times New Roman" w:hAnsi="Times New Roman" w:cs="Times New Roman"/>
          <w:b/>
          <w:sz w:val="28"/>
          <w:szCs w:val="28"/>
        </w:rPr>
        <w:lastRenderedPageBreak/>
        <w:t>Мониторинг качества реализации программы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22A92">
        <w:rPr>
          <w:sz w:val="28"/>
          <w:szCs w:val="28"/>
        </w:rPr>
        <w:t>- наличие устойчивых и позитивных эмоций у подростков, участвующих в программе;</w:t>
      </w:r>
    </w:p>
    <w:p w:rsidR="000D78C9" w:rsidRPr="000D78C9" w:rsidRDefault="000D78C9" w:rsidP="000D78C9">
      <w:pPr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0D7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22A92">
        <w:rPr>
          <w:sz w:val="28"/>
          <w:szCs w:val="28"/>
        </w:rPr>
        <w:t>- участие каждого ребенка в жизни коллектива;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22A92">
        <w:rPr>
          <w:sz w:val="28"/>
          <w:szCs w:val="28"/>
        </w:rPr>
        <w:t>- уровень формирования навыков общения у подростков;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22A92">
        <w:rPr>
          <w:sz w:val="28"/>
          <w:szCs w:val="28"/>
        </w:rPr>
        <w:t>- проявление стойкого общего интереса, единства мнения родителей и детей, взаимопонимания и взаимоуважения;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  <w:r w:rsidRPr="00022A92">
        <w:rPr>
          <w:sz w:val="28"/>
          <w:szCs w:val="28"/>
        </w:rPr>
        <w:t>- степень проявления у детей понятия взаимопомощи.</w:t>
      </w:r>
    </w:p>
    <w:p w:rsidR="000D78C9" w:rsidRDefault="000D78C9" w:rsidP="000D78C9">
      <w:pPr>
        <w:pStyle w:val="a9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sz w:val="28"/>
          <w:szCs w:val="28"/>
        </w:rPr>
      </w:pPr>
    </w:p>
    <w:p w:rsidR="000D78C9" w:rsidRPr="000D78C9" w:rsidRDefault="000D78C9" w:rsidP="000D78C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лагере диагностика будет проходить в несколько этапов:</w:t>
      </w:r>
    </w:p>
    <w:p w:rsidR="000D78C9" w:rsidRPr="000D78C9" w:rsidRDefault="000D78C9" w:rsidP="000D78C9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начальном этапе будет происходить сбор данных о направленности интересов ребенка, мотивации деятельности и уровень готовности к ней (тесты, анкеты, игры); </w:t>
      </w:r>
    </w:p>
    <w:p w:rsidR="000D78C9" w:rsidRPr="000D78C9" w:rsidRDefault="000D78C9" w:rsidP="000D78C9">
      <w:pPr>
        <w:numPr>
          <w:ilvl w:val="0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диагностика позволит корректировать процесс реализации программы и определить искомый результат с помощью аналогии и ассоциации: </w:t>
      </w:r>
    </w:p>
    <w:p w:rsidR="000D78C9" w:rsidRPr="000D78C9" w:rsidRDefault="000D78C9" w:rsidP="000D78C9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 зарисовка «Я вчера, сегодня, завтра»; </w:t>
      </w:r>
    </w:p>
    <w:p w:rsidR="000D78C9" w:rsidRPr="000D78C9" w:rsidRDefault="000D78C9" w:rsidP="000D78C9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"Мой творческий портрет"- ассоциация; </w:t>
      </w:r>
    </w:p>
    <w:p w:rsidR="000D78C9" w:rsidRPr="000D78C9" w:rsidRDefault="000D78C9" w:rsidP="000D78C9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"Мой отряд" (рисунок, сочинение и др.). </w:t>
      </w:r>
    </w:p>
    <w:p w:rsidR="000D78C9" w:rsidRPr="000D78C9" w:rsidRDefault="000D78C9" w:rsidP="000D78C9">
      <w:pPr>
        <w:numPr>
          <w:ilvl w:val="1"/>
          <w:numId w:val="5"/>
        </w:numPr>
        <w:tabs>
          <w:tab w:val="num" w:pos="284"/>
        </w:tabs>
        <w:spacing w:before="100" w:beforeAutospacing="1" w:after="100" w:afterAutospacing="1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8C9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диагностика позволит оценить результаты реализации программы (опрос, тестирование, анкеты).</w:t>
      </w:r>
    </w:p>
    <w:p w:rsidR="00844046" w:rsidRDefault="00844046" w:rsidP="008440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44046" w:rsidRPr="000B1934" w:rsidRDefault="00844046" w:rsidP="0084404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B19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</w:t>
      </w:r>
      <w:r w:rsidRPr="000B1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B1934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лагеря.</w:t>
      </w:r>
      <w:r w:rsidRPr="000B193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44046" w:rsidRPr="006F76CE" w:rsidRDefault="00844046" w:rsidP="008440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Год посвящен</w:t>
      </w:r>
      <w:r w:rsidRPr="000B1934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B193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Году семьи в России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4D0F10" w:rsidRDefault="004D0F10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D0F10" w:rsidRDefault="004D0F10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3CE4" w:rsidRDefault="00BA3CE4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3CE4" w:rsidRDefault="00BA3CE4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3CE4" w:rsidRDefault="00BA3CE4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3CE4" w:rsidRDefault="00BA3CE4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BA3CE4" w:rsidRDefault="00BA3CE4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D0F10" w:rsidRPr="004D0F10" w:rsidRDefault="004D0F10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bookmarkStart w:id="2" w:name="_GoBack"/>
      <w:bookmarkEnd w:id="2"/>
      <w:r w:rsidRPr="004D0F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КАЛЕНДАРНЫЙ ПЛАН ВОСПИТАТЕЛЬНОЙ РАБОТЫ </w:t>
      </w:r>
    </w:p>
    <w:p w:rsidR="004D0F10" w:rsidRPr="004D0F10" w:rsidRDefault="004D0F10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4D0F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ДЕТСКОГО ЛАГЕРЯ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МАУ ДО «Юность</w:t>
      </w:r>
      <w:r w:rsidRPr="004D0F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»</w:t>
      </w:r>
    </w:p>
    <w:p w:rsidR="00A464C1" w:rsidRPr="004D0F10" w:rsidRDefault="004D0F10" w:rsidP="004D0F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0F1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2024 год</w:t>
      </w:r>
    </w:p>
    <w:p w:rsidR="00A464C1" w:rsidRDefault="004D0F10" w:rsidP="004D0F10">
      <w:pPr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1 смена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0"/>
        <w:gridCol w:w="2039"/>
        <w:gridCol w:w="1967"/>
        <w:gridCol w:w="1923"/>
        <w:gridCol w:w="1802"/>
      </w:tblGrid>
      <w:tr w:rsidR="008E7BC4" w:rsidTr="006E1A43">
        <w:tc>
          <w:tcPr>
            <w:tcW w:w="1851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03.06.2024</w:t>
            </w:r>
          </w:p>
        </w:tc>
        <w:tc>
          <w:tcPr>
            <w:tcW w:w="2039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04.06.2024</w:t>
            </w:r>
          </w:p>
        </w:tc>
        <w:tc>
          <w:tcPr>
            <w:tcW w:w="1967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05.06.2024</w:t>
            </w:r>
          </w:p>
        </w:tc>
        <w:tc>
          <w:tcPr>
            <w:tcW w:w="1896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06.06.2024</w:t>
            </w:r>
          </w:p>
        </w:tc>
        <w:tc>
          <w:tcPr>
            <w:tcW w:w="1818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07.06.2024</w:t>
            </w:r>
          </w:p>
        </w:tc>
      </w:tr>
      <w:tr w:rsidR="008E7BC4" w:rsidTr="006E1A43">
        <w:tc>
          <w:tcPr>
            <w:tcW w:w="1851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-Игровая программа на набережной</w:t>
            </w:r>
          </w:p>
          <w:p w:rsidR="006360F7" w:rsidRDefault="006360F7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-рисунок на асфальте</w:t>
            </w:r>
          </w:p>
        </w:tc>
        <w:tc>
          <w:tcPr>
            <w:tcW w:w="2039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66C2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квест -игра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ботанический сад</w:t>
            </w:r>
          </w:p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эстафета «Кто вперед»</w:t>
            </w:r>
          </w:p>
        </w:tc>
        <w:tc>
          <w:tcPr>
            <w:tcW w:w="1967" w:type="dxa"/>
          </w:tcPr>
          <w:p w:rsidR="00A464C1" w:rsidRDefault="004D30BE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Марафонский забег</w:t>
            </w:r>
          </w:p>
          <w:p w:rsidR="006360F7" w:rsidRDefault="004A1BEE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(каждый отряд, готовит своё название, девиз песню)</w:t>
            </w:r>
          </w:p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</w:tcPr>
          <w:p w:rsidR="00A464C1" w:rsidRDefault="00A464C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E7BC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Знатоки ПДД</w:t>
            </w:r>
          </w:p>
          <w:p w:rsidR="008E7BC4" w:rsidRDefault="006360F7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«Спортивные истории» сценки, игры</w:t>
            </w:r>
          </w:p>
        </w:tc>
        <w:tc>
          <w:tcPr>
            <w:tcW w:w="1818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Поиск клада</w:t>
            </w:r>
          </w:p>
          <w:p w:rsidR="008E7BC4" w:rsidRDefault="005430E5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-Кожанный мяч сор</w:t>
            </w:r>
            <w:r w:rsidR="008E7BC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</w:p>
        </w:tc>
      </w:tr>
      <w:tr w:rsidR="008E7BC4" w:rsidTr="006E1A43">
        <w:tc>
          <w:tcPr>
            <w:tcW w:w="1851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10.06.2024</w:t>
            </w:r>
          </w:p>
        </w:tc>
        <w:tc>
          <w:tcPr>
            <w:tcW w:w="2039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11.06.2024</w:t>
            </w:r>
          </w:p>
        </w:tc>
        <w:tc>
          <w:tcPr>
            <w:tcW w:w="1967" w:type="dxa"/>
          </w:tcPr>
          <w:p w:rsidR="00A464C1" w:rsidRDefault="006360F7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8E7BC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96" w:type="dxa"/>
          </w:tcPr>
          <w:p w:rsidR="00A464C1" w:rsidRDefault="006360F7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="008E7BC4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18" w:type="dxa"/>
          </w:tcPr>
          <w:p w:rsidR="00A464C1" w:rsidRDefault="005430E5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17.06.2024</w:t>
            </w:r>
          </w:p>
        </w:tc>
      </w:tr>
      <w:tr w:rsidR="008E7BC4" w:rsidTr="006E1A43">
        <w:tc>
          <w:tcPr>
            <w:tcW w:w="1851" w:type="dxa"/>
          </w:tcPr>
          <w:p w:rsidR="00A464C1" w:rsidRDefault="004D30BE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-Творческие мастерские</w:t>
            </w:r>
          </w:p>
          <w:p w:rsidR="00AE1B42" w:rsidRDefault="00AE1B42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E1B4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-игра по стациям «Мы за мир!»</w:t>
            </w:r>
          </w:p>
        </w:tc>
        <w:tc>
          <w:tcPr>
            <w:tcW w:w="2039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-Кинотеатр</w:t>
            </w:r>
          </w:p>
          <w:p w:rsidR="008E7BC4" w:rsidRPr="008E7BC4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-кто больше (пресс за 30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!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67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-Мастер игр</w:t>
            </w:r>
          </w:p>
          <w:p w:rsidR="008E7BC4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-Шахматн</w:t>
            </w:r>
            <w:r w:rsidR="005430E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о -шашечный</w:t>
            </w: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турнир</w:t>
            </w:r>
          </w:p>
        </w:tc>
        <w:tc>
          <w:tcPr>
            <w:tcW w:w="1896" w:type="dxa"/>
          </w:tcPr>
          <w:p w:rsidR="00A464C1" w:rsidRDefault="008E7BC4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6360F7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Флеш моб.</w:t>
            </w:r>
            <w:r w:rsidR="00200B70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«Перетанцуй»</w:t>
            </w:r>
          </w:p>
          <w:p w:rsidR="006360F7" w:rsidRDefault="006360F7" w:rsidP="00AE1B42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430E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E1B4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Пионербол в будущем</w:t>
            </w:r>
            <w:r w:rsidR="005430E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18" w:type="dxa"/>
          </w:tcPr>
          <w:p w:rsidR="00A464C1" w:rsidRDefault="005430E5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«Спорт будущего»</w:t>
            </w:r>
          </w:p>
          <w:p w:rsidR="005430E5" w:rsidRDefault="004D30BE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Футбол без вратаря</w:t>
            </w:r>
          </w:p>
        </w:tc>
      </w:tr>
      <w:tr w:rsidR="008E7BC4" w:rsidTr="006E1A43">
        <w:tc>
          <w:tcPr>
            <w:tcW w:w="1851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5430E5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2039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B66C2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967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B66C2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96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B66C29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.06.2024</w:t>
            </w:r>
          </w:p>
        </w:tc>
        <w:tc>
          <w:tcPr>
            <w:tcW w:w="1818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24.06.2024</w:t>
            </w:r>
          </w:p>
        </w:tc>
      </w:tr>
      <w:tr w:rsidR="008E7BC4" w:rsidTr="006E1A43">
        <w:tc>
          <w:tcPr>
            <w:tcW w:w="1851" w:type="dxa"/>
          </w:tcPr>
          <w:p w:rsidR="005430E5" w:rsidRDefault="004D30BE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«Мы ищем таланты» конкурс</w:t>
            </w:r>
          </w:p>
          <w:p w:rsidR="008E60B1" w:rsidRDefault="008E60B1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Пионербол с необычным мячом</w:t>
            </w:r>
          </w:p>
        </w:tc>
        <w:tc>
          <w:tcPr>
            <w:tcW w:w="2039" w:type="dxa"/>
          </w:tcPr>
          <w:p w:rsidR="006E1A43" w:rsidRDefault="006E1A43" w:rsidP="006E1A43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Туристический переполох</w:t>
            </w:r>
          </w:p>
          <w:p w:rsidR="00B66C29" w:rsidRDefault="006E1A43" w:rsidP="006E1A43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-Конкурс рисунков «Мой город»</w:t>
            </w:r>
          </w:p>
        </w:tc>
        <w:tc>
          <w:tcPr>
            <w:tcW w:w="1967" w:type="dxa"/>
          </w:tcPr>
          <w:p w:rsidR="006E1A43" w:rsidRDefault="006E1A43" w:rsidP="006E1A43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Ботан.сад</w:t>
            </w:r>
            <w:r w:rsidR="00737F82"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6C29" w:rsidRDefault="006E1A43" w:rsidP="006E1A43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 Конкурс поделок «Самоделкин»</w:t>
            </w:r>
          </w:p>
        </w:tc>
        <w:tc>
          <w:tcPr>
            <w:tcW w:w="1896" w:type="dxa"/>
          </w:tcPr>
          <w:p w:rsidR="006E1A43" w:rsidRDefault="006E1A43" w:rsidP="006E1A43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-Квест игра «Узнай свой город»</w:t>
            </w:r>
          </w:p>
          <w:p w:rsidR="00A464C1" w:rsidRDefault="00A464C1" w:rsidP="00AE1B42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8" w:type="dxa"/>
          </w:tcPr>
          <w:p w:rsidR="00A464C1" w:rsidRDefault="006E1A43" w:rsidP="00C07C48">
            <w:pP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8"/>
                <w:szCs w:val="28"/>
                <w:lang w:eastAsia="ru-RU"/>
              </w:rPr>
              <w:t>«Звездный день» закрытие смены, игры, конкурсы</w:t>
            </w:r>
          </w:p>
        </w:tc>
      </w:tr>
    </w:tbl>
    <w:p w:rsidR="006E1A43" w:rsidRDefault="006E1A43" w:rsidP="006E1A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течение  смены по согласованию с социальными партнерами организуются:</w:t>
      </w:r>
    </w:p>
    <w:p w:rsidR="006E1A43" w:rsidRDefault="006E1A43" w:rsidP="006E1A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просмотры фильмов (кинотеатр «Молодость»);</w:t>
      </w:r>
    </w:p>
    <w:p w:rsidR="006E1A43" w:rsidRDefault="006E1A43" w:rsidP="006E1A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экскурсии, участие в мероприятиях  (Ботанический сад);</w:t>
      </w:r>
    </w:p>
    <w:p w:rsidR="006E1A43" w:rsidRDefault="006E1A43" w:rsidP="006E1A4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игры-квесты, викторины (Межпоселенческая библиотека);</w:t>
      </w:r>
    </w:p>
    <w:p w:rsidR="00A464C1" w:rsidRPr="00C07C48" w:rsidRDefault="006E1A43" w:rsidP="006E1A43">
      <w:pP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- экскурсии, участие в мероприятиях  (Городской краеведческий музей</w:t>
      </w:r>
    </w:p>
    <w:sectPr w:rsidR="00A464C1" w:rsidRPr="00C07C48" w:rsidSect="00DD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191" w:rsidRDefault="002E2191" w:rsidP="00CC5D55">
      <w:pPr>
        <w:spacing w:after="0" w:line="240" w:lineRule="auto"/>
      </w:pPr>
      <w:r>
        <w:separator/>
      </w:r>
    </w:p>
  </w:endnote>
  <w:endnote w:type="continuationSeparator" w:id="0">
    <w:p w:rsidR="002E2191" w:rsidRDefault="002E2191" w:rsidP="00CC5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191" w:rsidRDefault="002E2191" w:rsidP="00CC5D55">
      <w:pPr>
        <w:spacing w:after="0" w:line="240" w:lineRule="auto"/>
      </w:pPr>
      <w:r>
        <w:separator/>
      </w:r>
    </w:p>
  </w:footnote>
  <w:footnote w:type="continuationSeparator" w:id="0">
    <w:p w:rsidR="002E2191" w:rsidRDefault="002E2191" w:rsidP="00CC5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724B"/>
    <w:multiLevelType w:val="hybridMultilevel"/>
    <w:tmpl w:val="F278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2223"/>
    <w:multiLevelType w:val="multilevel"/>
    <w:tmpl w:val="97309D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1E0881"/>
    <w:multiLevelType w:val="multilevel"/>
    <w:tmpl w:val="C55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3934F5"/>
    <w:multiLevelType w:val="hybridMultilevel"/>
    <w:tmpl w:val="B5C0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0CA2"/>
    <w:multiLevelType w:val="multilevel"/>
    <w:tmpl w:val="9200A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EA6"/>
    <w:rsid w:val="00016A20"/>
    <w:rsid w:val="0002622D"/>
    <w:rsid w:val="00055C81"/>
    <w:rsid w:val="00071B16"/>
    <w:rsid w:val="000B1934"/>
    <w:rsid w:val="000B7514"/>
    <w:rsid w:val="000C4E4B"/>
    <w:rsid w:val="000D03E7"/>
    <w:rsid w:val="000D41DB"/>
    <w:rsid w:val="000D78C9"/>
    <w:rsid w:val="00112B16"/>
    <w:rsid w:val="0013622C"/>
    <w:rsid w:val="00156EFC"/>
    <w:rsid w:val="001663D4"/>
    <w:rsid w:val="00197192"/>
    <w:rsid w:val="001B55F7"/>
    <w:rsid w:val="001E152E"/>
    <w:rsid w:val="00200B70"/>
    <w:rsid w:val="00222173"/>
    <w:rsid w:val="002264B1"/>
    <w:rsid w:val="002822E7"/>
    <w:rsid w:val="0028357A"/>
    <w:rsid w:val="002E2191"/>
    <w:rsid w:val="002F7A6A"/>
    <w:rsid w:val="003652F6"/>
    <w:rsid w:val="003A1CB9"/>
    <w:rsid w:val="003B6EA6"/>
    <w:rsid w:val="00495BCF"/>
    <w:rsid w:val="00496689"/>
    <w:rsid w:val="004A1BEE"/>
    <w:rsid w:val="004A28BD"/>
    <w:rsid w:val="004D0F10"/>
    <w:rsid w:val="004D30BE"/>
    <w:rsid w:val="00541342"/>
    <w:rsid w:val="00542B8B"/>
    <w:rsid w:val="005430E5"/>
    <w:rsid w:val="00551A67"/>
    <w:rsid w:val="005B2FC0"/>
    <w:rsid w:val="005C3A78"/>
    <w:rsid w:val="00607B32"/>
    <w:rsid w:val="006360F7"/>
    <w:rsid w:val="00674BB8"/>
    <w:rsid w:val="006D7510"/>
    <w:rsid w:val="006E1A43"/>
    <w:rsid w:val="006F76CE"/>
    <w:rsid w:val="00737F82"/>
    <w:rsid w:val="00844046"/>
    <w:rsid w:val="008D406F"/>
    <w:rsid w:val="008E60B1"/>
    <w:rsid w:val="008E7BC4"/>
    <w:rsid w:val="009267DC"/>
    <w:rsid w:val="009C076C"/>
    <w:rsid w:val="009C39D2"/>
    <w:rsid w:val="00A0446A"/>
    <w:rsid w:val="00A464C1"/>
    <w:rsid w:val="00A76631"/>
    <w:rsid w:val="00AB72FC"/>
    <w:rsid w:val="00AE1B42"/>
    <w:rsid w:val="00B360A4"/>
    <w:rsid w:val="00B66C29"/>
    <w:rsid w:val="00BA3CE4"/>
    <w:rsid w:val="00BC507A"/>
    <w:rsid w:val="00BE7242"/>
    <w:rsid w:val="00BF29E3"/>
    <w:rsid w:val="00C07C48"/>
    <w:rsid w:val="00C91F65"/>
    <w:rsid w:val="00CC09AE"/>
    <w:rsid w:val="00CC5D55"/>
    <w:rsid w:val="00D61A31"/>
    <w:rsid w:val="00D63809"/>
    <w:rsid w:val="00D75B0D"/>
    <w:rsid w:val="00DA7192"/>
    <w:rsid w:val="00DA7B2E"/>
    <w:rsid w:val="00DD6DCA"/>
    <w:rsid w:val="00E106AD"/>
    <w:rsid w:val="00E95C53"/>
    <w:rsid w:val="00EC0010"/>
    <w:rsid w:val="00F2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ED69"/>
  <w15:docId w15:val="{EF039B8F-C3F2-4671-B7C2-EE14E34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7663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A76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0"/>
    <w:rsid w:val="009267DC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4"/>
    <w:rsid w:val="009267D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D75B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D75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E95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5C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1A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0D7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25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2024-05-20T03:04:00Z</dcterms:created>
  <dcterms:modified xsi:type="dcterms:W3CDTF">2024-06-04T05:41:00Z</dcterms:modified>
</cp:coreProperties>
</file>