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8B0191" w:rsidTr="008B0191">
        <w:tc>
          <w:tcPr>
            <w:tcW w:w="4672" w:type="dxa"/>
          </w:tcPr>
          <w:p w:rsidR="008B0191" w:rsidRDefault="008B0191" w:rsidP="008B0191">
            <w:pPr>
              <w:jc w:val="both"/>
            </w:pPr>
            <w:r>
              <w:t>ПРЕДСТАВИТЕЛЬ РАБОТНИКОВ:</w:t>
            </w:r>
          </w:p>
        </w:tc>
        <w:tc>
          <w:tcPr>
            <w:tcW w:w="4673" w:type="dxa"/>
          </w:tcPr>
          <w:p w:rsidR="008B0191" w:rsidRDefault="008B0191" w:rsidP="008B0191">
            <w:pPr>
              <w:jc w:val="both"/>
            </w:pPr>
            <w:r>
              <w:t>ПРЕДСТАВИТЕЛЬ РАБОТОДАТЕЛЯ:</w:t>
            </w:r>
          </w:p>
        </w:tc>
      </w:tr>
      <w:tr w:rsidR="008B0191" w:rsidTr="008B0191">
        <w:tc>
          <w:tcPr>
            <w:tcW w:w="4672" w:type="dxa"/>
          </w:tcPr>
          <w:p w:rsidR="008B0191" w:rsidRDefault="008B0191" w:rsidP="008B0191">
            <w:pPr>
              <w:jc w:val="both"/>
            </w:pPr>
            <w:r>
              <w:t xml:space="preserve">Председатель </w:t>
            </w:r>
          </w:p>
          <w:p w:rsidR="008B0191" w:rsidRDefault="008B0191" w:rsidP="008B0191">
            <w:pPr>
              <w:jc w:val="both"/>
            </w:pPr>
            <w:r>
              <w:t>СТК</w:t>
            </w:r>
          </w:p>
          <w:p w:rsidR="008B0191" w:rsidRDefault="008B0191" w:rsidP="008B0191">
            <w:pPr>
              <w:jc w:val="both"/>
            </w:pPr>
          </w:p>
          <w:p w:rsidR="008B0191" w:rsidRDefault="008B0191" w:rsidP="008B0191">
            <w:pPr>
              <w:jc w:val="both"/>
            </w:pPr>
            <w:r>
              <w:t>__________________ / ________________</w:t>
            </w:r>
          </w:p>
          <w:p w:rsidR="008B0191" w:rsidRDefault="008B0191" w:rsidP="008B0191">
            <w:pPr>
              <w:jc w:val="both"/>
              <w:rPr>
                <w:vertAlign w:val="superscript"/>
              </w:rPr>
            </w:pPr>
            <w:r>
              <w:rPr>
                <w:vertAlign w:val="superscript"/>
              </w:rPr>
              <w:tab/>
            </w:r>
            <w:r>
              <w:rPr>
                <w:vertAlign w:val="superscript"/>
              </w:rPr>
              <w:tab/>
            </w:r>
            <w:r w:rsidRPr="00CD4C3B">
              <w:rPr>
                <w:vertAlign w:val="superscript"/>
              </w:rPr>
              <w:t xml:space="preserve">(подпись) </w:t>
            </w:r>
            <w:r>
              <w:rPr>
                <w:vertAlign w:val="superscript"/>
              </w:rPr>
              <w:tab/>
            </w:r>
            <w:r>
              <w:rPr>
                <w:vertAlign w:val="superscript"/>
              </w:rPr>
              <w:tab/>
            </w:r>
            <w:r>
              <w:rPr>
                <w:vertAlign w:val="superscript"/>
              </w:rPr>
              <w:tab/>
              <w:t>М.П.</w:t>
            </w:r>
            <w:r>
              <w:rPr>
                <w:vertAlign w:val="superscript"/>
              </w:rPr>
              <w:tab/>
            </w:r>
            <w:r>
              <w:rPr>
                <w:vertAlign w:val="superscript"/>
              </w:rPr>
              <w:tab/>
            </w:r>
            <w:r w:rsidRPr="00CD4C3B">
              <w:rPr>
                <w:vertAlign w:val="superscript"/>
              </w:rPr>
              <w:t>(</w:t>
            </w:r>
            <w:r>
              <w:rPr>
                <w:vertAlign w:val="superscript"/>
              </w:rPr>
              <w:t>р</w:t>
            </w:r>
            <w:r w:rsidRPr="00CD4C3B">
              <w:rPr>
                <w:vertAlign w:val="superscript"/>
              </w:rPr>
              <w:t>асшифровка)</w:t>
            </w:r>
          </w:p>
          <w:p w:rsidR="008B0191" w:rsidRPr="00CD4C3B" w:rsidRDefault="008B0191" w:rsidP="008B0191">
            <w:pPr>
              <w:jc w:val="both"/>
            </w:pPr>
            <w:r>
              <w:t>«___» ______________ 2021 г.</w:t>
            </w:r>
          </w:p>
        </w:tc>
        <w:tc>
          <w:tcPr>
            <w:tcW w:w="4673" w:type="dxa"/>
          </w:tcPr>
          <w:p w:rsidR="008B0191" w:rsidRPr="00085AAE" w:rsidRDefault="008B0191" w:rsidP="008B0191">
            <w:pPr>
              <w:jc w:val="both"/>
            </w:pPr>
            <w:r w:rsidRPr="00085AAE">
              <w:t xml:space="preserve">Директор </w:t>
            </w:r>
          </w:p>
          <w:p w:rsidR="008B0191" w:rsidRPr="00085AAE" w:rsidRDefault="008B0191" w:rsidP="008B0191">
            <w:pPr>
              <w:jc w:val="both"/>
            </w:pPr>
            <w:r w:rsidRPr="00085AAE">
              <w:t>МАУ ДО «Юность»</w:t>
            </w:r>
          </w:p>
          <w:p w:rsidR="008B0191" w:rsidRPr="00085AAE" w:rsidRDefault="008B0191" w:rsidP="008B0191">
            <w:pPr>
              <w:jc w:val="both"/>
            </w:pPr>
          </w:p>
          <w:p w:rsidR="008B0191" w:rsidRPr="00085AAE" w:rsidRDefault="008B0191" w:rsidP="008B0191">
            <w:pPr>
              <w:jc w:val="both"/>
            </w:pPr>
            <w:r w:rsidRPr="00085AAE">
              <w:t>__________________ / ________________</w:t>
            </w:r>
          </w:p>
          <w:p w:rsidR="008B0191" w:rsidRPr="00085AAE" w:rsidRDefault="008B0191" w:rsidP="008B0191">
            <w:pPr>
              <w:jc w:val="both"/>
              <w:rPr>
                <w:vertAlign w:val="superscript"/>
              </w:rPr>
            </w:pPr>
            <w:r w:rsidRPr="00085AAE">
              <w:rPr>
                <w:vertAlign w:val="superscript"/>
              </w:rPr>
              <w:tab/>
            </w:r>
            <w:r w:rsidRPr="00085AAE">
              <w:rPr>
                <w:vertAlign w:val="superscript"/>
              </w:rPr>
              <w:tab/>
              <w:t xml:space="preserve">(подпись) </w:t>
            </w:r>
            <w:r w:rsidRPr="00085AAE">
              <w:rPr>
                <w:vertAlign w:val="superscript"/>
              </w:rPr>
              <w:tab/>
            </w:r>
            <w:r w:rsidRPr="00085AAE">
              <w:rPr>
                <w:vertAlign w:val="superscript"/>
              </w:rPr>
              <w:tab/>
            </w:r>
            <w:r w:rsidRPr="00085AAE">
              <w:rPr>
                <w:vertAlign w:val="superscript"/>
              </w:rPr>
              <w:tab/>
              <w:t>М.П.</w:t>
            </w:r>
            <w:r w:rsidRPr="00085AAE">
              <w:rPr>
                <w:vertAlign w:val="superscript"/>
              </w:rPr>
              <w:tab/>
            </w:r>
            <w:r w:rsidRPr="00085AAE">
              <w:rPr>
                <w:vertAlign w:val="superscript"/>
              </w:rPr>
              <w:tab/>
              <w:t>(расшифровка)</w:t>
            </w:r>
          </w:p>
          <w:p w:rsidR="008B0191" w:rsidRPr="00085AAE" w:rsidRDefault="008B0191" w:rsidP="008B0191">
            <w:pPr>
              <w:jc w:val="both"/>
            </w:pPr>
            <w:r w:rsidRPr="00085AAE">
              <w:t>«___» ______________ 20</w:t>
            </w:r>
            <w:r>
              <w:t>21</w:t>
            </w:r>
            <w:r w:rsidRPr="00085AAE">
              <w:t>г.</w:t>
            </w:r>
          </w:p>
        </w:tc>
      </w:tr>
    </w:tbl>
    <w:p w:rsidR="008B0191" w:rsidRDefault="008B0191" w:rsidP="008B0191">
      <w:pPr>
        <w:jc w:val="both"/>
      </w:pPr>
    </w:p>
    <w:p w:rsidR="008B0191" w:rsidRDefault="008B0191" w:rsidP="008B0191">
      <w:pPr>
        <w:jc w:val="both"/>
      </w:pPr>
    </w:p>
    <w:p w:rsidR="008B0191" w:rsidRDefault="008B0191" w:rsidP="008B0191">
      <w:pPr>
        <w:jc w:val="both"/>
      </w:pPr>
    </w:p>
    <w:p w:rsidR="008B0191" w:rsidRDefault="008B0191" w:rsidP="008B0191">
      <w:pPr>
        <w:jc w:val="both"/>
      </w:pPr>
    </w:p>
    <w:p w:rsidR="008B0191" w:rsidRDefault="008B0191" w:rsidP="008B0191">
      <w:pPr>
        <w:jc w:val="both"/>
      </w:pPr>
    </w:p>
    <w:p w:rsidR="008B0191" w:rsidRDefault="008B0191" w:rsidP="008B0191">
      <w:pPr>
        <w:jc w:val="both"/>
      </w:pPr>
    </w:p>
    <w:p w:rsidR="008B0191" w:rsidRDefault="008B0191" w:rsidP="008B0191">
      <w:pPr>
        <w:jc w:val="both"/>
      </w:pPr>
    </w:p>
    <w:p w:rsidR="008B0191" w:rsidRPr="00CD4C3B" w:rsidRDefault="008B0191" w:rsidP="008B0191">
      <w:pPr>
        <w:jc w:val="center"/>
        <w:rPr>
          <w:b/>
          <w:sz w:val="56"/>
          <w:szCs w:val="48"/>
        </w:rPr>
      </w:pPr>
      <w:r w:rsidRPr="00CD4C3B">
        <w:rPr>
          <w:b/>
          <w:sz w:val="56"/>
          <w:szCs w:val="48"/>
        </w:rPr>
        <w:t>Коллективный договор</w:t>
      </w:r>
    </w:p>
    <w:p w:rsidR="008B0191" w:rsidRPr="00CD4C3B" w:rsidRDefault="008B0191" w:rsidP="008B0191">
      <w:pPr>
        <w:jc w:val="center"/>
        <w:rPr>
          <w:b/>
          <w:sz w:val="32"/>
          <w:szCs w:val="48"/>
        </w:rPr>
      </w:pPr>
      <w:r w:rsidRPr="00CD4C3B">
        <w:rPr>
          <w:b/>
          <w:sz w:val="32"/>
          <w:szCs w:val="48"/>
        </w:rPr>
        <w:t>между работодателем и работниками</w:t>
      </w:r>
    </w:p>
    <w:p w:rsidR="008B0191" w:rsidRDefault="008B0191" w:rsidP="008B0191">
      <w:pPr>
        <w:jc w:val="center"/>
        <w:rPr>
          <w:sz w:val="32"/>
          <w:szCs w:val="36"/>
        </w:rPr>
      </w:pPr>
    </w:p>
    <w:p w:rsidR="008B0191" w:rsidRPr="00085AAE" w:rsidRDefault="008B0191" w:rsidP="008B0191">
      <w:pPr>
        <w:jc w:val="center"/>
        <w:rPr>
          <w:sz w:val="32"/>
          <w:szCs w:val="36"/>
        </w:rPr>
      </w:pPr>
      <w:r w:rsidRPr="00085AAE">
        <w:rPr>
          <w:sz w:val="32"/>
          <w:szCs w:val="36"/>
        </w:rPr>
        <w:t>Муниципального автономного учреждения</w:t>
      </w:r>
    </w:p>
    <w:p w:rsidR="008B0191" w:rsidRPr="00085AAE" w:rsidRDefault="008B0191" w:rsidP="008B0191">
      <w:pPr>
        <w:jc w:val="center"/>
        <w:rPr>
          <w:sz w:val="32"/>
          <w:szCs w:val="36"/>
        </w:rPr>
      </w:pPr>
      <w:r w:rsidRPr="00085AAE">
        <w:rPr>
          <w:sz w:val="32"/>
          <w:szCs w:val="36"/>
        </w:rPr>
        <w:t>дополнительного образования «Юность» г. Амурска Амурского муниципального района Хабаровского края</w:t>
      </w:r>
    </w:p>
    <w:p w:rsidR="008B0191" w:rsidRPr="00085AAE" w:rsidRDefault="008B0191" w:rsidP="008B0191">
      <w:pPr>
        <w:jc w:val="center"/>
        <w:rPr>
          <w:sz w:val="48"/>
          <w:szCs w:val="48"/>
          <w:u w:val="single"/>
        </w:rPr>
      </w:pPr>
      <w:r w:rsidRPr="00085AAE">
        <w:rPr>
          <w:sz w:val="32"/>
          <w:szCs w:val="36"/>
          <w:u w:val="single"/>
        </w:rPr>
        <w:t>на 2021 – 2024 годы</w:t>
      </w:r>
    </w:p>
    <w:p w:rsidR="008B0191" w:rsidRDefault="008B0191" w:rsidP="008B0191">
      <w:pPr>
        <w:jc w:val="both"/>
      </w:pPr>
    </w:p>
    <w:p w:rsidR="008B0191" w:rsidRDefault="008B0191" w:rsidP="008B0191">
      <w:pPr>
        <w:jc w:val="both"/>
      </w:pPr>
    </w:p>
    <w:p w:rsidR="008B0191" w:rsidRDefault="008B0191" w:rsidP="008B0191">
      <w:pPr>
        <w:jc w:val="both"/>
      </w:pPr>
    </w:p>
    <w:p w:rsidR="008B0191" w:rsidRDefault="008B0191" w:rsidP="008B0191">
      <w:pPr>
        <w:jc w:val="both"/>
      </w:pPr>
    </w:p>
    <w:p w:rsidR="008B0191" w:rsidRDefault="008B0191" w:rsidP="008B0191">
      <w:pPr>
        <w:jc w:val="both"/>
      </w:pPr>
    </w:p>
    <w:p w:rsidR="008B0191" w:rsidRDefault="008B0191" w:rsidP="008B0191"/>
    <w:p w:rsidR="008B0191" w:rsidRDefault="008B0191" w:rsidP="008B0191"/>
    <w:p w:rsidR="008B0191" w:rsidRDefault="008B0191" w:rsidP="008B0191"/>
    <w:p w:rsidR="008B0191" w:rsidRDefault="008B0191" w:rsidP="008B0191"/>
    <w:p w:rsidR="008B0191" w:rsidRDefault="008B0191" w:rsidP="008B0191"/>
    <w:p w:rsidR="008B0191" w:rsidRPr="008B0191" w:rsidRDefault="008B0191" w:rsidP="008B0191">
      <w:pPr>
        <w:rPr>
          <w:b/>
          <w:sz w:val="28"/>
          <w:szCs w:val="28"/>
        </w:rPr>
      </w:pPr>
      <w:r w:rsidRPr="008B0191">
        <w:rPr>
          <w:b/>
          <w:sz w:val="28"/>
          <w:szCs w:val="28"/>
        </w:rPr>
        <w:t>Принят на собрании трудового коллектива</w:t>
      </w:r>
    </w:p>
    <w:p w:rsidR="008B0191" w:rsidRPr="008B0191" w:rsidRDefault="008B0191" w:rsidP="008B0191">
      <w:pPr>
        <w:rPr>
          <w:b/>
          <w:sz w:val="28"/>
          <w:szCs w:val="28"/>
        </w:rPr>
      </w:pPr>
      <w:r w:rsidRPr="008B0191">
        <w:rPr>
          <w:b/>
          <w:sz w:val="28"/>
          <w:szCs w:val="28"/>
        </w:rPr>
        <w:t>Протокол № ____ от «___» ________ 20___ г.</w:t>
      </w:r>
    </w:p>
    <w:p w:rsidR="008B0191" w:rsidRPr="008B0191" w:rsidRDefault="008B0191" w:rsidP="008B0191">
      <w:pPr>
        <w:rPr>
          <w:sz w:val="28"/>
          <w:szCs w:val="28"/>
        </w:rPr>
      </w:pPr>
    </w:p>
    <w:p w:rsidR="008B0191" w:rsidRPr="008B0191" w:rsidRDefault="008B0191" w:rsidP="008B0191">
      <w:pPr>
        <w:rPr>
          <w:sz w:val="28"/>
          <w:szCs w:val="28"/>
        </w:rPr>
      </w:pPr>
    </w:p>
    <w:p w:rsidR="008B0191" w:rsidRPr="008B0191" w:rsidRDefault="008B0191" w:rsidP="008B0191">
      <w:pPr>
        <w:rPr>
          <w:sz w:val="28"/>
          <w:szCs w:val="28"/>
        </w:rPr>
      </w:pPr>
    </w:p>
    <w:p w:rsidR="008B0191" w:rsidRPr="008B0191" w:rsidRDefault="008B0191" w:rsidP="008B0191">
      <w:pPr>
        <w:rPr>
          <w:sz w:val="28"/>
          <w:szCs w:val="28"/>
        </w:rPr>
      </w:pPr>
    </w:p>
    <w:p w:rsidR="008B0191" w:rsidRPr="008B0191" w:rsidRDefault="008B0191" w:rsidP="008B0191">
      <w:pPr>
        <w:rPr>
          <w:sz w:val="28"/>
          <w:szCs w:val="28"/>
        </w:rPr>
      </w:pPr>
    </w:p>
    <w:p w:rsidR="008B0191" w:rsidRPr="008B0191" w:rsidRDefault="008B0191" w:rsidP="008B0191">
      <w:pPr>
        <w:rPr>
          <w:sz w:val="28"/>
          <w:szCs w:val="28"/>
        </w:rPr>
      </w:pPr>
    </w:p>
    <w:p w:rsidR="008B0191" w:rsidRPr="008B0191" w:rsidRDefault="008B0191" w:rsidP="008B0191">
      <w:pPr>
        <w:rPr>
          <w:sz w:val="28"/>
          <w:szCs w:val="28"/>
        </w:rPr>
      </w:pPr>
    </w:p>
    <w:p w:rsidR="008B0191" w:rsidRPr="008B0191" w:rsidRDefault="008B0191" w:rsidP="008B0191">
      <w:pPr>
        <w:rPr>
          <w:b/>
          <w:sz w:val="28"/>
          <w:szCs w:val="28"/>
        </w:rPr>
      </w:pPr>
      <w:r w:rsidRPr="008B0191">
        <w:rPr>
          <w:b/>
          <w:sz w:val="28"/>
          <w:szCs w:val="28"/>
        </w:rPr>
        <w:t>Коллективный договор прошел уведомительную регистрацию</w:t>
      </w:r>
    </w:p>
    <w:p w:rsidR="008B0191" w:rsidRPr="008B0191" w:rsidRDefault="008B0191" w:rsidP="008B0191">
      <w:pPr>
        <w:rPr>
          <w:b/>
          <w:sz w:val="28"/>
          <w:szCs w:val="28"/>
        </w:rPr>
      </w:pPr>
      <w:r w:rsidRPr="008B0191">
        <w:rPr>
          <w:b/>
          <w:sz w:val="28"/>
          <w:szCs w:val="28"/>
        </w:rPr>
        <w:t>в Комитете по труду и занятости населения Правительства Хабаровского края</w:t>
      </w:r>
    </w:p>
    <w:p w:rsidR="008B0191" w:rsidRPr="008B0191" w:rsidRDefault="008B0191" w:rsidP="008B0191">
      <w:pPr>
        <w:jc w:val="both"/>
        <w:rPr>
          <w:b/>
          <w:sz w:val="28"/>
          <w:szCs w:val="28"/>
        </w:rPr>
      </w:pPr>
      <w:r w:rsidRPr="008B0191">
        <w:rPr>
          <w:b/>
          <w:sz w:val="28"/>
          <w:szCs w:val="28"/>
        </w:rPr>
        <w:t>Регистрационный №___________ от «___» _____________20___года</w:t>
      </w:r>
    </w:p>
    <w:p w:rsidR="008B0191" w:rsidRDefault="008B0191" w:rsidP="00152CB8">
      <w:pPr>
        <w:jc w:val="center"/>
      </w:pPr>
    </w:p>
    <w:p w:rsidR="008B0191" w:rsidRDefault="008B0191" w:rsidP="00152CB8">
      <w:pPr>
        <w:jc w:val="center"/>
      </w:pPr>
    </w:p>
    <w:p w:rsidR="00AD64D0" w:rsidRDefault="00AD64D0" w:rsidP="00152CB8">
      <w:pPr>
        <w:jc w:val="center"/>
      </w:pPr>
    </w:p>
    <w:p w:rsidR="00AD64D0" w:rsidRDefault="00AD64D0" w:rsidP="00152CB8">
      <w:pPr>
        <w:jc w:val="center"/>
      </w:pPr>
    </w:p>
    <w:p w:rsidR="00AD64D0" w:rsidRDefault="00AD64D0" w:rsidP="00152CB8">
      <w:pPr>
        <w:jc w:val="center"/>
      </w:pPr>
    </w:p>
    <w:p w:rsidR="005D7E06" w:rsidRDefault="005D7E06" w:rsidP="00152CB8">
      <w:pPr>
        <w:jc w:val="center"/>
      </w:pPr>
    </w:p>
    <w:p w:rsidR="00AD64D0" w:rsidRDefault="00AD64D0" w:rsidP="00152CB8">
      <w:pPr>
        <w:jc w:val="center"/>
      </w:pPr>
    </w:p>
    <w:p w:rsidR="00125EED" w:rsidRDefault="00125EED" w:rsidP="00B44E27">
      <w:pPr>
        <w:jc w:val="center"/>
      </w:pPr>
    </w:p>
    <w:tbl>
      <w:tblPr>
        <w:tblStyle w:val="a7"/>
        <w:tblW w:w="0" w:type="auto"/>
        <w:tblLook w:val="04A0"/>
      </w:tblPr>
      <w:tblGrid>
        <w:gridCol w:w="675"/>
        <w:gridCol w:w="6804"/>
        <w:gridCol w:w="2091"/>
      </w:tblGrid>
      <w:tr w:rsidR="00450428" w:rsidRPr="00A06B00" w:rsidTr="00450428">
        <w:trPr>
          <w:trHeight w:val="151"/>
        </w:trPr>
        <w:tc>
          <w:tcPr>
            <w:tcW w:w="9570" w:type="dxa"/>
            <w:gridSpan w:val="3"/>
          </w:tcPr>
          <w:p w:rsidR="00450428" w:rsidRPr="00A06B00" w:rsidRDefault="00450428" w:rsidP="00450428">
            <w:pPr>
              <w:jc w:val="center"/>
            </w:pPr>
            <w:r w:rsidRPr="00A06B00">
              <w:lastRenderedPageBreak/>
              <w:t>ОГЛАВЛЕНИЕ</w:t>
            </w:r>
          </w:p>
        </w:tc>
      </w:tr>
      <w:tr w:rsidR="00450428" w:rsidRPr="00A06B00" w:rsidTr="00E64B5D">
        <w:trPr>
          <w:trHeight w:val="298"/>
        </w:trPr>
        <w:tc>
          <w:tcPr>
            <w:tcW w:w="675" w:type="dxa"/>
          </w:tcPr>
          <w:p w:rsidR="00450428" w:rsidRPr="00A06B00" w:rsidRDefault="00450428" w:rsidP="00450428">
            <w:r w:rsidRPr="00A06B00">
              <w:t xml:space="preserve">1.  </w:t>
            </w:r>
          </w:p>
        </w:tc>
        <w:tc>
          <w:tcPr>
            <w:tcW w:w="6804" w:type="dxa"/>
          </w:tcPr>
          <w:p w:rsidR="00450428" w:rsidRPr="00A06B00" w:rsidRDefault="00450428" w:rsidP="00450428">
            <w:r w:rsidRPr="00A06B00">
              <w:t xml:space="preserve">ОБЩИЕ ПОЛОЖЕНИЯ                                                                                                           </w:t>
            </w:r>
          </w:p>
        </w:tc>
        <w:tc>
          <w:tcPr>
            <w:tcW w:w="2091" w:type="dxa"/>
          </w:tcPr>
          <w:p w:rsidR="00450428" w:rsidRPr="00A06B00" w:rsidRDefault="00450428" w:rsidP="00B44E27">
            <w:pPr>
              <w:jc w:val="center"/>
            </w:pPr>
            <w:r w:rsidRPr="00A06B00">
              <w:t>3-5</w:t>
            </w:r>
          </w:p>
        </w:tc>
      </w:tr>
      <w:tr w:rsidR="00450428" w:rsidRPr="00A06B00" w:rsidTr="00E64B5D">
        <w:tc>
          <w:tcPr>
            <w:tcW w:w="675" w:type="dxa"/>
          </w:tcPr>
          <w:p w:rsidR="00450428" w:rsidRPr="00A06B00" w:rsidRDefault="00450428" w:rsidP="00450428">
            <w:r w:rsidRPr="00A06B00">
              <w:t>2.</w:t>
            </w:r>
          </w:p>
        </w:tc>
        <w:tc>
          <w:tcPr>
            <w:tcW w:w="6804" w:type="dxa"/>
          </w:tcPr>
          <w:p w:rsidR="00450428" w:rsidRPr="00A06B00" w:rsidRDefault="00450428" w:rsidP="00450428">
            <w:pPr>
              <w:contextualSpacing/>
            </w:pPr>
            <w:r w:rsidRPr="00A06B00">
              <w:t>ТРУДОВОЙ ДОГОВОР. ГАРАНТИИ ПРИ ЗАКЛЮЧЕНИИ, ИЗМЕНЕНИИ</w:t>
            </w:r>
          </w:p>
          <w:p w:rsidR="00450428" w:rsidRPr="00A06B00" w:rsidRDefault="00450428" w:rsidP="00450428">
            <w:r w:rsidRPr="00A06B00">
              <w:t xml:space="preserve">И РАСТОРЖЕНИИ ТРУДОВОГО ДОГОВОРА                                                                         </w:t>
            </w:r>
          </w:p>
        </w:tc>
        <w:tc>
          <w:tcPr>
            <w:tcW w:w="2091" w:type="dxa"/>
          </w:tcPr>
          <w:p w:rsidR="00450428" w:rsidRPr="00A06B00" w:rsidRDefault="00450428" w:rsidP="00B44E27">
            <w:pPr>
              <w:jc w:val="center"/>
            </w:pPr>
          </w:p>
          <w:p w:rsidR="00450428" w:rsidRPr="00A06B00" w:rsidRDefault="00A06B00" w:rsidP="00B44E27">
            <w:pPr>
              <w:jc w:val="center"/>
            </w:pPr>
            <w:r>
              <w:t>5-11</w:t>
            </w:r>
          </w:p>
        </w:tc>
      </w:tr>
      <w:tr w:rsidR="00450428" w:rsidRPr="00A06B00" w:rsidTr="00E64B5D">
        <w:tc>
          <w:tcPr>
            <w:tcW w:w="675" w:type="dxa"/>
          </w:tcPr>
          <w:p w:rsidR="00450428" w:rsidRPr="00A06B00" w:rsidRDefault="00450428" w:rsidP="00450428">
            <w:r w:rsidRPr="00A06B00">
              <w:t>3.</w:t>
            </w:r>
          </w:p>
        </w:tc>
        <w:tc>
          <w:tcPr>
            <w:tcW w:w="6804" w:type="dxa"/>
          </w:tcPr>
          <w:p w:rsidR="00450428" w:rsidRPr="00A06B00" w:rsidRDefault="00450428" w:rsidP="00450428">
            <w:r w:rsidRPr="00A06B00">
              <w:rPr>
                <w:bCs/>
                <w:caps/>
              </w:rPr>
              <w:t xml:space="preserve">рабочее время и время отдыха                                                                                 </w:t>
            </w:r>
          </w:p>
        </w:tc>
        <w:tc>
          <w:tcPr>
            <w:tcW w:w="2091" w:type="dxa"/>
          </w:tcPr>
          <w:p w:rsidR="00450428" w:rsidRPr="00A06B00" w:rsidRDefault="00A06B00" w:rsidP="00B44E27">
            <w:pPr>
              <w:jc w:val="center"/>
            </w:pPr>
            <w:r>
              <w:t>11-19</w:t>
            </w:r>
          </w:p>
        </w:tc>
      </w:tr>
      <w:tr w:rsidR="00450428" w:rsidRPr="00A06B00" w:rsidTr="00E64B5D">
        <w:tc>
          <w:tcPr>
            <w:tcW w:w="675" w:type="dxa"/>
          </w:tcPr>
          <w:p w:rsidR="00450428" w:rsidRPr="00A06B00" w:rsidRDefault="00450428" w:rsidP="00450428">
            <w:r w:rsidRPr="00A06B00">
              <w:t>4.</w:t>
            </w:r>
          </w:p>
        </w:tc>
        <w:tc>
          <w:tcPr>
            <w:tcW w:w="6804" w:type="dxa"/>
          </w:tcPr>
          <w:p w:rsidR="00450428" w:rsidRPr="00A06B00" w:rsidRDefault="00450428" w:rsidP="00450428">
            <w:r w:rsidRPr="00A06B00">
              <w:rPr>
                <w:bCs/>
                <w:caps/>
              </w:rPr>
              <w:t xml:space="preserve">Оплата и нормирование труда                                                                              </w:t>
            </w:r>
          </w:p>
        </w:tc>
        <w:tc>
          <w:tcPr>
            <w:tcW w:w="2091" w:type="dxa"/>
          </w:tcPr>
          <w:p w:rsidR="00450428" w:rsidRPr="00A06B00" w:rsidRDefault="00A06B00" w:rsidP="00B44E27">
            <w:pPr>
              <w:jc w:val="center"/>
            </w:pPr>
            <w:r>
              <w:t>20-24</w:t>
            </w:r>
          </w:p>
        </w:tc>
      </w:tr>
      <w:tr w:rsidR="00450428" w:rsidRPr="00A06B00" w:rsidTr="00E64B5D">
        <w:tc>
          <w:tcPr>
            <w:tcW w:w="675" w:type="dxa"/>
          </w:tcPr>
          <w:p w:rsidR="00450428" w:rsidRPr="00A06B00" w:rsidRDefault="00450428" w:rsidP="00450428">
            <w:r w:rsidRPr="00A06B00">
              <w:t>5.</w:t>
            </w:r>
          </w:p>
        </w:tc>
        <w:tc>
          <w:tcPr>
            <w:tcW w:w="6804" w:type="dxa"/>
          </w:tcPr>
          <w:p w:rsidR="00450428" w:rsidRPr="00A06B00" w:rsidRDefault="00450428" w:rsidP="00450428">
            <w:r w:rsidRPr="00A06B00">
              <w:rPr>
                <w:bCs/>
                <w:caps/>
              </w:rPr>
              <w:t xml:space="preserve">Социальные гарантии и меры социальной поддержки                           </w:t>
            </w:r>
          </w:p>
        </w:tc>
        <w:tc>
          <w:tcPr>
            <w:tcW w:w="2091" w:type="dxa"/>
          </w:tcPr>
          <w:p w:rsidR="00450428" w:rsidRPr="00A06B00" w:rsidRDefault="00450428" w:rsidP="00B44E27">
            <w:pPr>
              <w:jc w:val="center"/>
            </w:pPr>
            <w:r w:rsidRPr="00A06B00">
              <w:t>19-20</w:t>
            </w:r>
          </w:p>
        </w:tc>
      </w:tr>
      <w:tr w:rsidR="00450428" w:rsidRPr="00A06B00" w:rsidTr="00E64B5D">
        <w:tc>
          <w:tcPr>
            <w:tcW w:w="675" w:type="dxa"/>
          </w:tcPr>
          <w:p w:rsidR="00450428" w:rsidRPr="00A06B00" w:rsidRDefault="00450428" w:rsidP="00450428">
            <w:r w:rsidRPr="00A06B00">
              <w:t>6.</w:t>
            </w:r>
          </w:p>
        </w:tc>
        <w:tc>
          <w:tcPr>
            <w:tcW w:w="6804" w:type="dxa"/>
          </w:tcPr>
          <w:p w:rsidR="00450428" w:rsidRPr="00A06B00" w:rsidRDefault="00450428" w:rsidP="00450428">
            <w:r w:rsidRPr="00A06B00">
              <w:rPr>
                <w:bCs/>
                <w:caps/>
              </w:rPr>
              <w:t xml:space="preserve">Охрана труда и здоровья                                                                                           </w:t>
            </w:r>
          </w:p>
        </w:tc>
        <w:tc>
          <w:tcPr>
            <w:tcW w:w="2091" w:type="dxa"/>
          </w:tcPr>
          <w:p w:rsidR="00450428" w:rsidRPr="00A06B00" w:rsidRDefault="00A06B00" w:rsidP="00B44E27">
            <w:pPr>
              <w:jc w:val="center"/>
            </w:pPr>
            <w:r>
              <w:t>26-30</w:t>
            </w:r>
          </w:p>
        </w:tc>
      </w:tr>
      <w:tr w:rsidR="00450428" w:rsidRPr="00A06B00" w:rsidTr="00E64B5D">
        <w:tc>
          <w:tcPr>
            <w:tcW w:w="675" w:type="dxa"/>
          </w:tcPr>
          <w:p w:rsidR="00450428" w:rsidRPr="00A06B00" w:rsidRDefault="00450428" w:rsidP="00450428">
            <w:r w:rsidRPr="00A06B00">
              <w:t>7.</w:t>
            </w:r>
          </w:p>
        </w:tc>
        <w:tc>
          <w:tcPr>
            <w:tcW w:w="6804" w:type="dxa"/>
          </w:tcPr>
          <w:p w:rsidR="00450428" w:rsidRPr="00A06B00" w:rsidRDefault="00450428" w:rsidP="00450428">
            <w:r w:rsidRPr="00A06B00">
              <w:rPr>
                <w:bCs/>
              </w:rPr>
              <w:t xml:space="preserve">ПОДДЕРЖКА МОЛОДЫХ ПЕДАГОГОВ                                                                             </w:t>
            </w:r>
          </w:p>
        </w:tc>
        <w:tc>
          <w:tcPr>
            <w:tcW w:w="2091" w:type="dxa"/>
          </w:tcPr>
          <w:p w:rsidR="00450428" w:rsidRPr="00A06B00" w:rsidRDefault="00A06B00" w:rsidP="00B44E27">
            <w:pPr>
              <w:jc w:val="center"/>
            </w:pPr>
            <w:r>
              <w:t>30-31</w:t>
            </w:r>
          </w:p>
        </w:tc>
      </w:tr>
      <w:tr w:rsidR="00450428" w:rsidRPr="00A06B00" w:rsidTr="00E64B5D">
        <w:tc>
          <w:tcPr>
            <w:tcW w:w="675" w:type="dxa"/>
          </w:tcPr>
          <w:p w:rsidR="00450428" w:rsidRPr="00A06B00" w:rsidRDefault="00450428" w:rsidP="00450428">
            <w:r w:rsidRPr="00A06B00">
              <w:t>8.</w:t>
            </w:r>
          </w:p>
        </w:tc>
        <w:tc>
          <w:tcPr>
            <w:tcW w:w="6804" w:type="dxa"/>
          </w:tcPr>
          <w:p w:rsidR="00450428" w:rsidRPr="00A06B00" w:rsidRDefault="00450428" w:rsidP="00450428">
            <w:pPr>
              <w:contextualSpacing/>
              <w:rPr>
                <w:bCs/>
              </w:rPr>
            </w:pPr>
            <w:r w:rsidRPr="00A06B00">
              <w:rPr>
                <w:bCs/>
              </w:rPr>
              <w:t>ДОПОЛНИТЕЛЬНОЕ ПРОФЕССИОНАЛЬНОЕ ОБРАЗОВАНИЕ</w:t>
            </w:r>
          </w:p>
          <w:p w:rsidR="00450428" w:rsidRPr="00A06B00" w:rsidRDefault="00450428" w:rsidP="00450428">
            <w:pPr>
              <w:rPr>
                <w:bCs/>
              </w:rPr>
            </w:pPr>
            <w:r w:rsidRPr="00A06B00">
              <w:rPr>
                <w:bCs/>
              </w:rPr>
              <w:t xml:space="preserve">РАБОТНИКОВ                                                                                                                            </w:t>
            </w:r>
          </w:p>
        </w:tc>
        <w:tc>
          <w:tcPr>
            <w:tcW w:w="2091" w:type="dxa"/>
          </w:tcPr>
          <w:p w:rsidR="00450428" w:rsidRPr="00A06B00" w:rsidRDefault="00A06B00" w:rsidP="00B44E27">
            <w:pPr>
              <w:jc w:val="center"/>
            </w:pPr>
            <w:r>
              <w:t>31-33</w:t>
            </w:r>
          </w:p>
        </w:tc>
      </w:tr>
      <w:tr w:rsidR="00450428" w:rsidRPr="00A06B00" w:rsidTr="00E64B5D">
        <w:tc>
          <w:tcPr>
            <w:tcW w:w="675" w:type="dxa"/>
          </w:tcPr>
          <w:p w:rsidR="00450428" w:rsidRPr="00A06B00" w:rsidRDefault="00450428" w:rsidP="00450428">
            <w:r w:rsidRPr="00A06B00">
              <w:t>9.</w:t>
            </w:r>
          </w:p>
        </w:tc>
        <w:tc>
          <w:tcPr>
            <w:tcW w:w="6804" w:type="dxa"/>
          </w:tcPr>
          <w:p w:rsidR="00450428" w:rsidRPr="00A06B00" w:rsidRDefault="00450428" w:rsidP="00450428">
            <w:pPr>
              <w:rPr>
                <w:bCs/>
              </w:rPr>
            </w:pPr>
            <w:r w:rsidRPr="00A06B00">
              <w:rPr>
                <w:rStyle w:val="A10"/>
                <w:b w:val="0"/>
                <w:color w:val="auto"/>
                <w:sz w:val="24"/>
                <w:szCs w:val="24"/>
              </w:rPr>
              <w:t xml:space="preserve">СОЦИАЛЬНОЕ ПАРТНЁРСТВО                                                                                            </w:t>
            </w:r>
          </w:p>
        </w:tc>
        <w:tc>
          <w:tcPr>
            <w:tcW w:w="2091" w:type="dxa"/>
          </w:tcPr>
          <w:p w:rsidR="00450428" w:rsidRPr="00A06B00" w:rsidRDefault="00A06B00" w:rsidP="00B44E27">
            <w:pPr>
              <w:jc w:val="center"/>
            </w:pPr>
            <w:r>
              <w:t>33-37</w:t>
            </w:r>
          </w:p>
        </w:tc>
      </w:tr>
      <w:tr w:rsidR="00450428" w:rsidRPr="00A06B00" w:rsidTr="00E64B5D">
        <w:tc>
          <w:tcPr>
            <w:tcW w:w="675" w:type="dxa"/>
          </w:tcPr>
          <w:p w:rsidR="00450428" w:rsidRPr="00A06B00" w:rsidRDefault="00450428" w:rsidP="00450428">
            <w:r w:rsidRPr="00A06B00">
              <w:t>10.</w:t>
            </w:r>
          </w:p>
        </w:tc>
        <w:tc>
          <w:tcPr>
            <w:tcW w:w="6804" w:type="dxa"/>
          </w:tcPr>
          <w:p w:rsidR="00450428" w:rsidRPr="00A06B00" w:rsidRDefault="00450428" w:rsidP="00450428">
            <w:pPr>
              <w:pStyle w:val="Pa6"/>
              <w:spacing w:line="240" w:lineRule="auto"/>
              <w:contextualSpacing/>
              <w:rPr>
                <w:rFonts w:eastAsia="Times New Roman"/>
                <w:color w:val="000000"/>
              </w:rPr>
            </w:pPr>
            <w:r w:rsidRPr="00A06B00">
              <w:rPr>
                <w:rFonts w:eastAsia="Times New Roman"/>
                <w:color w:val="000000"/>
              </w:rPr>
              <w:t>КОНТРОЛЬ ЗА ВЫПОЛНЕНИЕМ КОЛЛЕКТИВНОГО ДОГОВОРА.</w:t>
            </w:r>
          </w:p>
          <w:p w:rsidR="00450428" w:rsidRPr="00A06B00" w:rsidRDefault="00450428" w:rsidP="00450428">
            <w:pPr>
              <w:rPr>
                <w:bCs/>
              </w:rPr>
            </w:pPr>
            <w:r w:rsidRPr="00A06B00">
              <w:t xml:space="preserve">ОТВЕТСТВЕННОСТЬ СТОРОН КОЛЛЕКТИВНОГО ДОГОВОРА                                       </w:t>
            </w:r>
          </w:p>
        </w:tc>
        <w:tc>
          <w:tcPr>
            <w:tcW w:w="2091" w:type="dxa"/>
          </w:tcPr>
          <w:p w:rsidR="00450428" w:rsidRPr="00A06B00" w:rsidRDefault="00A06B00" w:rsidP="00B44E27">
            <w:pPr>
              <w:jc w:val="center"/>
            </w:pPr>
            <w:r>
              <w:t>37-37</w:t>
            </w:r>
          </w:p>
        </w:tc>
      </w:tr>
      <w:tr w:rsidR="00450428" w:rsidRPr="00A06B00" w:rsidTr="00E64B5D">
        <w:tc>
          <w:tcPr>
            <w:tcW w:w="675" w:type="dxa"/>
          </w:tcPr>
          <w:p w:rsidR="00450428" w:rsidRPr="00A06B00" w:rsidRDefault="00450428" w:rsidP="00450428">
            <w:r w:rsidRPr="00A06B00">
              <w:t>11.</w:t>
            </w:r>
          </w:p>
        </w:tc>
        <w:tc>
          <w:tcPr>
            <w:tcW w:w="6804" w:type="dxa"/>
          </w:tcPr>
          <w:p w:rsidR="00450428" w:rsidRPr="00A06B00" w:rsidRDefault="00450428" w:rsidP="00450428">
            <w:pPr>
              <w:rPr>
                <w:bCs/>
              </w:rPr>
            </w:pPr>
            <w:r w:rsidRPr="00A06B00">
              <w:rPr>
                <w:bCs/>
              </w:rPr>
              <w:t xml:space="preserve">ЗАКЛЮЧИТЕЛЬНЫЕ ПОЛОЖЕНИЯ                                                                                </w:t>
            </w:r>
          </w:p>
        </w:tc>
        <w:tc>
          <w:tcPr>
            <w:tcW w:w="2091" w:type="dxa"/>
          </w:tcPr>
          <w:p w:rsidR="00450428" w:rsidRPr="00A06B00" w:rsidRDefault="00A06B00" w:rsidP="00B44E27">
            <w:pPr>
              <w:jc w:val="center"/>
            </w:pPr>
            <w:r>
              <w:t>37</w:t>
            </w:r>
            <w:r w:rsidR="00AC3DA8" w:rsidRPr="00A06B00">
              <w:t>-3</w:t>
            </w:r>
            <w:r>
              <w:t>9</w:t>
            </w:r>
          </w:p>
        </w:tc>
      </w:tr>
      <w:tr w:rsidR="00450428" w:rsidRPr="00A06B00" w:rsidTr="00E64B5D">
        <w:tc>
          <w:tcPr>
            <w:tcW w:w="675" w:type="dxa"/>
          </w:tcPr>
          <w:p w:rsidR="00450428" w:rsidRPr="00A06B00" w:rsidRDefault="00450428" w:rsidP="00450428">
            <w:r w:rsidRPr="00A06B00">
              <w:t>12.</w:t>
            </w:r>
          </w:p>
        </w:tc>
        <w:tc>
          <w:tcPr>
            <w:tcW w:w="6804" w:type="dxa"/>
          </w:tcPr>
          <w:p w:rsidR="00450428" w:rsidRPr="00A06B00" w:rsidRDefault="00521B17" w:rsidP="00450428">
            <w:pPr>
              <w:rPr>
                <w:bCs/>
              </w:rPr>
            </w:pPr>
            <w:r w:rsidRPr="00A06B00">
              <w:rPr>
                <w:bCs/>
              </w:rPr>
              <w:t xml:space="preserve"> ПРИЛОЖЕНИЕ № 1 ПВТР</w:t>
            </w:r>
          </w:p>
        </w:tc>
        <w:tc>
          <w:tcPr>
            <w:tcW w:w="2091" w:type="dxa"/>
          </w:tcPr>
          <w:p w:rsidR="00450428" w:rsidRPr="00A06B00" w:rsidRDefault="00A06B00" w:rsidP="00B44E27">
            <w:pPr>
              <w:jc w:val="center"/>
            </w:pPr>
            <w:r>
              <w:t>40</w:t>
            </w:r>
            <w:r w:rsidR="00521B17" w:rsidRPr="00A06B00">
              <w:t>-</w:t>
            </w:r>
            <w:r>
              <w:t>68</w:t>
            </w:r>
          </w:p>
        </w:tc>
      </w:tr>
      <w:tr w:rsidR="00450428" w:rsidRPr="00A06B00" w:rsidTr="00E64B5D">
        <w:tc>
          <w:tcPr>
            <w:tcW w:w="675" w:type="dxa"/>
          </w:tcPr>
          <w:p w:rsidR="00450428" w:rsidRPr="00A06B00" w:rsidRDefault="00450428" w:rsidP="00450428">
            <w:r w:rsidRPr="00A06B00">
              <w:t>13.</w:t>
            </w:r>
          </w:p>
        </w:tc>
        <w:tc>
          <w:tcPr>
            <w:tcW w:w="6804" w:type="dxa"/>
          </w:tcPr>
          <w:p w:rsidR="00450428" w:rsidRPr="00A06B00" w:rsidRDefault="00521B17" w:rsidP="00521B17">
            <w:r w:rsidRPr="00A06B00">
              <w:rPr>
                <w:bCs/>
              </w:rPr>
              <w:t xml:space="preserve">ПРИЛОЖЕНИЕ № 2 </w:t>
            </w:r>
            <w:r w:rsidRPr="00A06B00">
              <w:t>Перечень работников на предоставление дополнительных отпусков связанных с ненормированным рабочим днем и вредными условиями труда.</w:t>
            </w:r>
          </w:p>
        </w:tc>
        <w:tc>
          <w:tcPr>
            <w:tcW w:w="2091" w:type="dxa"/>
          </w:tcPr>
          <w:p w:rsidR="00450428" w:rsidRPr="00A06B00" w:rsidRDefault="00A06B00" w:rsidP="00B44E27">
            <w:pPr>
              <w:jc w:val="center"/>
            </w:pPr>
            <w:r>
              <w:t>69-69</w:t>
            </w:r>
          </w:p>
        </w:tc>
      </w:tr>
      <w:tr w:rsidR="00450428" w:rsidRPr="00A06B00" w:rsidTr="00E64B5D">
        <w:tc>
          <w:tcPr>
            <w:tcW w:w="675" w:type="dxa"/>
          </w:tcPr>
          <w:p w:rsidR="00450428" w:rsidRPr="00A06B00" w:rsidRDefault="00450428" w:rsidP="00450428">
            <w:r w:rsidRPr="00A06B00">
              <w:t>14.</w:t>
            </w:r>
          </w:p>
        </w:tc>
        <w:tc>
          <w:tcPr>
            <w:tcW w:w="6804" w:type="dxa"/>
          </w:tcPr>
          <w:p w:rsidR="00450428" w:rsidRPr="00A06B00" w:rsidRDefault="00521B17" w:rsidP="00521B17">
            <w:pPr>
              <w:rPr>
                <w:bCs/>
              </w:rPr>
            </w:pPr>
            <w:r w:rsidRPr="00A06B00">
              <w:rPr>
                <w:bCs/>
              </w:rPr>
              <w:t>ПРИЛОЖЕНИЕ № 3 Положение о порядке и условиях предоставления длительного отпуска педагогическим работникам</w:t>
            </w:r>
          </w:p>
        </w:tc>
        <w:tc>
          <w:tcPr>
            <w:tcW w:w="2091" w:type="dxa"/>
          </w:tcPr>
          <w:p w:rsidR="00450428" w:rsidRPr="00A06B00" w:rsidRDefault="00A06B00" w:rsidP="00B44E27">
            <w:pPr>
              <w:jc w:val="center"/>
            </w:pPr>
            <w:r>
              <w:t>70</w:t>
            </w:r>
            <w:r w:rsidR="00521B17" w:rsidRPr="00A06B00">
              <w:t>-</w:t>
            </w:r>
            <w:r>
              <w:t>71</w:t>
            </w:r>
          </w:p>
        </w:tc>
      </w:tr>
      <w:tr w:rsidR="00450428" w:rsidRPr="00A06B00" w:rsidTr="00E64B5D">
        <w:tc>
          <w:tcPr>
            <w:tcW w:w="675" w:type="dxa"/>
          </w:tcPr>
          <w:p w:rsidR="00450428" w:rsidRPr="00A06B00" w:rsidRDefault="00450428" w:rsidP="00450428">
            <w:r w:rsidRPr="00A06B00">
              <w:t>15.</w:t>
            </w:r>
          </w:p>
        </w:tc>
        <w:tc>
          <w:tcPr>
            <w:tcW w:w="6804" w:type="dxa"/>
          </w:tcPr>
          <w:p w:rsidR="00450428" w:rsidRPr="00A06B00" w:rsidRDefault="00521B17" w:rsidP="00521B17">
            <w:pPr>
              <w:rPr>
                <w:bCs/>
              </w:rPr>
            </w:pPr>
            <w:r w:rsidRPr="00A06B00">
              <w:rPr>
                <w:bCs/>
              </w:rPr>
              <w:t>ПРИЛОЖЕНИЕ № 4 Положение об оплате труда</w:t>
            </w:r>
          </w:p>
        </w:tc>
        <w:tc>
          <w:tcPr>
            <w:tcW w:w="2091" w:type="dxa"/>
          </w:tcPr>
          <w:p w:rsidR="00450428" w:rsidRPr="00A06B00" w:rsidRDefault="00A06B00" w:rsidP="003A4659">
            <w:pPr>
              <w:jc w:val="center"/>
            </w:pPr>
            <w:r>
              <w:t>72</w:t>
            </w:r>
            <w:r w:rsidR="00521B17" w:rsidRPr="00A06B00">
              <w:t>-1</w:t>
            </w:r>
            <w:r>
              <w:t>25</w:t>
            </w:r>
          </w:p>
        </w:tc>
      </w:tr>
      <w:tr w:rsidR="00A06B00" w:rsidRPr="00A06B00" w:rsidTr="00E64B5D">
        <w:tc>
          <w:tcPr>
            <w:tcW w:w="675" w:type="dxa"/>
          </w:tcPr>
          <w:p w:rsidR="00A06B00" w:rsidRPr="00A06B00" w:rsidRDefault="00A06B00" w:rsidP="00450428">
            <w:r>
              <w:t>16.</w:t>
            </w:r>
          </w:p>
        </w:tc>
        <w:tc>
          <w:tcPr>
            <w:tcW w:w="6804" w:type="dxa"/>
          </w:tcPr>
          <w:p w:rsidR="00A06B00" w:rsidRPr="00A06B00" w:rsidRDefault="00A06B00" w:rsidP="00521B17">
            <w:pPr>
              <w:rPr>
                <w:bCs/>
              </w:rPr>
            </w:pPr>
            <w:r>
              <w:rPr>
                <w:bCs/>
              </w:rPr>
              <w:t>ПОЛОЖЕНИЕ о комиссии по оценке деятельности работников учреждения</w:t>
            </w:r>
          </w:p>
        </w:tc>
        <w:tc>
          <w:tcPr>
            <w:tcW w:w="2091" w:type="dxa"/>
          </w:tcPr>
          <w:p w:rsidR="00A06B00" w:rsidRDefault="0022199A" w:rsidP="003A4659">
            <w:pPr>
              <w:jc w:val="center"/>
            </w:pPr>
            <w:r>
              <w:t>129</w:t>
            </w:r>
            <w:r w:rsidR="00A06B00" w:rsidRPr="003F65C4">
              <w:t>-1</w:t>
            </w:r>
            <w:r>
              <w:t>30</w:t>
            </w:r>
          </w:p>
        </w:tc>
      </w:tr>
      <w:tr w:rsidR="00450428" w:rsidRPr="00A06B00" w:rsidTr="00E64B5D">
        <w:tc>
          <w:tcPr>
            <w:tcW w:w="675" w:type="dxa"/>
          </w:tcPr>
          <w:p w:rsidR="00450428" w:rsidRPr="00A06B00" w:rsidRDefault="00A06B00" w:rsidP="00450428">
            <w:r>
              <w:t>17</w:t>
            </w:r>
            <w:r w:rsidR="00450428" w:rsidRPr="00A06B00">
              <w:t>.</w:t>
            </w:r>
          </w:p>
        </w:tc>
        <w:tc>
          <w:tcPr>
            <w:tcW w:w="6804" w:type="dxa"/>
          </w:tcPr>
          <w:p w:rsidR="00450428" w:rsidRPr="00A06B00" w:rsidRDefault="00521B17" w:rsidP="00521B17">
            <w:r w:rsidRPr="00A06B00">
              <w:rPr>
                <w:bCs/>
              </w:rPr>
              <w:t>ПРИЛОЖЕНИЕ № 5</w:t>
            </w:r>
            <w:r w:rsidRPr="00A06B00">
              <w:rPr>
                <w:b/>
              </w:rPr>
              <w:t xml:space="preserve"> </w:t>
            </w:r>
            <w:r w:rsidRPr="00A06B00">
              <w:t>Соглашение по охране труда</w:t>
            </w:r>
          </w:p>
        </w:tc>
        <w:tc>
          <w:tcPr>
            <w:tcW w:w="2091" w:type="dxa"/>
          </w:tcPr>
          <w:p w:rsidR="00450428" w:rsidRPr="00A06B00" w:rsidRDefault="0022199A" w:rsidP="003A4659">
            <w:pPr>
              <w:jc w:val="center"/>
            </w:pPr>
            <w:r>
              <w:t>131-131</w:t>
            </w:r>
          </w:p>
        </w:tc>
      </w:tr>
      <w:tr w:rsidR="00450428" w:rsidRPr="00A06B00" w:rsidTr="00E64B5D">
        <w:tc>
          <w:tcPr>
            <w:tcW w:w="675" w:type="dxa"/>
          </w:tcPr>
          <w:p w:rsidR="00450428" w:rsidRPr="00A06B00" w:rsidRDefault="00A06B00" w:rsidP="00450428">
            <w:r>
              <w:t>18</w:t>
            </w:r>
            <w:r w:rsidR="00450428" w:rsidRPr="00A06B00">
              <w:t>.</w:t>
            </w:r>
          </w:p>
        </w:tc>
        <w:tc>
          <w:tcPr>
            <w:tcW w:w="6804" w:type="dxa"/>
          </w:tcPr>
          <w:p w:rsidR="00450428" w:rsidRPr="00A06B00" w:rsidRDefault="00521B17" w:rsidP="00F91B21">
            <w:pPr>
              <w:textAlignment w:val="baseline"/>
              <w:outlineLvl w:val="1"/>
              <w:rPr>
                <w:color w:val="000000"/>
              </w:rPr>
            </w:pPr>
            <w:r w:rsidRPr="00A06B00">
              <w:rPr>
                <w:bCs/>
              </w:rPr>
              <w:t xml:space="preserve">ПРИЛОЖЕНИЕ № 6 </w:t>
            </w:r>
            <w:r w:rsidR="00F91B21" w:rsidRPr="00A06B00">
              <w:rPr>
                <w:color w:val="000000"/>
              </w:rPr>
              <w:t xml:space="preserve">Положение о комиссии по проверке знаний по охране труда </w:t>
            </w:r>
          </w:p>
        </w:tc>
        <w:tc>
          <w:tcPr>
            <w:tcW w:w="2091" w:type="dxa"/>
          </w:tcPr>
          <w:p w:rsidR="00450428" w:rsidRPr="00A06B00" w:rsidRDefault="0022199A" w:rsidP="003A4659">
            <w:pPr>
              <w:jc w:val="center"/>
            </w:pPr>
            <w:r>
              <w:t>132</w:t>
            </w:r>
            <w:r w:rsidR="00F91B21" w:rsidRPr="00A06B00">
              <w:t>-1</w:t>
            </w:r>
            <w:r w:rsidR="003F65C4">
              <w:t>3</w:t>
            </w:r>
            <w:r>
              <w:t>4</w:t>
            </w:r>
          </w:p>
        </w:tc>
      </w:tr>
      <w:tr w:rsidR="00450428" w:rsidRPr="00A06B00" w:rsidTr="00E64B5D">
        <w:tc>
          <w:tcPr>
            <w:tcW w:w="675" w:type="dxa"/>
          </w:tcPr>
          <w:p w:rsidR="00450428" w:rsidRPr="00A06B00" w:rsidRDefault="00A06B00" w:rsidP="00450428">
            <w:r>
              <w:t>19</w:t>
            </w:r>
            <w:r w:rsidR="00AC3DA8" w:rsidRPr="00A06B00">
              <w:t>.</w:t>
            </w:r>
          </w:p>
        </w:tc>
        <w:tc>
          <w:tcPr>
            <w:tcW w:w="6804" w:type="dxa"/>
          </w:tcPr>
          <w:p w:rsidR="00450428" w:rsidRPr="00A06B00" w:rsidRDefault="00521B17" w:rsidP="00521B17">
            <w:pPr>
              <w:rPr>
                <w:bCs/>
              </w:rPr>
            </w:pPr>
            <w:r w:rsidRPr="00A06B00">
              <w:rPr>
                <w:bCs/>
              </w:rPr>
              <w:t>ПРИЛОЖЕНИЕ № 7</w:t>
            </w:r>
            <w:r w:rsidR="00F91B21" w:rsidRPr="00A06B00">
              <w:rPr>
                <w:color w:val="000000"/>
              </w:rPr>
              <w:t xml:space="preserve"> Положение о порядке проведения специальной оценки условий труда (СОУТ)</w:t>
            </w:r>
          </w:p>
        </w:tc>
        <w:tc>
          <w:tcPr>
            <w:tcW w:w="2091" w:type="dxa"/>
          </w:tcPr>
          <w:p w:rsidR="00450428" w:rsidRPr="00A06B00" w:rsidRDefault="0022199A" w:rsidP="003A4659">
            <w:pPr>
              <w:jc w:val="center"/>
            </w:pPr>
            <w:r>
              <w:t>136-142</w:t>
            </w:r>
          </w:p>
        </w:tc>
      </w:tr>
      <w:tr w:rsidR="00450428" w:rsidRPr="00A06B00" w:rsidTr="00E64B5D">
        <w:tc>
          <w:tcPr>
            <w:tcW w:w="675" w:type="dxa"/>
          </w:tcPr>
          <w:p w:rsidR="00450428" w:rsidRPr="00A06B00" w:rsidRDefault="00A06B00" w:rsidP="00450428">
            <w:r>
              <w:t>20</w:t>
            </w:r>
            <w:r w:rsidR="00AC3DA8" w:rsidRPr="00A06B00">
              <w:t>.</w:t>
            </w:r>
          </w:p>
        </w:tc>
        <w:tc>
          <w:tcPr>
            <w:tcW w:w="6804" w:type="dxa"/>
          </w:tcPr>
          <w:p w:rsidR="00450428" w:rsidRPr="00A06B00" w:rsidRDefault="00521B17" w:rsidP="00521B17">
            <w:r w:rsidRPr="00A06B00">
              <w:rPr>
                <w:bCs/>
              </w:rPr>
              <w:t>ПРИЛОЖЕНИЕ № 8</w:t>
            </w:r>
            <w:r w:rsidR="00F91B21" w:rsidRPr="00A06B00">
              <w:t xml:space="preserve"> Перечень профессий и должностей с особой спецификой труда, которым предоставляется спецодежда.</w:t>
            </w:r>
          </w:p>
        </w:tc>
        <w:tc>
          <w:tcPr>
            <w:tcW w:w="2091" w:type="dxa"/>
          </w:tcPr>
          <w:p w:rsidR="00450428" w:rsidRPr="00A06B00" w:rsidRDefault="00F91B21" w:rsidP="003A4659">
            <w:pPr>
              <w:jc w:val="center"/>
            </w:pPr>
            <w:r w:rsidRPr="00A06B00">
              <w:t>1</w:t>
            </w:r>
            <w:r w:rsidR="003F65C4">
              <w:t>4</w:t>
            </w:r>
            <w:r w:rsidR="0022199A">
              <w:t>3-143</w:t>
            </w:r>
          </w:p>
        </w:tc>
      </w:tr>
      <w:tr w:rsidR="00450428" w:rsidRPr="00A06B00" w:rsidTr="00E64B5D">
        <w:tc>
          <w:tcPr>
            <w:tcW w:w="675" w:type="dxa"/>
          </w:tcPr>
          <w:p w:rsidR="00450428" w:rsidRPr="00A06B00" w:rsidRDefault="00A06B00" w:rsidP="00450428">
            <w:r>
              <w:t>21</w:t>
            </w:r>
            <w:r w:rsidR="00AC3DA8" w:rsidRPr="00A06B00">
              <w:t>.</w:t>
            </w:r>
          </w:p>
        </w:tc>
        <w:tc>
          <w:tcPr>
            <w:tcW w:w="6804" w:type="dxa"/>
          </w:tcPr>
          <w:p w:rsidR="00450428" w:rsidRPr="00A06B00" w:rsidRDefault="00E64B5D" w:rsidP="005D7E06">
            <w:pPr>
              <w:ind w:left="-57" w:hanging="114"/>
            </w:pPr>
            <w:r w:rsidRPr="00A06B00">
              <w:rPr>
                <w:bCs/>
              </w:rPr>
              <w:t xml:space="preserve">    П</w:t>
            </w:r>
            <w:r w:rsidR="00521B17" w:rsidRPr="00A06B00">
              <w:rPr>
                <w:bCs/>
              </w:rPr>
              <w:t>РИЛОЖЕНИЕ № 9</w:t>
            </w:r>
            <w:r w:rsidRPr="00A06B00">
              <w:rPr>
                <w:b/>
              </w:rPr>
              <w:t xml:space="preserve"> </w:t>
            </w:r>
            <w:r w:rsidRPr="00A06B00">
              <w:t>Нормы бесплатной выдачи работникам</w:t>
            </w:r>
            <w:r w:rsidR="005D7E06" w:rsidRPr="00A06B00">
              <w:t xml:space="preserve"> </w:t>
            </w:r>
            <w:r w:rsidRPr="00A06B00">
              <w:t>смывающих обезвреживающих средств, порядок и условия их выдачи.</w:t>
            </w:r>
          </w:p>
        </w:tc>
        <w:tc>
          <w:tcPr>
            <w:tcW w:w="2091" w:type="dxa"/>
          </w:tcPr>
          <w:p w:rsidR="00450428" w:rsidRPr="00A06B00" w:rsidRDefault="00E64B5D" w:rsidP="003A4659">
            <w:pPr>
              <w:jc w:val="center"/>
            </w:pPr>
            <w:r w:rsidRPr="00A06B00">
              <w:t>1</w:t>
            </w:r>
            <w:r w:rsidR="003F65C4">
              <w:t>4</w:t>
            </w:r>
            <w:r w:rsidR="0022199A">
              <w:t>4-144</w:t>
            </w:r>
          </w:p>
        </w:tc>
      </w:tr>
      <w:tr w:rsidR="00450428" w:rsidRPr="00A06B00" w:rsidTr="00E64B5D">
        <w:tc>
          <w:tcPr>
            <w:tcW w:w="675" w:type="dxa"/>
          </w:tcPr>
          <w:p w:rsidR="00450428" w:rsidRPr="00A06B00" w:rsidRDefault="00A06B00" w:rsidP="00450428">
            <w:r>
              <w:t>22</w:t>
            </w:r>
            <w:r w:rsidR="00AC3DA8" w:rsidRPr="00A06B00">
              <w:t>.</w:t>
            </w:r>
          </w:p>
        </w:tc>
        <w:tc>
          <w:tcPr>
            <w:tcW w:w="6804" w:type="dxa"/>
          </w:tcPr>
          <w:p w:rsidR="00450428" w:rsidRPr="00A06B00" w:rsidRDefault="00E64B5D" w:rsidP="00E64B5D">
            <w:pPr>
              <w:ind w:left="1503" w:hanging="2637"/>
              <w:rPr>
                <w:b/>
              </w:rPr>
            </w:pPr>
            <w:r w:rsidRPr="00A06B00">
              <w:rPr>
                <w:bCs/>
              </w:rPr>
              <w:t xml:space="preserve">                   ПРИЛОЖЕНИЕ </w:t>
            </w:r>
            <w:r w:rsidR="00521B17" w:rsidRPr="00A06B00">
              <w:rPr>
                <w:bCs/>
              </w:rPr>
              <w:t>№ 10</w:t>
            </w:r>
            <w:r w:rsidRPr="00A06B00">
              <w:rPr>
                <w:b/>
              </w:rPr>
              <w:t xml:space="preserve"> </w:t>
            </w:r>
            <w:r w:rsidRPr="00A06B00">
              <w:t>График рабочего времени работников</w:t>
            </w:r>
          </w:p>
        </w:tc>
        <w:tc>
          <w:tcPr>
            <w:tcW w:w="2091" w:type="dxa"/>
          </w:tcPr>
          <w:p w:rsidR="00450428" w:rsidRPr="00A06B00" w:rsidRDefault="00E64B5D" w:rsidP="003A4659">
            <w:pPr>
              <w:jc w:val="center"/>
            </w:pPr>
            <w:r w:rsidRPr="00A06B00">
              <w:t>1</w:t>
            </w:r>
            <w:r w:rsidR="003F65C4">
              <w:t>4</w:t>
            </w:r>
            <w:r w:rsidR="0022199A">
              <w:t>5-145</w:t>
            </w:r>
          </w:p>
        </w:tc>
      </w:tr>
    </w:tbl>
    <w:p w:rsidR="00AD64D0" w:rsidRDefault="00AD64D0" w:rsidP="005D7E06"/>
    <w:p w:rsidR="00A06B00" w:rsidRDefault="00A06B00" w:rsidP="00DD1FE3">
      <w:pPr>
        <w:ind w:left="-567" w:firstLine="425"/>
        <w:jc w:val="center"/>
        <w:rPr>
          <w:b/>
          <w:sz w:val="28"/>
          <w:szCs w:val="28"/>
        </w:rPr>
      </w:pPr>
    </w:p>
    <w:p w:rsidR="00A06B00" w:rsidRDefault="00A06B00" w:rsidP="00DD1FE3">
      <w:pPr>
        <w:ind w:left="-567" w:firstLine="425"/>
        <w:jc w:val="center"/>
        <w:rPr>
          <w:b/>
          <w:sz w:val="28"/>
          <w:szCs w:val="28"/>
        </w:rPr>
      </w:pPr>
    </w:p>
    <w:p w:rsidR="00A06B00" w:rsidRDefault="00A06B00" w:rsidP="00DD1FE3">
      <w:pPr>
        <w:ind w:left="-567" w:firstLine="425"/>
        <w:jc w:val="center"/>
        <w:rPr>
          <w:b/>
          <w:sz w:val="28"/>
          <w:szCs w:val="28"/>
        </w:rPr>
      </w:pPr>
    </w:p>
    <w:p w:rsidR="00A06B00" w:rsidRDefault="00A06B00" w:rsidP="00DD1FE3">
      <w:pPr>
        <w:ind w:left="-567" w:firstLine="425"/>
        <w:jc w:val="center"/>
        <w:rPr>
          <w:b/>
          <w:sz w:val="28"/>
          <w:szCs w:val="28"/>
        </w:rPr>
      </w:pPr>
    </w:p>
    <w:p w:rsidR="00A06B00" w:rsidRDefault="00A06B00" w:rsidP="0007620E">
      <w:pPr>
        <w:rPr>
          <w:b/>
          <w:sz w:val="28"/>
          <w:szCs w:val="28"/>
        </w:rPr>
      </w:pPr>
    </w:p>
    <w:p w:rsidR="0007620E" w:rsidRDefault="0007620E" w:rsidP="0007620E">
      <w:pPr>
        <w:rPr>
          <w:b/>
          <w:sz w:val="28"/>
          <w:szCs w:val="28"/>
        </w:rPr>
      </w:pPr>
    </w:p>
    <w:p w:rsidR="00DD0F12" w:rsidRPr="00DD1FE3" w:rsidRDefault="00E1046E" w:rsidP="00DD1FE3">
      <w:pPr>
        <w:ind w:left="-567" w:firstLine="425"/>
        <w:jc w:val="center"/>
        <w:rPr>
          <w:b/>
          <w:sz w:val="28"/>
          <w:szCs w:val="28"/>
        </w:rPr>
      </w:pPr>
      <w:r w:rsidRPr="00DD1FE3">
        <w:rPr>
          <w:b/>
          <w:sz w:val="28"/>
          <w:szCs w:val="28"/>
        </w:rPr>
        <w:lastRenderedPageBreak/>
        <w:t>I. ОБЩИЕ ПОЛОЖЕНИЯ</w:t>
      </w:r>
    </w:p>
    <w:p w:rsidR="00DD0F12" w:rsidRPr="00DD1FE3" w:rsidRDefault="00DD0F12" w:rsidP="00DD1FE3">
      <w:pPr>
        <w:ind w:left="-567" w:firstLine="425"/>
        <w:jc w:val="both"/>
        <w:rPr>
          <w:sz w:val="28"/>
          <w:szCs w:val="28"/>
        </w:rPr>
      </w:pPr>
      <w:r w:rsidRPr="00DD1FE3">
        <w:rPr>
          <w:sz w:val="28"/>
          <w:szCs w:val="28"/>
        </w:rPr>
        <w:t>1.1.</w:t>
      </w:r>
      <w:r w:rsidR="00895182" w:rsidRPr="00DD1FE3">
        <w:rPr>
          <w:rFonts w:eastAsia="Arial Unicode MS"/>
          <w:color w:val="000000"/>
          <w:kern w:val="1"/>
          <w:sz w:val="28"/>
          <w:szCs w:val="28"/>
        </w:rPr>
        <w:t> </w:t>
      </w:r>
      <w:r w:rsidRPr="00DD1FE3">
        <w:rPr>
          <w:sz w:val="28"/>
          <w:szCs w:val="28"/>
        </w:rPr>
        <w:t>Настоящий коллективный договор заключ</w:t>
      </w:r>
      <w:r w:rsidR="00A15B3F" w:rsidRPr="00DD1FE3">
        <w:rPr>
          <w:sz w:val="28"/>
          <w:szCs w:val="28"/>
        </w:rPr>
        <w:t>ё</w:t>
      </w:r>
      <w:r w:rsidRPr="00DD1FE3">
        <w:rPr>
          <w:sz w:val="28"/>
          <w:szCs w:val="28"/>
        </w:rPr>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8B0191" w:rsidRPr="00DD1FE3">
        <w:rPr>
          <w:sz w:val="28"/>
          <w:szCs w:val="28"/>
        </w:rPr>
        <w:t>Муниципального автономного учреждения дополнительного образования «Юность» г. Амурска Амурского муниципального района Хабаровского края</w:t>
      </w:r>
      <w:r w:rsidRPr="00DD1FE3">
        <w:rPr>
          <w:sz w:val="28"/>
          <w:szCs w:val="28"/>
        </w:rPr>
        <w:t>.</w:t>
      </w:r>
    </w:p>
    <w:p w:rsidR="00DD0F12" w:rsidRPr="00DD1FE3" w:rsidRDefault="00DD0F12" w:rsidP="00DD1FE3">
      <w:pPr>
        <w:pStyle w:val="31"/>
        <w:ind w:left="-567" w:firstLine="425"/>
        <w:contextualSpacing/>
      </w:pPr>
      <w:r w:rsidRPr="00DD1FE3">
        <w:t>1.2.</w:t>
      </w:r>
      <w:r w:rsidR="00895182" w:rsidRPr="00DD1FE3">
        <w:rPr>
          <w:rFonts w:eastAsia="Arial Unicode MS"/>
          <w:kern w:val="1"/>
        </w:rPr>
        <w:t> </w:t>
      </w:r>
      <w:r w:rsidRPr="00DD1FE3">
        <w:t>Основой для заключения коллективного договора являются:</w:t>
      </w:r>
    </w:p>
    <w:p w:rsidR="007174EC" w:rsidRPr="00DD1FE3" w:rsidRDefault="00516684" w:rsidP="00DD1FE3">
      <w:pPr>
        <w:pStyle w:val="31"/>
        <w:ind w:left="-567" w:firstLine="425"/>
        <w:contextualSpacing/>
      </w:pPr>
      <w:r>
        <w:t xml:space="preserve">- </w:t>
      </w:r>
      <w:r w:rsidR="007174EC" w:rsidRPr="00DD1FE3">
        <w:t>Конституция Российской Федерации;</w:t>
      </w:r>
    </w:p>
    <w:p w:rsidR="00DD0F12" w:rsidRPr="00DD1FE3" w:rsidRDefault="00516684" w:rsidP="00DD1FE3">
      <w:pPr>
        <w:pStyle w:val="31"/>
        <w:ind w:left="-567" w:firstLine="425"/>
        <w:contextualSpacing/>
      </w:pPr>
      <w:r>
        <w:t xml:space="preserve">- </w:t>
      </w:r>
      <w:r w:rsidR="00DD0F12" w:rsidRPr="00DD1FE3">
        <w:t>Трудовой кодекс Р</w:t>
      </w:r>
      <w:r w:rsidR="00370DE3" w:rsidRPr="00DD1FE3">
        <w:t>оссийской Федерации (далее – ТК </w:t>
      </w:r>
      <w:r w:rsidR="00DD0F12" w:rsidRPr="00DD1FE3">
        <w:t>РФ);</w:t>
      </w:r>
    </w:p>
    <w:p w:rsidR="00310681" w:rsidRPr="00DD1FE3" w:rsidRDefault="00516684" w:rsidP="00DD1FE3">
      <w:pPr>
        <w:pStyle w:val="31"/>
        <w:ind w:left="-567" w:firstLine="425"/>
        <w:contextualSpacing/>
      </w:pPr>
      <w:r>
        <w:t xml:space="preserve">- </w:t>
      </w:r>
      <w:r w:rsidR="00DD0F12" w:rsidRPr="00DD1FE3">
        <w:t xml:space="preserve">Федеральный закон от 29 декабря 2012 г. </w:t>
      </w:r>
      <w:r w:rsidR="00370DE3" w:rsidRPr="00DD1FE3">
        <w:t>№ </w:t>
      </w:r>
      <w:r w:rsidR="00DD0F12" w:rsidRPr="00DD1FE3">
        <w:t>273-ФЗ «Об образовании в Российской Федерации»</w:t>
      </w:r>
      <w:r w:rsidR="00EA14E0" w:rsidRPr="00DD1FE3">
        <w:t xml:space="preserve"> (далее – Федеральный закон № 273-ФЗ)</w:t>
      </w:r>
      <w:r w:rsidR="00310681" w:rsidRPr="00DD1FE3">
        <w:t>;</w:t>
      </w:r>
    </w:p>
    <w:p w:rsidR="004B6D54" w:rsidRPr="00DD1FE3" w:rsidRDefault="00516684" w:rsidP="00DD1FE3">
      <w:pPr>
        <w:pStyle w:val="31"/>
        <w:ind w:left="-567" w:firstLine="425"/>
        <w:contextualSpacing/>
      </w:pPr>
      <w:r>
        <w:t>- З</w:t>
      </w:r>
      <w:r w:rsidR="004B6D54" w:rsidRPr="00DD1FE3">
        <w:t>аконодательные и иные нормативные правовые акты;</w:t>
      </w:r>
    </w:p>
    <w:p w:rsidR="00310681" w:rsidRPr="00DD1FE3" w:rsidRDefault="00516684" w:rsidP="00DD1FE3">
      <w:pPr>
        <w:pStyle w:val="31"/>
        <w:ind w:left="-567" w:firstLine="425"/>
        <w:contextualSpacing/>
      </w:pPr>
      <w:r>
        <w:t xml:space="preserve">- </w:t>
      </w:r>
      <w:r w:rsidR="008D652D" w:rsidRPr="00DD1FE3">
        <w:t xml:space="preserve">Действующее </w:t>
      </w:r>
      <w:r w:rsidR="00310681" w:rsidRPr="00DD1FE3">
        <w:t>Отраслевое соглашение по организациям, находящимся в ведении Министерства образования и науки Российской Федерации;</w:t>
      </w:r>
    </w:p>
    <w:p w:rsidR="00310681" w:rsidRPr="00DD1FE3" w:rsidRDefault="00516684" w:rsidP="00DD1FE3">
      <w:pPr>
        <w:pStyle w:val="31"/>
        <w:ind w:left="-567" w:firstLine="425"/>
        <w:contextualSpacing/>
      </w:pPr>
      <w:r>
        <w:t xml:space="preserve">- </w:t>
      </w:r>
      <w:r w:rsidR="008D652D" w:rsidRPr="00DD1FE3">
        <w:t xml:space="preserve">Действующее Региональное </w:t>
      </w:r>
      <w:r w:rsidR="00AE27D7" w:rsidRPr="00DD1FE3">
        <w:t>О</w:t>
      </w:r>
      <w:r w:rsidR="00971862" w:rsidRPr="00DD1FE3">
        <w:t xml:space="preserve">траслевое </w:t>
      </w:r>
      <w:r w:rsidR="00310681" w:rsidRPr="00DD1FE3">
        <w:t xml:space="preserve">соглашение </w:t>
      </w:r>
      <w:r w:rsidR="008D652D" w:rsidRPr="00DD1FE3">
        <w:t>между Хабаровской краевой организацией Профессионального союза работников народного образования и науки Российской Федерации и Министерством образования и науки Хабаровского края</w:t>
      </w:r>
      <w:r w:rsidR="00310681" w:rsidRPr="00DD1FE3">
        <w:t>;</w:t>
      </w:r>
    </w:p>
    <w:p w:rsidR="007174EC" w:rsidRPr="00DD1FE3" w:rsidRDefault="00516684" w:rsidP="00DD1FE3">
      <w:pPr>
        <w:pStyle w:val="31"/>
        <w:ind w:left="-567" w:firstLine="425"/>
        <w:contextualSpacing/>
        <w:rPr>
          <w:b/>
          <w:bCs/>
          <w:i/>
        </w:rPr>
      </w:pPr>
      <w:r>
        <w:rPr>
          <w:bCs/>
        </w:rPr>
        <w:t xml:space="preserve">- </w:t>
      </w:r>
      <w:r w:rsidR="004F0DBD" w:rsidRPr="00DD1FE3">
        <w:rPr>
          <w:bCs/>
        </w:rPr>
        <w:t>Действующее</w:t>
      </w:r>
      <w:r w:rsidR="007174EC" w:rsidRPr="00DD1FE3">
        <w:rPr>
          <w:bCs/>
        </w:rPr>
        <w:t xml:space="preserve"> </w:t>
      </w:r>
      <w:r w:rsidR="004F0DBD" w:rsidRPr="00DD1FE3">
        <w:rPr>
          <w:bCs/>
        </w:rPr>
        <w:t>С</w:t>
      </w:r>
      <w:r w:rsidR="007174EC" w:rsidRPr="00DD1FE3">
        <w:rPr>
          <w:bCs/>
        </w:rPr>
        <w:t>оглашение</w:t>
      </w:r>
      <w:r w:rsidR="004F0DBD" w:rsidRPr="00DD1FE3">
        <w:rPr>
          <w:bCs/>
        </w:rPr>
        <w:t xml:space="preserve"> между Союзом «Хабаровское краевое объединение организаций профсоюзом», Региональным объединением работодателей «Союз работодателей Хабаровского края» и Правительством Хабаровского края</w:t>
      </w:r>
      <w:r w:rsidR="004B6D54" w:rsidRPr="00DD1FE3">
        <w:rPr>
          <w:b/>
          <w:bCs/>
        </w:rPr>
        <w:t>.</w:t>
      </w:r>
      <w:r w:rsidR="008D652D" w:rsidRPr="00DD1FE3">
        <w:rPr>
          <w:b/>
          <w:bCs/>
        </w:rPr>
        <w:t xml:space="preserve"> </w:t>
      </w:r>
    </w:p>
    <w:p w:rsidR="00A80BFB" w:rsidRPr="00DD1FE3" w:rsidRDefault="00B20F8A" w:rsidP="00DD1FE3">
      <w:pPr>
        <w:pStyle w:val="31"/>
        <w:ind w:left="-567" w:firstLine="425"/>
        <w:contextualSpacing/>
      </w:pPr>
      <w:r w:rsidRPr="00DD1FE3">
        <w:t>1.3.</w:t>
      </w:r>
      <w:r w:rsidR="00895182" w:rsidRPr="00DD1FE3">
        <w:rPr>
          <w:rFonts w:eastAsia="Arial Unicode MS"/>
          <w:color w:val="000000"/>
          <w:kern w:val="1"/>
        </w:rPr>
        <w:t> </w:t>
      </w:r>
      <w:r w:rsidR="00A80BFB" w:rsidRPr="00DD1FE3">
        <w:t xml:space="preserve">Сторонами коллективного договора являются: </w:t>
      </w:r>
    </w:p>
    <w:p w:rsidR="00A80BFB" w:rsidRPr="00DD1FE3" w:rsidRDefault="00516684" w:rsidP="00DD1FE3">
      <w:pPr>
        <w:pStyle w:val="31"/>
        <w:ind w:left="-567" w:firstLine="425"/>
        <w:contextualSpacing/>
      </w:pPr>
      <w:r>
        <w:t>- Р</w:t>
      </w:r>
      <w:r w:rsidR="00A80BFB" w:rsidRPr="00DD1FE3">
        <w:t xml:space="preserve">аботодатель в лице его представителя – руководителя образовательной организации </w:t>
      </w:r>
      <w:r w:rsidR="008B0191" w:rsidRPr="00DD1FE3">
        <w:rPr>
          <w:i/>
          <w:u w:val="single"/>
        </w:rPr>
        <w:t>Банниковой Марины Юрьевны</w:t>
      </w:r>
      <w:r w:rsidR="00A80BFB" w:rsidRPr="00DD1FE3">
        <w:t xml:space="preserve"> (далее – работодатель);</w:t>
      </w:r>
    </w:p>
    <w:p w:rsidR="00A80BFB" w:rsidRPr="00DD1FE3" w:rsidRDefault="00516684" w:rsidP="00DD1FE3">
      <w:pPr>
        <w:pStyle w:val="31"/>
        <w:ind w:left="-567" w:firstLine="425"/>
        <w:contextualSpacing/>
      </w:pPr>
      <w:r>
        <w:t>- Р</w:t>
      </w:r>
      <w:r w:rsidR="00A80BFB" w:rsidRPr="00DD1FE3">
        <w:t xml:space="preserve">аботники образовательной организации в лице их представителя – </w:t>
      </w:r>
      <w:r w:rsidR="008B0191" w:rsidRPr="00DD1FE3">
        <w:t xml:space="preserve">Председателя СТК </w:t>
      </w:r>
      <w:r w:rsidR="008B0191" w:rsidRPr="00DD1FE3">
        <w:rPr>
          <w:i/>
          <w:u w:val="single"/>
        </w:rPr>
        <w:t>Смольниковой Ксении Владимировны</w:t>
      </w:r>
      <w:r w:rsidR="008B0191" w:rsidRPr="00DD1FE3">
        <w:t xml:space="preserve"> (далее – </w:t>
      </w:r>
      <w:r w:rsidR="00317ACF" w:rsidRPr="00DD1FE3">
        <w:t>СТК</w:t>
      </w:r>
      <w:r w:rsidR="008B0191" w:rsidRPr="00DD1FE3">
        <w:t>).</w:t>
      </w:r>
    </w:p>
    <w:p w:rsidR="00DD0F12" w:rsidRPr="00DD1FE3" w:rsidRDefault="00B20F8A" w:rsidP="00DD1FE3">
      <w:pPr>
        <w:pStyle w:val="31"/>
        <w:ind w:left="-567" w:firstLine="425"/>
        <w:contextualSpacing/>
      </w:pPr>
      <w:r w:rsidRPr="00DD1FE3">
        <w:t>1.4</w:t>
      </w:r>
      <w:r w:rsidR="00DD0F12" w:rsidRPr="00DD1FE3">
        <w:t>.</w:t>
      </w:r>
      <w:r w:rsidR="00895182" w:rsidRPr="00DD1FE3">
        <w:rPr>
          <w:rFonts w:eastAsia="Arial Unicode MS"/>
          <w:color w:val="000000"/>
          <w:kern w:val="1"/>
        </w:rPr>
        <w:t> </w:t>
      </w:r>
      <w:r w:rsidR="00DD0F12" w:rsidRPr="00DD1FE3">
        <w:t>Коллективный договор заключ</w:t>
      </w:r>
      <w:r w:rsidR="00A15B3F" w:rsidRPr="00DD1FE3">
        <w:t>ё</w:t>
      </w:r>
      <w:r w:rsidR="00DD0F12" w:rsidRPr="00DD1FE3">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DD1FE3" w:rsidRDefault="00B20F8A" w:rsidP="00DD1FE3">
      <w:pPr>
        <w:pStyle w:val="31"/>
        <w:ind w:left="-567" w:firstLine="425"/>
        <w:contextualSpacing/>
      </w:pPr>
      <w:r w:rsidRPr="00DD1FE3">
        <w:t>1.5</w:t>
      </w:r>
      <w:r w:rsidR="00DD0F12" w:rsidRPr="00DD1FE3">
        <w:t>.</w:t>
      </w:r>
      <w:r w:rsidR="00895182" w:rsidRPr="00DD1FE3">
        <w:rPr>
          <w:rFonts w:eastAsia="Arial Unicode MS"/>
          <w:color w:val="000000"/>
          <w:kern w:val="1"/>
        </w:rPr>
        <w:t> </w:t>
      </w:r>
      <w:r w:rsidR="00DD0F12" w:rsidRPr="00DD1FE3">
        <w:t xml:space="preserve">Действие настоящего коллективного договора распространяется на всех работников </w:t>
      </w:r>
      <w:r w:rsidR="00317ACF" w:rsidRPr="00DD1FE3">
        <w:t>учреждения</w:t>
      </w:r>
      <w:r w:rsidR="00DD0F12" w:rsidRPr="00DD1FE3">
        <w:t>, в том числе заключивших трудовой договор о работе по совместительству.</w:t>
      </w:r>
    </w:p>
    <w:p w:rsidR="00DD0F12" w:rsidRPr="00DD1FE3" w:rsidRDefault="00A75B01" w:rsidP="00DD1FE3">
      <w:pPr>
        <w:ind w:left="-567" w:firstLine="425"/>
        <w:contextualSpacing/>
        <w:jc w:val="both"/>
        <w:rPr>
          <w:b/>
          <w:i/>
          <w:strike/>
          <w:sz w:val="28"/>
          <w:szCs w:val="28"/>
        </w:rPr>
      </w:pPr>
      <w:r w:rsidRPr="00DD1FE3">
        <w:rPr>
          <w:sz w:val="28"/>
          <w:szCs w:val="28"/>
        </w:rPr>
        <w:t>1.</w:t>
      </w:r>
      <w:r w:rsidR="00B20F8A" w:rsidRPr="00DD1FE3">
        <w:rPr>
          <w:sz w:val="28"/>
          <w:szCs w:val="28"/>
        </w:rPr>
        <w:t>6</w:t>
      </w:r>
      <w:r w:rsidR="00DD0F12" w:rsidRPr="00DD1FE3">
        <w:rPr>
          <w:sz w:val="28"/>
          <w:szCs w:val="28"/>
        </w:rPr>
        <w:t>.</w:t>
      </w:r>
      <w:r w:rsidR="00895182" w:rsidRPr="00DD1FE3">
        <w:rPr>
          <w:rFonts w:eastAsia="Arial Unicode MS"/>
          <w:color w:val="000000"/>
          <w:kern w:val="1"/>
          <w:sz w:val="28"/>
          <w:szCs w:val="28"/>
        </w:rPr>
        <w:t> </w:t>
      </w:r>
      <w:r w:rsidR="008D16CE" w:rsidRPr="00DD1FE3">
        <w:rPr>
          <w:sz w:val="28"/>
          <w:szCs w:val="28"/>
        </w:rPr>
        <w:t>Стороны договорились</w:t>
      </w:r>
      <w:r w:rsidR="00A15B3F" w:rsidRPr="00DD1FE3">
        <w:rPr>
          <w:sz w:val="28"/>
          <w:szCs w:val="28"/>
        </w:rPr>
        <w:t xml:space="preserve"> о том, </w:t>
      </w:r>
      <w:r w:rsidR="008D16CE" w:rsidRPr="00DD1FE3">
        <w:rPr>
          <w:sz w:val="28"/>
          <w:szCs w:val="28"/>
        </w:rPr>
        <w:t xml:space="preserve">что изменения и дополнения в коллективный договор в течение срока его действия могут вноситься по </w:t>
      </w:r>
      <w:r w:rsidR="0027110E" w:rsidRPr="00DD1FE3">
        <w:rPr>
          <w:sz w:val="28"/>
          <w:szCs w:val="28"/>
        </w:rPr>
        <w:t xml:space="preserve">совместному решению представителями сторон в </w:t>
      </w:r>
      <w:r w:rsidR="008D16CE" w:rsidRPr="00DD1FE3">
        <w:rPr>
          <w:sz w:val="28"/>
          <w:szCs w:val="28"/>
        </w:rPr>
        <w:t xml:space="preserve">порядке, установленном </w:t>
      </w:r>
      <w:r w:rsidR="00D6515E" w:rsidRPr="00DD1FE3">
        <w:rPr>
          <w:sz w:val="28"/>
          <w:szCs w:val="28"/>
        </w:rPr>
        <w:t xml:space="preserve">для </w:t>
      </w:r>
      <w:r w:rsidR="007F433F" w:rsidRPr="00DD1FE3">
        <w:rPr>
          <w:sz w:val="28"/>
          <w:szCs w:val="28"/>
        </w:rPr>
        <w:t>его заключения</w:t>
      </w:r>
      <w:r w:rsidR="008D16CE" w:rsidRPr="00DD1FE3">
        <w:rPr>
          <w:sz w:val="28"/>
          <w:szCs w:val="28"/>
        </w:rPr>
        <w:t xml:space="preserve"> (стать</w:t>
      </w:r>
      <w:r w:rsidR="00B5457B" w:rsidRPr="00DD1FE3">
        <w:rPr>
          <w:sz w:val="28"/>
          <w:szCs w:val="28"/>
        </w:rPr>
        <w:t>я</w:t>
      </w:r>
      <w:r w:rsidR="008D16CE" w:rsidRPr="00DD1FE3">
        <w:rPr>
          <w:sz w:val="28"/>
          <w:szCs w:val="28"/>
        </w:rPr>
        <w:t xml:space="preserve"> 44</w:t>
      </w:r>
      <w:r w:rsidR="00895182" w:rsidRPr="00DD1FE3">
        <w:rPr>
          <w:rFonts w:eastAsia="Arial Unicode MS"/>
          <w:color w:val="000000"/>
          <w:kern w:val="1"/>
          <w:sz w:val="28"/>
          <w:szCs w:val="28"/>
        </w:rPr>
        <w:t> </w:t>
      </w:r>
      <w:r w:rsidR="00EA14E0" w:rsidRPr="00DD1FE3">
        <w:rPr>
          <w:sz w:val="28"/>
          <w:szCs w:val="28"/>
        </w:rPr>
        <w:t>ТК </w:t>
      </w:r>
      <w:r w:rsidR="008D16CE" w:rsidRPr="00DD1FE3">
        <w:rPr>
          <w:sz w:val="28"/>
          <w:szCs w:val="28"/>
        </w:rPr>
        <w:t>РФ)</w:t>
      </w:r>
      <w:r w:rsidR="00DD0F12" w:rsidRPr="00DD1FE3">
        <w:rPr>
          <w:sz w:val="28"/>
          <w:szCs w:val="28"/>
        </w:rPr>
        <w:t>.</w:t>
      </w:r>
      <w:r w:rsidR="00D6515E" w:rsidRPr="00DD1FE3">
        <w:rPr>
          <w:sz w:val="28"/>
          <w:szCs w:val="28"/>
        </w:rPr>
        <w:t xml:space="preserve"> </w:t>
      </w:r>
      <w:r w:rsidR="00D6515E" w:rsidRPr="00DD1FE3">
        <w:rPr>
          <w:b/>
          <w:i/>
          <w:sz w:val="28"/>
          <w:szCs w:val="28"/>
        </w:rPr>
        <w:t xml:space="preserve"> </w:t>
      </w:r>
    </w:p>
    <w:p w:rsidR="00DD0F12" w:rsidRPr="00DD1FE3" w:rsidRDefault="00DD0F12" w:rsidP="00DD1FE3">
      <w:pPr>
        <w:ind w:left="-567" w:firstLine="425"/>
        <w:contextualSpacing/>
        <w:jc w:val="both"/>
        <w:rPr>
          <w:sz w:val="28"/>
          <w:szCs w:val="28"/>
        </w:rPr>
      </w:pPr>
      <w:r w:rsidRPr="00DD1FE3">
        <w:rPr>
          <w:sz w:val="28"/>
          <w:szCs w:val="28"/>
        </w:rPr>
        <w:t xml:space="preserve">В случае изменения законодательства Российской Федерации в части, улучшающей положение работников </w:t>
      </w:r>
      <w:r w:rsidR="00FD277C" w:rsidRPr="00DD1FE3">
        <w:rPr>
          <w:sz w:val="28"/>
          <w:szCs w:val="28"/>
        </w:rPr>
        <w:t>учреждения</w:t>
      </w:r>
      <w:r w:rsidRPr="00DD1FE3">
        <w:rPr>
          <w:sz w:val="28"/>
          <w:szCs w:val="28"/>
        </w:rPr>
        <w:t xml:space="preserve"> по сравнению с условиями </w:t>
      </w:r>
      <w:r w:rsidRPr="00DD1FE3">
        <w:rPr>
          <w:sz w:val="28"/>
          <w:szCs w:val="28"/>
        </w:rPr>
        <w:lastRenderedPageBreak/>
        <w:t>коллективного договора,</w:t>
      </w:r>
      <w:r w:rsidR="003A719D" w:rsidRPr="00DD1FE3">
        <w:rPr>
          <w:sz w:val="28"/>
          <w:szCs w:val="28"/>
        </w:rPr>
        <w:t xml:space="preserve"> со дня его изменения применяются </w:t>
      </w:r>
      <w:r w:rsidRPr="00DD1FE3">
        <w:rPr>
          <w:sz w:val="28"/>
          <w:szCs w:val="28"/>
        </w:rPr>
        <w:t>нормы законодательства Российской Федерации.</w:t>
      </w:r>
    </w:p>
    <w:p w:rsidR="00DD0F12" w:rsidRPr="00DD1FE3" w:rsidRDefault="00A75B01" w:rsidP="00DD1FE3">
      <w:pPr>
        <w:ind w:left="-567" w:firstLine="425"/>
        <w:contextualSpacing/>
        <w:jc w:val="both"/>
        <w:rPr>
          <w:sz w:val="28"/>
          <w:szCs w:val="28"/>
        </w:rPr>
      </w:pPr>
      <w:r w:rsidRPr="00DD1FE3">
        <w:rPr>
          <w:sz w:val="28"/>
          <w:szCs w:val="28"/>
        </w:rPr>
        <w:t>1.</w:t>
      </w:r>
      <w:r w:rsidR="00B20F8A" w:rsidRPr="00DD1FE3">
        <w:rPr>
          <w:sz w:val="28"/>
          <w:szCs w:val="28"/>
        </w:rPr>
        <w:t>7</w:t>
      </w:r>
      <w:r w:rsidR="00DD0F12" w:rsidRPr="00DD1FE3">
        <w:rPr>
          <w:sz w:val="28"/>
          <w:szCs w:val="28"/>
        </w:rPr>
        <w:t>.</w:t>
      </w:r>
      <w:r w:rsidR="00895182" w:rsidRPr="00DD1FE3">
        <w:rPr>
          <w:rFonts w:eastAsia="Arial Unicode MS"/>
          <w:color w:val="000000"/>
          <w:kern w:val="1"/>
          <w:sz w:val="28"/>
          <w:szCs w:val="28"/>
        </w:rPr>
        <w:t> </w:t>
      </w:r>
      <w:r w:rsidR="00DD0F12" w:rsidRPr="00DD1FE3">
        <w:rPr>
          <w:sz w:val="28"/>
          <w:szCs w:val="28"/>
        </w:rPr>
        <w:t>Для достижения поставленных целей:</w:t>
      </w:r>
    </w:p>
    <w:p w:rsidR="00DD0F12" w:rsidRPr="00DD1FE3" w:rsidRDefault="00DD1FE3" w:rsidP="00DD1FE3">
      <w:pPr>
        <w:ind w:left="-567" w:firstLine="425"/>
        <w:contextualSpacing/>
        <w:jc w:val="both"/>
        <w:rPr>
          <w:color w:val="000000"/>
          <w:sz w:val="28"/>
          <w:szCs w:val="28"/>
        </w:rPr>
      </w:pPr>
      <w:r>
        <w:rPr>
          <w:sz w:val="28"/>
          <w:szCs w:val="28"/>
        </w:rPr>
        <w:t xml:space="preserve">- </w:t>
      </w:r>
      <w:r w:rsidR="00A15B3F" w:rsidRPr="00DD1FE3">
        <w:rPr>
          <w:sz w:val="28"/>
          <w:szCs w:val="28"/>
        </w:rPr>
        <w:t>р</w:t>
      </w:r>
      <w:r w:rsidR="00DD0F12" w:rsidRPr="00DD1FE3">
        <w:rPr>
          <w:sz w:val="28"/>
          <w:szCs w:val="28"/>
        </w:rPr>
        <w:t xml:space="preserve">аботодатель обязуется оперативно рассматривать и совместно обсуждать предложения с </w:t>
      </w:r>
      <w:r w:rsidR="00FD277C" w:rsidRPr="00DD1FE3">
        <w:rPr>
          <w:sz w:val="28"/>
          <w:szCs w:val="28"/>
        </w:rPr>
        <w:t>СТК</w:t>
      </w:r>
      <w:r w:rsidR="00DD0F12" w:rsidRPr="00DD1FE3">
        <w:rPr>
          <w:sz w:val="28"/>
          <w:szCs w:val="28"/>
        </w:rPr>
        <w:t xml:space="preserve"> по вопросам, возникающим в сфере трудовых, социальных и иных непосредственно связанных с ними отношений в </w:t>
      </w:r>
      <w:r w:rsidR="00FD277C" w:rsidRPr="00DD1FE3">
        <w:rPr>
          <w:sz w:val="28"/>
          <w:szCs w:val="28"/>
        </w:rPr>
        <w:t>учреждении</w:t>
      </w:r>
      <w:r w:rsidR="00DD0F12" w:rsidRPr="00DD1FE3">
        <w:rPr>
          <w:sz w:val="28"/>
          <w:szCs w:val="28"/>
        </w:rPr>
        <w:t xml:space="preserve">, и не позднее чем в </w:t>
      </w:r>
      <w:r w:rsidR="00FD277C" w:rsidRPr="00DD1FE3">
        <w:rPr>
          <w:sz w:val="28"/>
          <w:szCs w:val="28"/>
        </w:rPr>
        <w:t>тридцатидневный срок</w:t>
      </w:r>
      <w:r w:rsidR="00DD0F12" w:rsidRPr="00DD1FE3">
        <w:rPr>
          <w:sz w:val="28"/>
          <w:szCs w:val="28"/>
        </w:rPr>
        <w:t xml:space="preserve"> сообщать </w:t>
      </w:r>
      <w:r w:rsidR="00FD277C" w:rsidRPr="00DD1FE3">
        <w:rPr>
          <w:sz w:val="28"/>
          <w:szCs w:val="28"/>
        </w:rPr>
        <w:t>СТК</w:t>
      </w:r>
      <w:r w:rsidR="00DD0F12" w:rsidRPr="00DD1FE3">
        <w:rPr>
          <w:sz w:val="28"/>
          <w:szCs w:val="28"/>
        </w:rPr>
        <w:t xml:space="preserve"> свой мотивированный ответ по каждому вопросу</w:t>
      </w:r>
      <w:r w:rsidR="00A15B3F" w:rsidRPr="00DD1FE3">
        <w:rPr>
          <w:sz w:val="28"/>
          <w:szCs w:val="28"/>
        </w:rPr>
        <w:t>;</w:t>
      </w:r>
    </w:p>
    <w:p w:rsidR="009D61A6" w:rsidRPr="00DD1FE3" w:rsidRDefault="00DD1FE3" w:rsidP="00DD1FE3">
      <w:pPr>
        <w:pStyle w:val="aff8"/>
        <w:spacing w:before="0" w:beforeAutospacing="0" w:after="0" w:afterAutospacing="0"/>
        <w:ind w:left="-567" w:firstLine="425"/>
        <w:contextualSpacing/>
        <w:jc w:val="both"/>
        <w:rPr>
          <w:sz w:val="28"/>
          <w:szCs w:val="28"/>
        </w:rPr>
      </w:pPr>
      <w:r>
        <w:rPr>
          <w:sz w:val="28"/>
          <w:szCs w:val="28"/>
        </w:rPr>
        <w:t xml:space="preserve">- </w:t>
      </w:r>
      <w:r w:rsidR="00A15B3F" w:rsidRPr="00DD1FE3">
        <w:rPr>
          <w:sz w:val="28"/>
          <w:szCs w:val="28"/>
        </w:rPr>
        <w:t>р</w:t>
      </w:r>
      <w:r w:rsidR="00DD0F12" w:rsidRPr="00DD1FE3">
        <w:rPr>
          <w:sz w:val="28"/>
          <w:szCs w:val="28"/>
        </w:rPr>
        <w:t>аботодатель принимает на себя обязательство информировать</w:t>
      </w:r>
      <w:r w:rsidR="008D733A" w:rsidRPr="00DD1FE3">
        <w:rPr>
          <w:sz w:val="28"/>
          <w:szCs w:val="28"/>
        </w:rPr>
        <w:t xml:space="preserve"> </w:t>
      </w:r>
      <w:r w:rsidR="00FD277C" w:rsidRPr="00DD1FE3">
        <w:rPr>
          <w:sz w:val="28"/>
          <w:szCs w:val="28"/>
        </w:rPr>
        <w:t>СТК</w:t>
      </w:r>
      <w:r w:rsidR="00DD0F12" w:rsidRPr="00DD1FE3">
        <w:rPr>
          <w:sz w:val="28"/>
          <w:szCs w:val="28"/>
        </w:rPr>
        <w:t xml:space="preserve"> о решениях органов государственного контроля (надзора),</w:t>
      </w:r>
      <w:r w:rsidR="005211A5" w:rsidRPr="00DD1FE3">
        <w:rPr>
          <w:sz w:val="28"/>
          <w:szCs w:val="28"/>
        </w:rPr>
        <w:t xml:space="preserve"> </w:t>
      </w:r>
      <w:r w:rsidR="00DD0F12" w:rsidRPr="00DD1FE3">
        <w:rPr>
          <w:sz w:val="28"/>
          <w:szCs w:val="28"/>
        </w:rPr>
        <w:t>принятых по вопросам в сфере трудовых, социальных и иных</w:t>
      </w:r>
      <w:r w:rsidR="008D733A" w:rsidRPr="00DD1FE3">
        <w:rPr>
          <w:sz w:val="28"/>
          <w:szCs w:val="28"/>
        </w:rPr>
        <w:t xml:space="preserve"> </w:t>
      </w:r>
      <w:r w:rsidR="00DD0F12" w:rsidRPr="00DD1FE3">
        <w:rPr>
          <w:sz w:val="28"/>
          <w:szCs w:val="28"/>
        </w:rPr>
        <w:t xml:space="preserve">непосредственно связанных с ними отношений в </w:t>
      </w:r>
      <w:r w:rsidR="00FD277C" w:rsidRPr="00DD1FE3">
        <w:rPr>
          <w:sz w:val="28"/>
          <w:szCs w:val="28"/>
        </w:rPr>
        <w:t>учреждении</w:t>
      </w:r>
      <w:r w:rsidR="00A15B3F" w:rsidRPr="00DD1FE3">
        <w:rPr>
          <w:sz w:val="28"/>
          <w:szCs w:val="28"/>
        </w:rPr>
        <w:t>, путём</w:t>
      </w:r>
      <w:r w:rsidR="008D733A" w:rsidRPr="00DD1FE3">
        <w:rPr>
          <w:sz w:val="28"/>
          <w:szCs w:val="28"/>
        </w:rPr>
        <w:t xml:space="preserve"> </w:t>
      </w:r>
      <w:r w:rsidR="00A15B3F" w:rsidRPr="00DD1FE3">
        <w:rPr>
          <w:sz w:val="28"/>
          <w:szCs w:val="28"/>
        </w:rPr>
        <w:t xml:space="preserve">предоставления </w:t>
      </w:r>
      <w:r w:rsidR="00FD277C" w:rsidRPr="00DD1FE3">
        <w:rPr>
          <w:sz w:val="28"/>
          <w:szCs w:val="28"/>
        </w:rPr>
        <w:t>СТК</w:t>
      </w:r>
      <w:r w:rsidR="00A15B3F" w:rsidRPr="00DD1FE3">
        <w:rPr>
          <w:sz w:val="28"/>
          <w:szCs w:val="28"/>
        </w:rPr>
        <w:t xml:space="preserve"> копий документов о принятии таких решений в течение</w:t>
      </w:r>
      <w:r w:rsidR="00FD277C" w:rsidRPr="00DD1FE3">
        <w:rPr>
          <w:sz w:val="28"/>
          <w:szCs w:val="28"/>
        </w:rPr>
        <w:t xml:space="preserve"> </w:t>
      </w:r>
      <w:r w:rsidR="00FD277C" w:rsidRPr="00DD1FE3">
        <w:rPr>
          <w:sz w:val="28"/>
          <w:szCs w:val="28"/>
          <w:u w:val="single"/>
        </w:rPr>
        <w:t>3</w:t>
      </w:r>
      <w:r w:rsidR="00A15B3F" w:rsidRPr="00DD1FE3">
        <w:rPr>
          <w:sz w:val="28"/>
          <w:szCs w:val="28"/>
        </w:rPr>
        <w:t xml:space="preserve"> дней</w:t>
      </w:r>
      <w:r w:rsidR="008D733A" w:rsidRPr="00DD1FE3">
        <w:rPr>
          <w:sz w:val="28"/>
          <w:szCs w:val="28"/>
        </w:rPr>
        <w:t xml:space="preserve"> </w:t>
      </w:r>
      <w:r w:rsidR="00A15B3F" w:rsidRPr="00DD1FE3">
        <w:rPr>
          <w:sz w:val="28"/>
          <w:szCs w:val="28"/>
        </w:rPr>
        <w:t>со дня получения работодателем решения от</w:t>
      </w:r>
      <w:r w:rsidR="008D733A" w:rsidRPr="00DD1FE3">
        <w:rPr>
          <w:sz w:val="28"/>
          <w:szCs w:val="28"/>
        </w:rPr>
        <w:t xml:space="preserve"> </w:t>
      </w:r>
      <w:r w:rsidR="00A15B3F" w:rsidRPr="00DD1FE3">
        <w:rPr>
          <w:sz w:val="28"/>
          <w:szCs w:val="28"/>
        </w:rPr>
        <w:t>соответствующего государственного органа;</w:t>
      </w:r>
    </w:p>
    <w:p w:rsidR="009D61A6" w:rsidRPr="00DD1FE3" w:rsidRDefault="00516684" w:rsidP="00DD1FE3">
      <w:pPr>
        <w:pStyle w:val="aff8"/>
        <w:spacing w:before="0" w:beforeAutospacing="0" w:after="0" w:afterAutospacing="0"/>
        <w:ind w:left="-567" w:firstLine="567"/>
        <w:contextualSpacing/>
        <w:jc w:val="both"/>
        <w:rPr>
          <w:color w:val="000000"/>
          <w:sz w:val="28"/>
          <w:szCs w:val="28"/>
        </w:rPr>
      </w:pPr>
      <w:r>
        <w:rPr>
          <w:sz w:val="28"/>
          <w:szCs w:val="28"/>
        </w:rPr>
        <w:t xml:space="preserve">- </w:t>
      </w:r>
      <w:r w:rsidR="00A15B3F" w:rsidRPr="00DD1FE3">
        <w:rPr>
          <w:sz w:val="28"/>
          <w:szCs w:val="28"/>
        </w:rPr>
        <w:t>р</w:t>
      </w:r>
      <w:r w:rsidR="00580038" w:rsidRPr="00DD1FE3">
        <w:rPr>
          <w:sz w:val="28"/>
          <w:szCs w:val="28"/>
        </w:rPr>
        <w:t xml:space="preserve">аботодатель </w:t>
      </w:r>
      <w:r w:rsidR="00DD0F12" w:rsidRPr="00DD1FE3">
        <w:rPr>
          <w:sz w:val="28"/>
          <w:szCs w:val="28"/>
        </w:rPr>
        <w:t>обеспечивает</w:t>
      </w:r>
      <w:r w:rsidR="008D733A" w:rsidRPr="00DD1FE3">
        <w:rPr>
          <w:sz w:val="28"/>
          <w:szCs w:val="28"/>
        </w:rPr>
        <w:t xml:space="preserve"> </w:t>
      </w:r>
      <w:r w:rsidR="00DD0F12" w:rsidRPr="00DD1FE3">
        <w:rPr>
          <w:sz w:val="28"/>
          <w:szCs w:val="28"/>
        </w:rPr>
        <w:t>соблюдение законодательст</w:t>
      </w:r>
      <w:r w:rsidR="009D61A6" w:rsidRPr="00DD1FE3">
        <w:rPr>
          <w:sz w:val="28"/>
          <w:szCs w:val="28"/>
        </w:rPr>
        <w:t xml:space="preserve">ва о защите персональных данных, </w:t>
      </w:r>
      <w:r w:rsidR="008D16CE" w:rsidRPr="00DD1FE3">
        <w:rPr>
          <w:sz w:val="28"/>
          <w:szCs w:val="28"/>
        </w:rPr>
        <w:t>о</w:t>
      </w:r>
      <w:r w:rsidR="009D61A6" w:rsidRPr="00DD1FE3">
        <w:rPr>
          <w:color w:val="000000"/>
          <w:sz w:val="28"/>
          <w:szCs w:val="28"/>
        </w:rPr>
        <w:t>знаком</w:t>
      </w:r>
      <w:r w:rsidR="008D16CE" w:rsidRPr="00DD1FE3">
        <w:rPr>
          <w:color w:val="000000"/>
          <w:sz w:val="28"/>
          <w:szCs w:val="28"/>
        </w:rPr>
        <w:t>ление</w:t>
      </w:r>
      <w:r w:rsidR="008D733A" w:rsidRPr="00DD1FE3">
        <w:rPr>
          <w:color w:val="000000"/>
          <w:sz w:val="28"/>
          <w:szCs w:val="28"/>
        </w:rPr>
        <w:t xml:space="preserve"> </w:t>
      </w:r>
      <w:r w:rsidR="009D61A6" w:rsidRPr="00DD1FE3">
        <w:rPr>
          <w:color w:val="000000"/>
          <w:sz w:val="28"/>
          <w:szCs w:val="28"/>
        </w:rPr>
        <w:t>работников и их представителей</w:t>
      </w:r>
      <w:r w:rsidR="00E52899" w:rsidRPr="00DD1FE3">
        <w:rPr>
          <w:color w:val="000000"/>
          <w:sz w:val="28"/>
          <w:szCs w:val="28"/>
        </w:rPr>
        <w:t xml:space="preserve"> под рос</w:t>
      </w:r>
      <w:r w:rsidR="009D61A6" w:rsidRPr="00DD1FE3">
        <w:rPr>
          <w:color w:val="000000"/>
          <w:sz w:val="28"/>
          <w:szCs w:val="28"/>
        </w:rPr>
        <w:t>пись с документами, устанавливающими порядок обработки персональных данных, а также их правами и обязанностями в этой области</w:t>
      </w:r>
      <w:r w:rsidR="00A15B3F" w:rsidRPr="00DD1FE3">
        <w:rPr>
          <w:color w:val="000000"/>
          <w:sz w:val="28"/>
          <w:szCs w:val="28"/>
        </w:rPr>
        <w:t>;</w:t>
      </w:r>
    </w:p>
    <w:p w:rsidR="007F433F" w:rsidRPr="00DD1FE3" w:rsidRDefault="00516684" w:rsidP="00DD1FE3">
      <w:pPr>
        <w:autoSpaceDE w:val="0"/>
        <w:autoSpaceDN w:val="0"/>
        <w:adjustRightInd w:val="0"/>
        <w:ind w:left="-567" w:firstLine="567"/>
        <w:jc w:val="both"/>
        <w:rPr>
          <w:sz w:val="28"/>
          <w:szCs w:val="28"/>
        </w:rPr>
      </w:pPr>
      <w:r>
        <w:rPr>
          <w:sz w:val="28"/>
          <w:szCs w:val="28"/>
        </w:rPr>
        <w:t xml:space="preserve">- </w:t>
      </w:r>
      <w:r w:rsidR="00FD277C" w:rsidRPr="00DD1FE3">
        <w:rPr>
          <w:sz w:val="28"/>
          <w:szCs w:val="28"/>
        </w:rPr>
        <w:t>СТК</w:t>
      </w:r>
      <w:r w:rsidR="00DD0F12" w:rsidRPr="00DD1FE3">
        <w:rPr>
          <w:sz w:val="28"/>
          <w:szCs w:val="28"/>
        </w:rPr>
        <w:t xml:space="preserve"> </w:t>
      </w:r>
      <w:r w:rsidR="007F433F" w:rsidRPr="00DD1FE3">
        <w:rPr>
          <w:bCs/>
          <w:iCs/>
          <w:sz w:val="28"/>
          <w:szCs w:val="28"/>
        </w:rPr>
        <w:t>представляет в социальном партнерстве интересы работнико</w:t>
      </w:r>
      <w:r w:rsidR="00FD277C" w:rsidRPr="00DD1FE3">
        <w:rPr>
          <w:bCs/>
          <w:iCs/>
          <w:sz w:val="28"/>
          <w:szCs w:val="28"/>
        </w:rPr>
        <w:t>в</w:t>
      </w:r>
      <w:r w:rsidR="007F433F" w:rsidRPr="00DD1FE3">
        <w:rPr>
          <w:bCs/>
          <w:iCs/>
          <w:sz w:val="28"/>
          <w:szCs w:val="28"/>
        </w:rPr>
        <w:t xml:space="preserve">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p>
    <w:p w:rsidR="00DD0F12" w:rsidRPr="00DD1FE3" w:rsidRDefault="00B20F8A" w:rsidP="00DD1FE3">
      <w:pPr>
        <w:overflowPunct w:val="0"/>
        <w:autoSpaceDE w:val="0"/>
        <w:autoSpaceDN w:val="0"/>
        <w:adjustRightInd w:val="0"/>
        <w:ind w:left="-567" w:firstLine="567"/>
        <w:contextualSpacing/>
        <w:jc w:val="both"/>
        <w:textAlignment w:val="baseline"/>
        <w:rPr>
          <w:sz w:val="28"/>
          <w:szCs w:val="28"/>
        </w:rPr>
      </w:pPr>
      <w:r w:rsidRPr="00DD1FE3">
        <w:rPr>
          <w:sz w:val="28"/>
          <w:szCs w:val="28"/>
        </w:rPr>
        <w:t>1.8</w:t>
      </w:r>
      <w:r w:rsidR="00DD0F12" w:rsidRPr="00DD1FE3">
        <w:rPr>
          <w:sz w:val="28"/>
          <w:szCs w:val="28"/>
        </w:rPr>
        <w:t>.</w:t>
      </w:r>
      <w:r w:rsidR="00895182" w:rsidRPr="00DD1FE3">
        <w:rPr>
          <w:rFonts w:eastAsia="Arial Unicode MS"/>
          <w:color w:val="000000"/>
          <w:kern w:val="1"/>
          <w:sz w:val="28"/>
          <w:szCs w:val="28"/>
        </w:rPr>
        <w:t> </w:t>
      </w:r>
      <w:r w:rsidR="00DD0F12" w:rsidRPr="00DD1FE3">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DD1FE3">
        <w:rPr>
          <w:sz w:val="28"/>
          <w:szCs w:val="28"/>
        </w:rPr>
        <w:t xml:space="preserve">а также </w:t>
      </w:r>
      <w:r w:rsidR="00DD0F12" w:rsidRPr="00DD1FE3">
        <w:rPr>
          <w:sz w:val="28"/>
          <w:szCs w:val="28"/>
        </w:rPr>
        <w:t>соответствующими органами по труду</w:t>
      </w:r>
      <w:r w:rsidR="00E85B2A" w:rsidRPr="00DD1FE3">
        <w:rPr>
          <w:sz w:val="28"/>
          <w:szCs w:val="28"/>
        </w:rPr>
        <w:t xml:space="preserve"> (уполномоченным органом)</w:t>
      </w:r>
      <w:r w:rsidR="00DD0F12" w:rsidRPr="00DD1FE3">
        <w:rPr>
          <w:sz w:val="28"/>
          <w:szCs w:val="28"/>
        </w:rPr>
        <w:t>.</w:t>
      </w:r>
    </w:p>
    <w:p w:rsidR="00DD0F12" w:rsidRPr="00DD1FE3" w:rsidRDefault="00DD0F12" w:rsidP="00DD1FE3">
      <w:pPr>
        <w:autoSpaceDE w:val="0"/>
        <w:autoSpaceDN w:val="0"/>
        <w:adjustRightInd w:val="0"/>
        <w:ind w:left="-567" w:firstLine="567"/>
        <w:contextualSpacing/>
        <w:jc w:val="both"/>
        <w:rPr>
          <w:sz w:val="28"/>
          <w:szCs w:val="28"/>
        </w:rPr>
      </w:pPr>
      <w:r w:rsidRPr="00DD1FE3">
        <w:rPr>
          <w:sz w:val="28"/>
          <w:szCs w:val="28"/>
        </w:rPr>
        <w:t>Все спорные вопросы по реализации положений коллективного договора решаются сторонами</w:t>
      </w:r>
      <w:r w:rsidR="002F520E" w:rsidRPr="00DD1FE3">
        <w:rPr>
          <w:sz w:val="28"/>
          <w:szCs w:val="28"/>
        </w:rPr>
        <w:t xml:space="preserve"> в форм</w:t>
      </w:r>
      <w:r w:rsidR="008D16CE" w:rsidRPr="00DD1FE3">
        <w:rPr>
          <w:sz w:val="28"/>
          <w:szCs w:val="28"/>
        </w:rPr>
        <w:t xml:space="preserve">е взаимных консультаций (переговоров) и иных </w:t>
      </w:r>
      <w:r w:rsidR="00074BCE" w:rsidRPr="00DD1FE3">
        <w:rPr>
          <w:sz w:val="28"/>
          <w:szCs w:val="28"/>
        </w:rPr>
        <w:t>форм</w:t>
      </w:r>
      <w:r w:rsidR="002F520E" w:rsidRPr="00DD1FE3">
        <w:rPr>
          <w:sz w:val="28"/>
          <w:szCs w:val="28"/>
        </w:rPr>
        <w:t xml:space="preserve"> социального партн</w:t>
      </w:r>
      <w:r w:rsidR="00415DEB" w:rsidRPr="00DD1FE3">
        <w:rPr>
          <w:sz w:val="28"/>
          <w:szCs w:val="28"/>
        </w:rPr>
        <w:t>ё</w:t>
      </w:r>
      <w:r w:rsidR="002F520E" w:rsidRPr="00DD1FE3">
        <w:rPr>
          <w:sz w:val="28"/>
          <w:szCs w:val="28"/>
        </w:rPr>
        <w:t>рства</w:t>
      </w:r>
      <w:r w:rsidR="008D733A" w:rsidRPr="00DD1FE3">
        <w:rPr>
          <w:sz w:val="28"/>
          <w:szCs w:val="28"/>
        </w:rPr>
        <w:t xml:space="preserve"> </w:t>
      </w:r>
      <w:r w:rsidR="00415DEB" w:rsidRPr="00DD1FE3">
        <w:rPr>
          <w:sz w:val="28"/>
          <w:szCs w:val="28"/>
        </w:rPr>
        <w:t xml:space="preserve">осуществляемого в формах, </w:t>
      </w:r>
      <w:r w:rsidR="002F520E" w:rsidRPr="00DD1FE3">
        <w:rPr>
          <w:sz w:val="28"/>
          <w:szCs w:val="28"/>
        </w:rPr>
        <w:t>предусмотренн</w:t>
      </w:r>
      <w:r w:rsidR="008D16CE" w:rsidRPr="00DD1FE3">
        <w:rPr>
          <w:sz w:val="28"/>
          <w:szCs w:val="28"/>
        </w:rPr>
        <w:t>ых</w:t>
      </w:r>
      <w:r w:rsidR="002F520E" w:rsidRPr="00DD1FE3">
        <w:rPr>
          <w:sz w:val="28"/>
          <w:szCs w:val="28"/>
        </w:rPr>
        <w:t xml:space="preserve"> стать</w:t>
      </w:r>
      <w:r w:rsidR="00415DEB" w:rsidRPr="00DD1FE3">
        <w:rPr>
          <w:sz w:val="28"/>
          <w:szCs w:val="28"/>
        </w:rPr>
        <w:t>ё</w:t>
      </w:r>
      <w:r w:rsidR="00EA14E0" w:rsidRPr="00DD1FE3">
        <w:rPr>
          <w:sz w:val="28"/>
          <w:szCs w:val="28"/>
        </w:rPr>
        <w:t>й 27</w:t>
      </w:r>
      <w:r w:rsidR="0092447A" w:rsidRPr="00DD1FE3">
        <w:rPr>
          <w:rFonts w:eastAsia="Arial Unicode MS"/>
          <w:color w:val="000000"/>
          <w:kern w:val="1"/>
          <w:sz w:val="28"/>
          <w:szCs w:val="28"/>
        </w:rPr>
        <w:t> </w:t>
      </w:r>
      <w:r w:rsidR="00EA14E0" w:rsidRPr="00DD1FE3">
        <w:rPr>
          <w:sz w:val="28"/>
          <w:szCs w:val="28"/>
        </w:rPr>
        <w:t>ТК </w:t>
      </w:r>
      <w:r w:rsidR="002F520E" w:rsidRPr="00DD1FE3">
        <w:rPr>
          <w:sz w:val="28"/>
          <w:szCs w:val="28"/>
        </w:rPr>
        <w:t>РФ</w:t>
      </w:r>
      <w:r w:rsidR="001F3656" w:rsidRPr="00DD1FE3">
        <w:rPr>
          <w:sz w:val="28"/>
          <w:szCs w:val="28"/>
        </w:rPr>
        <w:t xml:space="preserve"> и нормам</w:t>
      </w:r>
      <w:r w:rsidR="00EA14E0" w:rsidRPr="00DD1FE3">
        <w:rPr>
          <w:sz w:val="28"/>
          <w:szCs w:val="28"/>
        </w:rPr>
        <w:t>и главы 61</w:t>
      </w:r>
      <w:r w:rsidR="0092447A" w:rsidRPr="00DD1FE3">
        <w:rPr>
          <w:rFonts w:eastAsia="Arial Unicode MS"/>
          <w:color w:val="000000"/>
          <w:kern w:val="1"/>
          <w:sz w:val="28"/>
          <w:szCs w:val="28"/>
        </w:rPr>
        <w:t> </w:t>
      </w:r>
      <w:r w:rsidR="00EA14E0" w:rsidRPr="00DD1FE3">
        <w:rPr>
          <w:sz w:val="28"/>
          <w:szCs w:val="28"/>
        </w:rPr>
        <w:t>ТК </w:t>
      </w:r>
      <w:r w:rsidR="001F3656" w:rsidRPr="00DD1FE3">
        <w:rPr>
          <w:sz w:val="28"/>
          <w:szCs w:val="28"/>
        </w:rPr>
        <w:t xml:space="preserve">РФ, регулирующими </w:t>
      </w:r>
      <w:r w:rsidR="004E38C2" w:rsidRPr="00DD1FE3">
        <w:rPr>
          <w:sz w:val="28"/>
          <w:szCs w:val="28"/>
        </w:rPr>
        <w:t>вопросы рассмотрения</w:t>
      </w:r>
      <w:r w:rsidR="001F3656" w:rsidRPr="00DD1FE3">
        <w:rPr>
          <w:sz w:val="28"/>
          <w:szCs w:val="28"/>
        </w:rPr>
        <w:t xml:space="preserve"> и разрешен</w:t>
      </w:r>
      <w:r w:rsidR="004E38C2" w:rsidRPr="00DD1FE3">
        <w:rPr>
          <w:sz w:val="28"/>
          <w:szCs w:val="28"/>
        </w:rPr>
        <w:t>ия</w:t>
      </w:r>
      <w:r w:rsidR="001F3656" w:rsidRPr="00DD1FE3">
        <w:rPr>
          <w:sz w:val="28"/>
          <w:szCs w:val="28"/>
        </w:rPr>
        <w:t xml:space="preserve"> коллективных трудовых споров</w:t>
      </w:r>
      <w:r w:rsidRPr="00DD1FE3">
        <w:rPr>
          <w:sz w:val="28"/>
          <w:szCs w:val="28"/>
        </w:rPr>
        <w:t>.</w:t>
      </w:r>
    </w:p>
    <w:p w:rsidR="00DD0F12" w:rsidRPr="00DD1FE3" w:rsidRDefault="00B20F8A" w:rsidP="00DD1FE3">
      <w:pPr>
        <w:autoSpaceDE w:val="0"/>
        <w:autoSpaceDN w:val="0"/>
        <w:adjustRightInd w:val="0"/>
        <w:ind w:left="-567" w:firstLine="567"/>
        <w:contextualSpacing/>
        <w:jc w:val="both"/>
        <w:rPr>
          <w:b/>
          <w:i/>
          <w:sz w:val="28"/>
          <w:szCs w:val="28"/>
        </w:rPr>
      </w:pPr>
      <w:r w:rsidRPr="00DD1FE3">
        <w:rPr>
          <w:sz w:val="28"/>
          <w:szCs w:val="28"/>
        </w:rPr>
        <w:t>1.9</w:t>
      </w:r>
      <w:r w:rsidR="00DD0F12" w:rsidRPr="00DD1FE3">
        <w:rPr>
          <w:sz w:val="28"/>
          <w:szCs w:val="28"/>
        </w:rPr>
        <w:t>.</w:t>
      </w:r>
      <w:r w:rsidR="00895182" w:rsidRPr="00DD1FE3">
        <w:rPr>
          <w:rFonts w:eastAsia="Arial Unicode MS"/>
          <w:kern w:val="1"/>
          <w:sz w:val="28"/>
          <w:szCs w:val="28"/>
        </w:rPr>
        <w:t> </w:t>
      </w:r>
      <w:r w:rsidR="00DD0F12" w:rsidRPr="00DD1FE3">
        <w:rPr>
          <w:sz w:val="28"/>
          <w:szCs w:val="28"/>
        </w:rPr>
        <w:t xml:space="preserve">В соответствии с действующим законодательством </w:t>
      </w:r>
      <w:r w:rsidR="008D16CE" w:rsidRPr="00DD1FE3">
        <w:rPr>
          <w:sz w:val="28"/>
          <w:szCs w:val="28"/>
        </w:rPr>
        <w:t>(с</w:t>
      </w:r>
      <w:r w:rsidR="00EA14E0" w:rsidRPr="00DD1FE3">
        <w:rPr>
          <w:sz w:val="28"/>
          <w:szCs w:val="28"/>
        </w:rPr>
        <w:t>татья 54</w:t>
      </w:r>
      <w:r w:rsidR="0092447A" w:rsidRPr="00DD1FE3">
        <w:rPr>
          <w:rFonts w:eastAsia="Arial Unicode MS"/>
          <w:kern w:val="1"/>
          <w:sz w:val="28"/>
          <w:szCs w:val="28"/>
        </w:rPr>
        <w:t> </w:t>
      </w:r>
      <w:r w:rsidR="00EA14E0" w:rsidRPr="00DD1FE3">
        <w:rPr>
          <w:sz w:val="28"/>
          <w:szCs w:val="28"/>
        </w:rPr>
        <w:t>ТК </w:t>
      </w:r>
      <w:r w:rsidR="008D16CE" w:rsidRPr="00DD1FE3">
        <w:rPr>
          <w:sz w:val="28"/>
          <w:szCs w:val="28"/>
        </w:rPr>
        <w:t xml:space="preserve">РФ) </w:t>
      </w:r>
      <w:r w:rsidR="00074BCE" w:rsidRPr="00DD1FE3">
        <w:rPr>
          <w:sz w:val="28"/>
          <w:szCs w:val="28"/>
        </w:rPr>
        <w:t>представители сторон</w:t>
      </w:r>
      <w:r w:rsidR="00DD0F12" w:rsidRPr="00DD1FE3">
        <w:rPr>
          <w:sz w:val="28"/>
          <w:szCs w:val="28"/>
        </w:rPr>
        <w:t xml:space="preserve"> нес</w:t>
      </w:r>
      <w:r w:rsidR="00074BCE" w:rsidRPr="00DD1FE3">
        <w:rPr>
          <w:sz w:val="28"/>
          <w:szCs w:val="28"/>
        </w:rPr>
        <w:t>ут</w:t>
      </w:r>
      <w:r w:rsidR="00DD0F12" w:rsidRPr="00DD1FE3">
        <w:rPr>
          <w:sz w:val="28"/>
          <w:szCs w:val="28"/>
        </w:rPr>
        <w:t xml:space="preserve"> ответственность за уклонение от участия в переговорах, нарушение или невыполнение обязательств, принятых коллектив</w:t>
      </w:r>
      <w:r w:rsidR="002200F5" w:rsidRPr="00DD1FE3">
        <w:rPr>
          <w:sz w:val="28"/>
          <w:szCs w:val="28"/>
        </w:rPr>
        <w:t xml:space="preserve">ным договором, </w:t>
      </w:r>
      <w:r w:rsidR="009B710D" w:rsidRPr="00DD1FE3">
        <w:rPr>
          <w:sz w:val="28"/>
          <w:szCs w:val="28"/>
        </w:rPr>
        <w:t>непредставление</w:t>
      </w:r>
      <w:r w:rsidR="00DD0F12" w:rsidRPr="00DD1FE3">
        <w:rPr>
          <w:sz w:val="28"/>
          <w:szCs w:val="28"/>
        </w:rPr>
        <w:t xml:space="preserve"> информации, необходимой для проведения коллективных переговоров</w:t>
      </w:r>
      <w:r w:rsidR="008856E9" w:rsidRPr="00DD1FE3">
        <w:rPr>
          <w:sz w:val="28"/>
          <w:szCs w:val="28"/>
        </w:rPr>
        <w:t>.</w:t>
      </w:r>
    </w:p>
    <w:p w:rsidR="00DD0F12" w:rsidRPr="00DD1FE3" w:rsidRDefault="00D7616D" w:rsidP="00DD1FE3">
      <w:pPr>
        <w:ind w:left="-567" w:firstLine="567"/>
        <w:contextualSpacing/>
        <w:jc w:val="both"/>
        <w:rPr>
          <w:sz w:val="28"/>
          <w:szCs w:val="28"/>
        </w:rPr>
      </w:pPr>
      <w:r w:rsidRPr="00DD1FE3">
        <w:rPr>
          <w:sz w:val="28"/>
          <w:szCs w:val="28"/>
        </w:rPr>
        <w:t>1.</w:t>
      </w:r>
      <w:r w:rsidR="00B20F8A" w:rsidRPr="00DD1FE3">
        <w:rPr>
          <w:sz w:val="28"/>
          <w:szCs w:val="28"/>
        </w:rPr>
        <w:t>10</w:t>
      </w:r>
      <w:r w:rsidR="00DD0F12" w:rsidRPr="00DD1FE3">
        <w:rPr>
          <w:sz w:val="28"/>
          <w:szCs w:val="28"/>
        </w:rPr>
        <w:t>.</w:t>
      </w:r>
      <w:r w:rsidR="0092447A" w:rsidRPr="00DD1FE3">
        <w:rPr>
          <w:rFonts w:eastAsia="Arial Unicode MS"/>
          <w:color w:val="000000"/>
          <w:kern w:val="1"/>
          <w:sz w:val="28"/>
          <w:szCs w:val="28"/>
        </w:rPr>
        <w:t> </w:t>
      </w:r>
      <w:r w:rsidR="00DD0F12" w:rsidRPr="00DD1FE3">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DD1FE3" w:rsidRDefault="00D7616D" w:rsidP="00DD1FE3">
      <w:pPr>
        <w:ind w:left="-567" w:firstLine="567"/>
        <w:contextualSpacing/>
        <w:jc w:val="both"/>
        <w:rPr>
          <w:sz w:val="28"/>
          <w:szCs w:val="28"/>
        </w:rPr>
      </w:pPr>
      <w:r w:rsidRPr="00DD1FE3">
        <w:rPr>
          <w:sz w:val="28"/>
          <w:szCs w:val="28"/>
        </w:rPr>
        <w:t>1.1</w:t>
      </w:r>
      <w:r w:rsidR="00B20F8A" w:rsidRPr="00DD1FE3">
        <w:rPr>
          <w:sz w:val="28"/>
          <w:szCs w:val="28"/>
        </w:rPr>
        <w:t>1</w:t>
      </w:r>
      <w:r w:rsidR="00DD0F12" w:rsidRPr="00DD1FE3">
        <w:rPr>
          <w:sz w:val="28"/>
          <w:szCs w:val="28"/>
        </w:rPr>
        <w:t>.</w:t>
      </w:r>
      <w:r w:rsidR="0092447A" w:rsidRPr="00DD1FE3">
        <w:rPr>
          <w:rFonts w:eastAsia="Arial Unicode MS"/>
          <w:color w:val="000000"/>
          <w:kern w:val="1"/>
          <w:sz w:val="28"/>
          <w:szCs w:val="28"/>
        </w:rPr>
        <w:t> </w:t>
      </w:r>
      <w:r w:rsidR="00DD0F12" w:rsidRPr="00DD1FE3">
        <w:rPr>
          <w:sz w:val="28"/>
          <w:szCs w:val="28"/>
        </w:rPr>
        <w:t xml:space="preserve">Стороны определяют следующие формы управления организацией непосредственно работниками и через </w:t>
      </w:r>
      <w:r w:rsidR="009B710D" w:rsidRPr="00DD1FE3">
        <w:rPr>
          <w:sz w:val="28"/>
          <w:szCs w:val="28"/>
        </w:rPr>
        <w:t>СТК</w:t>
      </w:r>
      <w:r w:rsidR="00DD0F12" w:rsidRPr="00DD1FE3">
        <w:rPr>
          <w:sz w:val="28"/>
          <w:szCs w:val="28"/>
        </w:rPr>
        <w:t>:</w:t>
      </w:r>
    </w:p>
    <w:p w:rsidR="00DD0F12" w:rsidRPr="00DD1FE3" w:rsidRDefault="00DD0F12" w:rsidP="00DD1FE3">
      <w:pPr>
        <w:ind w:left="-567" w:firstLine="567"/>
        <w:contextualSpacing/>
        <w:jc w:val="both"/>
        <w:rPr>
          <w:sz w:val="28"/>
          <w:szCs w:val="28"/>
        </w:rPr>
      </w:pPr>
      <w:r w:rsidRPr="00DD1FE3">
        <w:rPr>
          <w:sz w:val="28"/>
          <w:szCs w:val="28"/>
        </w:rPr>
        <w:t>—</w:t>
      </w:r>
      <w:r w:rsidR="0092447A" w:rsidRPr="00DD1FE3">
        <w:rPr>
          <w:rFonts w:eastAsia="Arial Unicode MS"/>
          <w:color w:val="000000"/>
          <w:kern w:val="1"/>
          <w:sz w:val="28"/>
          <w:szCs w:val="28"/>
        </w:rPr>
        <w:t> </w:t>
      </w:r>
      <w:r w:rsidRPr="00DD1FE3">
        <w:rPr>
          <w:sz w:val="28"/>
          <w:szCs w:val="28"/>
        </w:rPr>
        <w:t>уч</w:t>
      </w:r>
      <w:r w:rsidR="00415DEB" w:rsidRPr="00DD1FE3">
        <w:rPr>
          <w:sz w:val="28"/>
          <w:szCs w:val="28"/>
        </w:rPr>
        <w:t>ё</w:t>
      </w:r>
      <w:r w:rsidRPr="00DD1FE3">
        <w:rPr>
          <w:sz w:val="28"/>
          <w:szCs w:val="28"/>
        </w:rPr>
        <w:t xml:space="preserve">т мнения </w:t>
      </w:r>
      <w:r w:rsidR="009B710D" w:rsidRPr="00DD1FE3">
        <w:rPr>
          <w:sz w:val="28"/>
          <w:szCs w:val="28"/>
        </w:rPr>
        <w:t>СТК</w:t>
      </w:r>
      <w:r w:rsidRPr="00DD1FE3">
        <w:rPr>
          <w:sz w:val="28"/>
          <w:szCs w:val="28"/>
        </w:rPr>
        <w:t xml:space="preserve"> (согласование)</w:t>
      </w:r>
      <w:r w:rsidR="007F433F" w:rsidRPr="00DD1FE3">
        <w:rPr>
          <w:sz w:val="28"/>
          <w:szCs w:val="28"/>
        </w:rPr>
        <w:t xml:space="preserve"> </w:t>
      </w:r>
      <w:r w:rsidR="00AE27D7" w:rsidRPr="00DD1FE3">
        <w:rPr>
          <w:sz w:val="28"/>
          <w:szCs w:val="28"/>
        </w:rPr>
        <w:t>в предусмотренных ТК РФ,</w:t>
      </w:r>
      <w:r w:rsidR="00AE27D7" w:rsidRPr="00DD1FE3">
        <w:rPr>
          <w:color w:val="00B050"/>
          <w:sz w:val="28"/>
          <w:szCs w:val="28"/>
        </w:rPr>
        <w:t xml:space="preserve"> </w:t>
      </w:r>
      <w:r w:rsidR="002F6B9A" w:rsidRPr="00516684">
        <w:rPr>
          <w:sz w:val="28"/>
          <w:szCs w:val="28"/>
        </w:rPr>
        <w:t>отраслевым</w:t>
      </w:r>
      <w:r w:rsidR="00AE27D7" w:rsidRPr="00516684">
        <w:rPr>
          <w:sz w:val="28"/>
          <w:szCs w:val="28"/>
        </w:rPr>
        <w:t xml:space="preserve"> соглашением</w:t>
      </w:r>
      <w:r w:rsidR="00AE27D7" w:rsidRPr="00DD1FE3">
        <w:rPr>
          <w:color w:val="17365D" w:themeColor="text2" w:themeShade="BF"/>
          <w:sz w:val="28"/>
          <w:szCs w:val="28"/>
        </w:rPr>
        <w:t xml:space="preserve"> </w:t>
      </w:r>
      <w:r w:rsidR="007F433F" w:rsidRPr="00DD1FE3">
        <w:rPr>
          <w:sz w:val="28"/>
          <w:szCs w:val="28"/>
        </w:rPr>
        <w:t>случаях</w:t>
      </w:r>
      <w:r w:rsidRPr="00DD1FE3">
        <w:rPr>
          <w:sz w:val="28"/>
          <w:szCs w:val="28"/>
        </w:rPr>
        <w:t>;</w:t>
      </w:r>
    </w:p>
    <w:p w:rsidR="003638DB" w:rsidRPr="00DD1FE3" w:rsidRDefault="00DD0F12" w:rsidP="00DD1FE3">
      <w:pPr>
        <w:ind w:left="-567" w:firstLine="567"/>
        <w:contextualSpacing/>
        <w:jc w:val="both"/>
        <w:rPr>
          <w:sz w:val="28"/>
          <w:szCs w:val="28"/>
        </w:rPr>
      </w:pPr>
      <w:r w:rsidRPr="00DD1FE3">
        <w:rPr>
          <w:sz w:val="28"/>
          <w:szCs w:val="28"/>
        </w:rPr>
        <w:t>—</w:t>
      </w:r>
      <w:r w:rsidR="0092447A" w:rsidRPr="00DD1FE3">
        <w:rPr>
          <w:rFonts w:eastAsia="Arial Unicode MS"/>
          <w:color w:val="000000"/>
          <w:kern w:val="1"/>
          <w:sz w:val="28"/>
          <w:szCs w:val="28"/>
        </w:rPr>
        <w:t> </w:t>
      </w:r>
      <w:r w:rsidRPr="00DD1FE3">
        <w:rPr>
          <w:sz w:val="28"/>
          <w:szCs w:val="28"/>
        </w:rPr>
        <w:t>консультации работодател</w:t>
      </w:r>
      <w:r w:rsidR="00EF0FDD" w:rsidRPr="00DD1FE3">
        <w:rPr>
          <w:sz w:val="28"/>
          <w:szCs w:val="28"/>
        </w:rPr>
        <w:t>я</w:t>
      </w:r>
      <w:r w:rsidR="005211A5" w:rsidRPr="00DD1FE3">
        <w:rPr>
          <w:sz w:val="28"/>
          <w:szCs w:val="28"/>
        </w:rPr>
        <w:t xml:space="preserve"> </w:t>
      </w:r>
      <w:r w:rsidR="00EF0FDD" w:rsidRPr="00DD1FE3">
        <w:rPr>
          <w:sz w:val="28"/>
          <w:szCs w:val="28"/>
        </w:rPr>
        <w:t xml:space="preserve">и представителей работников </w:t>
      </w:r>
      <w:r w:rsidRPr="00DD1FE3">
        <w:rPr>
          <w:sz w:val="28"/>
          <w:szCs w:val="28"/>
        </w:rPr>
        <w:t>по вопросам принятия локальных нормативных актов</w:t>
      </w:r>
      <w:r w:rsidR="003638DB" w:rsidRPr="00DD1FE3">
        <w:rPr>
          <w:sz w:val="28"/>
          <w:szCs w:val="28"/>
        </w:rPr>
        <w:t xml:space="preserve">, </w:t>
      </w:r>
    </w:p>
    <w:p w:rsidR="004B6D54" w:rsidRPr="00DD1FE3" w:rsidRDefault="00DD0F12" w:rsidP="00DD1FE3">
      <w:pPr>
        <w:ind w:left="-567" w:firstLine="567"/>
        <w:contextualSpacing/>
        <w:jc w:val="both"/>
        <w:rPr>
          <w:sz w:val="28"/>
          <w:szCs w:val="28"/>
        </w:rPr>
      </w:pPr>
      <w:r w:rsidRPr="00DD1FE3">
        <w:rPr>
          <w:sz w:val="28"/>
          <w:szCs w:val="28"/>
        </w:rPr>
        <w:lastRenderedPageBreak/>
        <w:t>—</w:t>
      </w:r>
      <w:r w:rsidR="0092447A" w:rsidRPr="00DD1FE3">
        <w:rPr>
          <w:rFonts w:eastAsia="Arial Unicode MS"/>
          <w:color w:val="000000"/>
          <w:kern w:val="1"/>
          <w:sz w:val="28"/>
          <w:szCs w:val="28"/>
        </w:rPr>
        <w:t> </w:t>
      </w:r>
      <w:r w:rsidRPr="00DD1FE3">
        <w:rPr>
          <w:sz w:val="28"/>
          <w:szCs w:val="28"/>
        </w:rPr>
        <w:t xml:space="preserve">получение </w:t>
      </w:r>
      <w:r w:rsidR="00EF0FDD" w:rsidRPr="00DD1FE3">
        <w:rPr>
          <w:sz w:val="28"/>
          <w:szCs w:val="28"/>
        </w:rPr>
        <w:t xml:space="preserve">представителями работников </w:t>
      </w:r>
      <w:r w:rsidRPr="00DD1FE3">
        <w:rPr>
          <w:sz w:val="28"/>
          <w:szCs w:val="28"/>
        </w:rPr>
        <w:t>от работодателя информации по вопросам, непосредственно затрагивающим интересы работников</w:t>
      </w:r>
      <w:r w:rsidR="004B6D54" w:rsidRPr="00DD1FE3">
        <w:rPr>
          <w:sz w:val="28"/>
          <w:szCs w:val="28"/>
        </w:rPr>
        <w:t>, в том числе по их запросам</w:t>
      </w:r>
      <w:r w:rsidRPr="00DD1FE3">
        <w:rPr>
          <w:sz w:val="28"/>
          <w:szCs w:val="28"/>
        </w:rPr>
        <w:t>, а также предусмотренным ч</w:t>
      </w:r>
      <w:r w:rsidR="00415DEB" w:rsidRPr="00DD1FE3">
        <w:rPr>
          <w:sz w:val="28"/>
          <w:szCs w:val="28"/>
        </w:rPr>
        <w:t>астью второй</w:t>
      </w:r>
      <w:r w:rsidRPr="00DD1FE3">
        <w:rPr>
          <w:sz w:val="28"/>
          <w:szCs w:val="28"/>
        </w:rPr>
        <w:t xml:space="preserve"> ст</w:t>
      </w:r>
      <w:r w:rsidR="00415DEB" w:rsidRPr="00DD1FE3">
        <w:rPr>
          <w:sz w:val="28"/>
          <w:szCs w:val="28"/>
        </w:rPr>
        <w:t>атьи</w:t>
      </w:r>
      <w:r w:rsidR="000A3167" w:rsidRPr="00DD1FE3">
        <w:rPr>
          <w:rFonts w:eastAsia="Arial Unicode MS"/>
          <w:color w:val="000000"/>
          <w:kern w:val="1"/>
          <w:sz w:val="28"/>
          <w:szCs w:val="28"/>
        </w:rPr>
        <w:t> </w:t>
      </w:r>
      <w:r w:rsidR="00EA14E0" w:rsidRPr="00DD1FE3">
        <w:rPr>
          <w:sz w:val="28"/>
          <w:szCs w:val="28"/>
        </w:rPr>
        <w:t>53</w:t>
      </w:r>
      <w:r w:rsidR="0092447A" w:rsidRPr="00DD1FE3">
        <w:rPr>
          <w:rFonts w:eastAsia="Arial Unicode MS"/>
          <w:color w:val="000000"/>
          <w:kern w:val="1"/>
          <w:sz w:val="28"/>
          <w:szCs w:val="28"/>
        </w:rPr>
        <w:t> </w:t>
      </w:r>
      <w:r w:rsidR="00EA14E0" w:rsidRPr="00DD1FE3">
        <w:rPr>
          <w:sz w:val="28"/>
          <w:szCs w:val="28"/>
        </w:rPr>
        <w:t>ТК </w:t>
      </w:r>
      <w:r w:rsidRPr="00DD1FE3">
        <w:rPr>
          <w:sz w:val="28"/>
          <w:szCs w:val="28"/>
        </w:rPr>
        <w:t>РФ и настоящ</w:t>
      </w:r>
      <w:r w:rsidR="00415DEB" w:rsidRPr="00DD1FE3">
        <w:rPr>
          <w:sz w:val="28"/>
          <w:szCs w:val="28"/>
        </w:rPr>
        <w:t xml:space="preserve">им </w:t>
      </w:r>
      <w:r w:rsidRPr="00DD1FE3">
        <w:rPr>
          <w:sz w:val="28"/>
          <w:szCs w:val="28"/>
        </w:rPr>
        <w:t>коллективн</w:t>
      </w:r>
      <w:r w:rsidR="00415DEB" w:rsidRPr="00DD1FE3">
        <w:rPr>
          <w:sz w:val="28"/>
          <w:szCs w:val="28"/>
        </w:rPr>
        <w:t>ым</w:t>
      </w:r>
      <w:r w:rsidR="005211A5" w:rsidRPr="00DD1FE3">
        <w:rPr>
          <w:sz w:val="28"/>
          <w:szCs w:val="28"/>
        </w:rPr>
        <w:t xml:space="preserve"> </w:t>
      </w:r>
      <w:r w:rsidRPr="00DD1FE3">
        <w:rPr>
          <w:sz w:val="28"/>
          <w:szCs w:val="28"/>
        </w:rPr>
        <w:t>договор</w:t>
      </w:r>
      <w:r w:rsidR="00415DEB" w:rsidRPr="00DD1FE3">
        <w:rPr>
          <w:sz w:val="28"/>
          <w:szCs w:val="28"/>
        </w:rPr>
        <w:t>ом</w:t>
      </w:r>
      <w:r w:rsidR="004B6D54" w:rsidRPr="00DD1FE3">
        <w:rPr>
          <w:sz w:val="28"/>
          <w:szCs w:val="28"/>
        </w:rPr>
        <w:t>;</w:t>
      </w:r>
    </w:p>
    <w:p w:rsidR="00DD0F12" w:rsidRPr="00DD1FE3" w:rsidRDefault="00DD0F12" w:rsidP="00DD1FE3">
      <w:pPr>
        <w:ind w:left="-567" w:firstLine="567"/>
        <w:contextualSpacing/>
        <w:jc w:val="both"/>
        <w:rPr>
          <w:sz w:val="28"/>
          <w:szCs w:val="28"/>
        </w:rPr>
      </w:pPr>
      <w:r w:rsidRPr="00DD1FE3">
        <w:rPr>
          <w:sz w:val="28"/>
          <w:szCs w:val="28"/>
        </w:rPr>
        <w:t>—</w:t>
      </w:r>
      <w:r w:rsidR="0092447A" w:rsidRPr="00DD1FE3">
        <w:rPr>
          <w:rFonts w:eastAsia="Arial Unicode MS"/>
          <w:color w:val="000000"/>
          <w:kern w:val="1"/>
          <w:sz w:val="28"/>
          <w:szCs w:val="28"/>
        </w:rPr>
        <w:t> </w:t>
      </w:r>
      <w:r w:rsidRPr="00DD1FE3">
        <w:rPr>
          <w:sz w:val="28"/>
          <w:szCs w:val="28"/>
        </w:rPr>
        <w:t xml:space="preserve">обсуждение с работодателем вопросов о работе </w:t>
      </w:r>
      <w:r w:rsidR="009B710D" w:rsidRPr="00DD1FE3">
        <w:rPr>
          <w:sz w:val="28"/>
          <w:szCs w:val="28"/>
        </w:rPr>
        <w:t>учреждения</w:t>
      </w:r>
      <w:r w:rsidRPr="00DD1FE3">
        <w:rPr>
          <w:sz w:val="28"/>
          <w:szCs w:val="28"/>
        </w:rPr>
        <w:t>, внесении предложений по ее совершенствованию;</w:t>
      </w:r>
    </w:p>
    <w:p w:rsidR="00DD0F12" w:rsidRPr="00DD1FE3" w:rsidRDefault="00DD0F12" w:rsidP="00DD1FE3">
      <w:pPr>
        <w:ind w:left="-567" w:firstLine="567"/>
        <w:contextualSpacing/>
        <w:jc w:val="both"/>
        <w:rPr>
          <w:sz w:val="28"/>
          <w:szCs w:val="28"/>
        </w:rPr>
      </w:pPr>
      <w:r w:rsidRPr="00DD1FE3">
        <w:rPr>
          <w:sz w:val="28"/>
          <w:szCs w:val="28"/>
        </w:rPr>
        <w:t>—</w:t>
      </w:r>
      <w:r w:rsidR="0092447A" w:rsidRPr="00DD1FE3">
        <w:rPr>
          <w:rFonts w:eastAsia="Arial Unicode MS"/>
          <w:color w:val="000000"/>
          <w:kern w:val="1"/>
          <w:sz w:val="28"/>
          <w:szCs w:val="28"/>
        </w:rPr>
        <w:t> </w:t>
      </w:r>
      <w:r w:rsidRPr="00DD1FE3">
        <w:rPr>
          <w:sz w:val="28"/>
          <w:szCs w:val="28"/>
        </w:rPr>
        <w:t xml:space="preserve">обсуждение с работодателем вопросов планов социально-экономического развития </w:t>
      </w:r>
      <w:r w:rsidR="009B710D" w:rsidRPr="00DD1FE3">
        <w:rPr>
          <w:sz w:val="28"/>
          <w:szCs w:val="28"/>
        </w:rPr>
        <w:t>учреждения</w:t>
      </w:r>
      <w:r w:rsidRPr="00DD1FE3">
        <w:rPr>
          <w:sz w:val="28"/>
          <w:szCs w:val="28"/>
        </w:rPr>
        <w:t>;</w:t>
      </w:r>
    </w:p>
    <w:p w:rsidR="00DD0F12" w:rsidRPr="00DD1FE3" w:rsidRDefault="00DD0F12" w:rsidP="00DD1FE3">
      <w:pPr>
        <w:ind w:left="-567" w:firstLine="567"/>
        <w:contextualSpacing/>
        <w:jc w:val="both"/>
        <w:rPr>
          <w:sz w:val="28"/>
          <w:szCs w:val="28"/>
        </w:rPr>
      </w:pPr>
      <w:r w:rsidRPr="00DD1FE3">
        <w:rPr>
          <w:sz w:val="28"/>
          <w:szCs w:val="28"/>
        </w:rPr>
        <w:t>—</w:t>
      </w:r>
      <w:r w:rsidR="0092447A" w:rsidRPr="00DD1FE3">
        <w:rPr>
          <w:rFonts w:eastAsia="Arial Unicode MS"/>
          <w:color w:val="000000"/>
          <w:kern w:val="1"/>
          <w:sz w:val="28"/>
          <w:szCs w:val="28"/>
        </w:rPr>
        <w:t> </w:t>
      </w:r>
      <w:r w:rsidRPr="00DD1FE3">
        <w:rPr>
          <w:sz w:val="28"/>
          <w:szCs w:val="28"/>
        </w:rPr>
        <w:t>участие в разработке и принятии коллективного договора;</w:t>
      </w:r>
    </w:p>
    <w:p w:rsidR="00E73ABD" w:rsidRPr="00DD1FE3" w:rsidRDefault="00D7616D" w:rsidP="00DD1FE3">
      <w:pPr>
        <w:ind w:left="-567" w:firstLine="567"/>
        <w:contextualSpacing/>
        <w:jc w:val="both"/>
        <w:rPr>
          <w:sz w:val="28"/>
          <w:szCs w:val="28"/>
        </w:rPr>
      </w:pPr>
      <w:r w:rsidRPr="00DD1FE3">
        <w:rPr>
          <w:sz w:val="28"/>
          <w:szCs w:val="28"/>
        </w:rPr>
        <w:t>—</w:t>
      </w:r>
      <w:r w:rsidR="0092447A" w:rsidRPr="00DD1FE3">
        <w:rPr>
          <w:rFonts w:eastAsia="Arial Unicode MS"/>
          <w:color w:val="000000"/>
          <w:kern w:val="1"/>
          <w:sz w:val="28"/>
          <w:szCs w:val="28"/>
        </w:rPr>
        <w:t> </w:t>
      </w:r>
      <w:r w:rsidR="00E73ABD" w:rsidRPr="00DD1FE3">
        <w:rPr>
          <w:sz w:val="28"/>
          <w:szCs w:val="28"/>
        </w:rPr>
        <w:t xml:space="preserve">членство в комиссиях </w:t>
      </w:r>
      <w:r w:rsidR="009B710D" w:rsidRPr="00DD1FE3">
        <w:rPr>
          <w:sz w:val="28"/>
          <w:szCs w:val="28"/>
        </w:rPr>
        <w:t>учреждения</w:t>
      </w:r>
      <w:r w:rsidR="005211A5" w:rsidRPr="00DD1FE3">
        <w:rPr>
          <w:sz w:val="28"/>
          <w:szCs w:val="28"/>
        </w:rPr>
        <w:t xml:space="preserve"> </w:t>
      </w:r>
      <w:r w:rsidR="003638DB" w:rsidRPr="00DD1FE3">
        <w:rPr>
          <w:color w:val="000000"/>
          <w:sz w:val="28"/>
          <w:szCs w:val="28"/>
        </w:rPr>
        <w:t>с целью защиты трудовых прав работников</w:t>
      </w:r>
      <w:r w:rsidR="009B710D" w:rsidRPr="00DD1FE3">
        <w:rPr>
          <w:sz w:val="28"/>
          <w:szCs w:val="28"/>
        </w:rPr>
        <w:t>.</w:t>
      </w:r>
    </w:p>
    <w:p w:rsidR="00B42E6D" w:rsidRPr="007028A3" w:rsidRDefault="00B42E6D" w:rsidP="007028A3">
      <w:pPr>
        <w:autoSpaceDE w:val="0"/>
        <w:autoSpaceDN w:val="0"/>
        <w:adjustRightInd w:val="0"/>
        <w:ind w:left="-567" w:firstLine="567"/>
        <w:contextualSpacing/>
        <w:jc w:val="both"/>
        <w:rPr>
          <w:strike/>
          <w:sz w:val="28"/>
          <w:szCs w:val="28"/>
        </w:rPr>
      </w:pPr>
      <w:r w:rsidRPr="007028A3">
        <w:rPr>
          <w:sz w:val="28"/>
          <w:szCs w:val="28"/>
        </w:rPr>
        <w:t>Работодатель призна</w:t>
      </w:r>
      <w:r w:rsidR="00A514F5" w:rsidRPr="007028A3">
        <w:rPr>
          <w:sz w:val="28"/>
          <w:szCs w:val="28"/>
        </w:rPr>
        <w:t>ё</w:t>
      </w:r>
      <w:r w:rsidRPr="007028A3">
        <w:rPr>
          <w:sz w:val="28"/>
          <w:szCs w:val="28"/>
        </w:rPr>
        <w:t xml:space="preserve">т </w:t>
      </w:r>
      <w:r w:rsidR="00CB461E" w:rsidRPr="007028A3">
        <w:rPr>
          <w:sz w:val="28"/>
          <w:szCs w:val="28"/>
        </w:rPr>
        <w:t>СТК</w:t>
      </w:r>
      <w:r w:rsidR="000E4FFD" w:rsidRPr="007028A3">
        <w:rPr>
          <w:sz w:val="28"/>
          <w:szCs w:val="28"/>
        </w:rPr>
        <w:t xml:space="preserve"> </w:t>
      </w:r>
      <w:r w:rsidRPr="007028A3">
        <w:rPr>
          <w:sz w:val="28"/>
          <w:szCs w:val="28"/>
        </w:rPr>
        <w:t xml:space="preserve">полномочным представителем работников </w:t>
      </w:r>
      <w:r w:rsidR="00AE27D7" w:rsidRPr="007028A3">
        <w:rPr>
          <w:sz w:val="28"/>
          <w:szCs w:val="28"/>
        </w:rPr>
        <w:t>с правом совещательного голоса</w:t>
      </w:r>
      <w:r w:rsidR="008730CF" w:rsidRPr="007028A3">
        <w:rPr>
          <w:sz w:val="28"/>
          <w:szCs w:val="28"/>
        </w:rPr>
        <w:t xml:space="preserve"> по принятии локальных актов </w:t>
      </w:r>
      <w:r w:rsidR="00CB461E" w:rsidRPr="007028A3">
        <w:rPr>
          <w:sz w:val="28"/>
          <w:szCs w:val="28"/>
        </w:rPr>
        <w:t>учреждения,</w:t>
      </w:r>
      <w:r w:rsidR="008730CF" w:rsidRPr="007028A3">
        <w:rPr>
          <w:sz w:val="28"/>
          <w:szCs w:val="28"/>
        </w:rPr>
        <w:t xml:space="preserve"> всех мероприятиях </w:t>
      </w:r>
      <w:r w:rsidR="00CB461E" w:rsidRPr="007028A3">
        <w:rPr>
          <w:sz w:val="28"/>
          <w:szCs w:val="28"/>
        </w:rPr>
        <w:t>учреждения</w:t>
      </w:r>
      <w:r w:rsidR="00717ED8" w:rsidRPr="007028A3">
        <w:rPr>
          <w:sz w:val="28"/>
          <w:szCs w:val="28"/>
        </w:rPr>
        <w:t>,</w:t>
      </w:r>
      <w:r w:rsidR="008730CF" w:rsidRPr="007028A3">
        <w:rPr>
          <w:sz w:val="28"/>
          <w:szCs w:val="28"/>
        </w:rPr>
        <w:t xml:space="preserve"> затрагивающих трудовые отношения, социально-значимые интересы работников  в целом,  в частности как</w:t>
      </w:r>
      <w:r w:rsidR="00717ED8" w:rsidRPr="007028A3">
        <w:rPr>
          <w:sz w:val="28"/>
          <w:szCs w:val="28"/>
        </w:rPr>
        <w:t>-</w:t>
      </w:r>
      <w:r w:rsidR="008730CF" w:rsidRPr="007028A3">
        <w:rPr>
          <w:sz w:val="28"/>
          <w:szCs w:val="28"/>
        </w:rPr>
        <w:t>то комиссии по трудовым спорам, комиссии по распределению стимулирующих выплат</w:t>
      </w:r>
      <w:r w:rsidR="008856E9" w:rsidRPr="007028A3">
        <w:rPr>
          <w:sz w:val="28"/>
          <w:szCs w:val="28"/>
        </w:rPr>
        <w:t xml:space="preserve"> и др. </w:t>
      </w:r>
    </w:p>
    <w:p w:rsidR="003874E2" w:rsidRPr="007028A3" w:rsidRDefault="00D7616D" w:rsidP="007028A3">
      <w:pPr>
        <w:ind w:left="-567" w:firstLine="567"/>
        <w:contextualSpacing/>
        <w:jc w:val="both"/>
        <w:rPr>
          <w:sz w:val="28"/>
          <w:szCs w:val="28"/>
        </w:rPr>
      </w:pPr>
      <w:r w:rsidRPr="007028A3">
        <w:rPr>
          <w:sz w:val="28"/>
          <w:szCs w:val="28"/>
        </w:rPr>
        <w:t>1.1</w:t>
      </w:r>
      <w:r w:rsidR="00B20F8A" w:rsidRPr="007028A3">
        <w:rPr>
          <w:sz w:val="28"/>
          <w:szCs w:val="28"/>
        </w:rPr>
        <w:t>2</w:t>
      </w:r>
      <w:r w:rsidR="00DD0F12" w:rsidRPr="007028A3">
        <w:rPr>
          <w:sz w:val="28"/>
          <w:szCs w:val="28"/>
        </w:rPr>
        <w:t>.</w:t>
      </w:r>
      <w:r w:rsidR="0092447A" w:rsidRPr="007028A3">
        <w:rPr>
          <w:rFonts w:eastAsia="Arial Unicode MS"/>
          <w:color w:val="000000"/>
          <w:kern w:val="1"/>
          <w:sz w:val="28"/>
          <w:szCs w:val="28"/>
        </w:rPr>
        <w:t> </w:t>
      </w:r>
      <w:r w:rsidR="00DD0F12" w:rsidRPr="007028A3">
        <w:rPr>
          <w:sz w:val="28"/>
          <w:szCs w:val="28"/>
        </w:rPr>
        <w:t xml:space="preserve">Локальные нормативные акты </w:t>
      </w:r>
      <w:r w:rsidR="00C313C6" w:rsidRPr="007028A3">
        <w:rPr>
          <w:sz w:val="28"/>
          <w:szCs w:val="28"/>
        </w:rPr>
        <w:t>учреждения</w:t>
      </w:r>
      <w:r w:rsidR="00DD0F12" w:rsidRPr="007028A3">
        <w:rPr>
          <w:sz w:val="28"/>
          <w:szCs w:val="28"/>
        </w:rPr>
        <w:t>, содержащие нормы трудового права</w:t>
      </w:r>
      <w:r w:rsidR="00A514F5" w:rsidRPr="007028A3">
        <w:rPr>
          <w:sz w:val="28"/>
          <w:szCs w:val="28"/>
        </w:rPr>
        <w:t xml:space="preserve"> </w:t>
      </w:r>
      <w:r w:rsidR="00DD0F12" w:rsidRPr="007028A3">
        <w:rPr>
          <w:sz w:val="28"/>
          <w:szCs w:val="28"/>
        </w:rPr>
        <w:t xml:space="preserve">принимаются </w:t>
      </w:r>
      <w:r w:rsidR="000E4FFD" w:rsidRPr="007028A3">
        <w:rPr>
          <w:sz w:val="28"/>
          <w:szCs w:val="28"/>
        </w:rPr>
        <w:t>с учетом мотивированного мнения или, в установленных ТК РФ</w:t>
      </w:r>
      <w:r w:rsidR="008730CF" w:rsidRPr="007028A3">
        <w:rPr>
          <w:sz w:val="28"/>
          <w:szCs w:val="28"/>
        </w:rPr>
        <w:t>, отраслевом соглашении</w:t>
      </w:r>
      <w:r w:rsidR="000E4FFD" w:rsidRPr="007028A3">
        <w:rPr>
          <w:color w:val="FF0000"/>
          <w:sz w:val="28"/>
          <w:szCs w:val="28"/>
        </w:rPr>
        <w:t xml:space="preserve"> </w:t>
      </w:r>
      <w:r w:rsidR="000E4FFD" w:rsidRPr="007028A3">
        <w:rPr>
          <w:sz w:val="28"/>
          <w:szCs w:val="28"/>
        </w:rPr>
        <w:t>случаях,</w:t>
      </w:r>
      <w:r w:rsidR="000E4FFD" w:rsidRPr="007028A3">
        <w:rPr>
          <w:color w:val="FF0000"/>
          <w:sz w:val="28"/>
          <w:szCs w:val="28"/>
        </w:rPr>
        <w:t xml:space="preserve"> </w:t>
      </w:r>
      <w:r w:rsidR="00DD0F12" w:rsidRPr="007028A3">
        <w:rPr>
          <w:sz w:val="28"/>
          <w:szCs w:val="28"/>
        </w:rPr>
        <w:t xml:space="preserve">по согласованию с </w:t>
      </w:r>
      <w:r w:rsidR="00C313C6" w:rsidRPr="007028A3">
        <w:rPr>
          <w:sz w:val="28"/>
          <w:szCs w:val="28"/>
        </w:rPr>
        <w:t>СТК</w:t>
      </w:r>
      <w:r w:rsidR="003874E2" w:rsidRPr="007028A3">
        <w:rPr>
          <w:sz w:val="28"/>
          <w:szCs w:val="28"/>
        </w:rPr>
        <w:t>.</w:t>
      </w:r>
    </w:p>
    <w:p w:rsidR="00B42E6D" w:rsidRPr="007028A3" w:rsidRDefault="00B42E6D" w:rsidP="007028A3">
      <w:pPr>
        <w:ind w:left="-567" w:firstLine="567"/>
        <w:contextualSpacing/>
        <w:jc w:val="both"/>
        <w:rPr>
          <w:sz w:val="28"/>
          <w:szCs w:val="28"/>
        </w:rPr>
      </w:pPr>
      <w:r w:rsidRPr="007028A3">
        <w:rPr>
          <w:sz w:val="28"/>
          <w:szCs w:val="28"/>
        </w:rPr>
        <w:t>Изменения и дополнения в локальные акты, являющиеся приложениями к коллективному договору, вносятся в порядке, устан</w:t>
      </w:r>
      <w:r w:rsidR="00EA14E0" w:rsidRPr="007028A3">
        <w:rPr>
          <w:sz w:val="28"/>
          <w:szCs w:val="28"/>
        </w:rPr>
        <w:t>овленном ТК </w:t>
      </w:r>
      <w:r w:rsidRPr="007028A3">
        <w:rPr>
          <w:sz w:val="28"/>
          <w:szCs w:val="28"/>
        </w:rPr>
        <w:t>РФ для заключения коллективного договора.</w:t>
      </w:r>
    </w:p>
    <w:p w:rsidR="00DD0F12" w:rsidRPr="007028A3" w:rsidRDefault="00DD0F12" w:rsidP="007028A3">
      <w:pPr>
        <w:ind w:left="-567" w:firstLine="567"/>
        <w:contextualSpacing/>
        <w:jc w:val="both"/>
        <w:rPr>
          <w:sz w:val="28"/>
          <w:szCs w:val="28"/>
        </w:rPr>
      </w:pPr>
      <w:r w:rsidRPr="007028A3">
        <w:rPr>
          <w:sz w:val="28"/>
          <w:szCs w:val="28"/>
        </w:rPr>
        <w:t>Положения коллективного договора учитываются при разработке приказов</w:t>
      </w:r>
      <w:r w:rsidR="008730CF" w:rsidRPr="007028A3">
        <w:rPr>
          <w:sz w:val="28"/>
          <w:szCs w:val="28"/>
        </w:rPr>
        <w:t xml:space="preserve"> (распоряжений)</w:t>
      </w:r>
      <w:r w:rsidRPr="007028A3">
        <w:rPr>
          <w:sz w:val="28"/>
          <w:szCs w:val="28"/>
        </w:rPr>
        <w:t xml:space="preserve"> и других нормативных актов локального характера, а также мероприятий по вопросам установления условий оплаты труда, режима </w:t>
      </w:r>
      <w:r w:rsidR="00B42E6D" w:rsidRPr="007028A3">
        <w:rPr>
          <w:sz w:val="28"/>
          <w:szCs w:val="28"/>
        </w:rPr>
        <w:t>рабочего времени и времени</w:t>
      </w:r>
      <w:r w:rsidRPr="007028A3">
        <w:rPr>
          <w:sz w:val="28"/>
          <w:szCs w:val="28"/>
        </w:rPr>
        <w:t xml:space="preserve"> отдыха, охраны труда, развития социальной сферы.</w:t>
      </w:r>
    </w:p>
    <w:p w:rsidR="00DD0F12" w:rsidRPr="007028A3" w:rsidRDefault="00DD0F12" w:rsidP="007028A3">
      <w:pPr>
        <w:ind w:left="-567" w:firstLine="567"/>
        <w:contextualSpacing/>
        <w:jc w:val="both"/>
        <w:rPr>
          <w:sz w:val="28"/>
          <w:szCs w:val="28"/>
        </w:rPr>
      </w:pPr>
      <w:r w:rsidRPr="007028A3">
        <w:rPr>
          <w:sz w:val="28"/>
          <w:szCs w:val="28"/>
        </w:rPr>
        <w:t>При нарушении порядка принятия локальных нормативных актов, содержащих нормы трудового права</w:t>
      </w:r>
      <w:r w:rsidR="00E90513" w:rsidRPr="007028A3">
        <w:rPr>
          <w:sz w:val="28"/>
          <w:szCs w:val="28"/>
        </w:rPr>
        <w:t>,</w:t>
      </w:r>
      <w:r w:rsidRPr="007028A3">
        <w:rPr>
          <w:sz w:val="28"/>
          <w:szCs w:val="28"/>
        </w:rPr>
        <w:t xml:space="preserve"> работодатель обязуется по письменному требованию </w:t>
      </w:r>
      <w:r w:rsidR="00C313C6" w:rsidRPr="007028A3">
        <w:rPr>
          <w:sz w:val="28"/>
          <w:szCs w:val="28"/>
        </w:rPr>
        <w:t>СТК</w:t>
      </w:r>
      <w:r w:rsidRPr="007028A3">
        <w:rPr>
          <w:sz w:val="28"/>
          <w:szCs w:val="28"/>
        </w:rPr>
        <w:t xml:space="preserve"> отменить соответствующий локальный нормативный акт с </w:t>
      </w:r>
      <w:r w:rsidR="00E90513" w:rsidRPr="007028A3">
        <w:rPr>
          <w:sz w:val="28"/>
          <w:szCs w:val="28"/>
        </w:rPr>
        <w:t xml:space="preserve">даты </w:t>
      </w:r>
      <w:r w:rsidR="00370DE3" w:rsidRPr="007028A3">
        <w:rPr>
          <w:sz w:val="28"/>
          <w:szCs w:val="28"/>
        </w:rPr>
        <w:t>его принятия</w:t>
      </w:r>
      <w:r w:rsidR="00074BCE" w:rsidRPr="007028A3">
        <w:rPr>
          <w:sz w:val="28"/>
          <w:szCs w:val="28"/>
        </w:rPr>
        <w:t>.</w:t>
      </w:r>
    </w:p>
    <w:p w:rsidR="00DD0F12" w:rsidRPr="007028A3" w:rsidRDefault="00D7616D" w:rsidP="007028A3">
      <w:pPr>
        <w:pStyle w:val="31"/>
        <w:ind w:left="-567" w:firstLine="567"/>
        <w:contextualSpacing/>
      </w:pPr>
      <w:r w:rsidRPr="007028A3">
        <w:t>1.1</w:t>
      </w:r>
      <w:r w:rsidR="00B20F8A" w:rsidRPr="007028A3">
        <w:t>3</w:t>
      </w:r>
      <w:r w:rsidR="00DD0F12" w:rsidRPr="007028A3">
        <w:t>.</w:t>
      </w:r>
      <w:r w:rsidR="0092447A" w:rsidRPr="007028A3">
        <w:rPr>
          <w:rFonts w:eastAsia="Arial Unicode MS"/>
          <w:color w:val="000000"/>
          <w:kern w:val="1"/>
        </w:rPr>
        <w:t> </w:t>
      </w:r>
      <w:r w:rsidR="00DD0F12" w:rsidRPr="007028A3">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A5C46" w:rsidRPr="007028A3" w:rsidRDefault="00CA5C46" w:rsidP="007028A3">
      <w:pPr>
        <w:pStyle w:val="31"/>
        <w:ind w:left="-567" w:firstLine="567"/>
        <w:contextualSpacing/>
      </w:pPr>
    </w:p>
    <w:p w:rsidR="00C3472D" w:rsidRPr="007028A3" w:rsidRDefault="00DD0F12" w:rsidP="007028A3">
      <w:pPr>
        <w:pStyle w:val="31"/>
        <w:ind w:left="-567" w:firstLine="567"/>
        <w:contextualSpacing/>
        <w:jc w:val="center"/>
        <w:outlineLvl w:val="0"/>
        <w:rPr>
          <w:b/>
          <w:bCs/>
          <w:caps/>
        </w:rPr>
      </w:pPr>
      <w:r w:rsidRPr="007028A3">
        <w:rPr>
          <w:b/>
          <w:bCs/>
          <w:caps/>
          <w:lang w:val="en-US"/>
        </w:rPr>
        <w:t>II</w:t>
      </w:r>
      <w:r w:rsidRPr="007028A3">
        <w:rPr>
          <w:b/>
          <w:bCs/>
          <w:caps/>
        </w:rPr>
        <w:t xml:space="preserve">. </w:t>
      </w:r>
      <w:r w:rsidR="000E1428" w:rsidRPr="007028A3">
        <w:rPr>
          <w:b/>
          <w:bCs/>
          <w:caps/>
        </w:rPr>
        <w:t>ТРУДОВОЙ ДОГОВОР,</w:t>
      </w:r>
      <w:r w:rsidR="003874E2" w:rsidRPr="007028A3">
        <w:rPr>
          <w:b/>
          <w:bCs/>
          <w:caps/>
        </w:rPr>
        <w:t xml:space="preserve"> </w:t>
      </w:r>
      <w:r w:rsidR="004A349C" w:rsidRPr="007028A3">
        <w:rPr>
          <w:b/>
          <w:bCs/>
          <w:caps/>
        </w:rPr>
        <w:t>ГАРАНТИИ ПРИ ЗАКЛЮЧЕНИИ, изменении И РАСТОРЖЕНИИ ТРУДОВОГО ДОГОВОРа</w:t>
      </w:r>
      <w:r w:rsidR="00CA5C46" w:rsidRPr="007028A3">
        <w:rPr>
          <w:b/>
          <w:bCs/>
          <w:caps/>
        </w:rPr>
        <w:t>.</w:t>
      </w:r>
      <w:r w:rsidR="00C3472D" w:rsidRPr="007028A3">
        <w:rPr>
          <w:b/>
          <w:bCs/>
          <w:caps/>
        </w:rPr>
        <w:t xml:space="preserve"> </w:t>
      </w:r>
    </w:p>
    <w:p w:rsidR="005D1616" w:rsidRPr="007028A3" w:rsidRDefault="005D1616" w:rsidP="007028A3">
      <w:pPr>
        <w:pStyle w:val="31"/>
        <w:ind w:left="-567" w:firstLine="567"/>
        <w:contextualSpacing/>
        <w:jc w:val="center"/>
        <w:outlineLvl w:val="0"/>
        <w:rPr>
          <w:b/>
          <w:bCs/>
          <w:caps/>
        </w:rPr>
      </w:pPr>
    </w:p>
    <w:p w:rsidR="00DD0F12" w:rsidRPr="007028A3" w:rsidRDefault="00DD0F12" w:rsidP="007028A3">
      <w:pPr>
        <w:pStyle w:val="31"/>
        <w:ind w:left="-567" w:firstLine="567"/>
        <w:contextualSpacing/>
      </w:pPr>
      <w:r w:rsidRPr="007028A3">
        <w:rPr>
          <w:iCs/>
        </w:rPr>
        <w:t>2.</w:t>
      </w:r>
      <w:r w:rsidR="008E6672" w:rsidRPr="007028A3">
        <w:rPr>
          <w:iCs/>
        </w:rPr>
        <w:t>1.</w:t>
      </w:r>
      <w:r w:rsidR="0092447A" w:rsidRPr="007028A3">
        <w:rPr>
          <w:rFonts w:eastAsia="Arial Unicode MS"/>
          <w:kern w:val="1"/>
        </w:rPr>
        <w:t> </w:t>
      </w:r>
      <w:r w:rsidRPr="007028A3">
        <w:t>Содержание трудового договора, порядок его заключения, изменения и расторжения определяются в соответст</w:t>
      </w:r>
      <w:r w:rsidR="00EA14E0" w:rsidRPr="007028A3">
        <w:t>вии с ТК </w:t>
      </w:r>
      <w:r w:rsidRPr="007028A3">
        <w:t xml:space="preserve">РФ, другими законодательными и нормативными правовыми актами, </w:t>
      </w:r>
      <w:r w:rsidR="00A514F5" w:rsidRPr="007028A3">
        <w:t>у</w:t>
      </w:r>
      <w:r w:rsidRPr="007028A3">
        <w:t xml:space="preserve">ставом </w:t>
      </w:r>
      <w:r w:rsidR="00C313C6" w:rsidRPr="007028A3">
        <w:t>учреждения</w:t>
      </w:r>
      <w:r w:rsidR="000D5659" w:rsidRPr="007028A3">
        <w:t>, правилами внутреннего трудового распорядка</w:t>
      </w:r>
      <w:r w:rsidRPr="007028A3">
        <w:t xml:space="preserve"> </w:t>
      </w:r>
      <w:r w:rsidR="008442EF" w:rsidRPr="007028A3">
        <w:t xml:space="preserve"> (Приложение №1 - ПВТР)</w:t>
      </w:r>
      <w:r w:rsidR="00317ACF" w:rsidRPr="007028A3">
        <w:t xml:space="preserve"> </w:t>
      </w:r>
      <w:r w:rsidRPr="007028A3">
        <w:t>и не могут ухудшать положение работников по сравнению с действующи</w:t>
      </w:r>
      <w:r w:rsidR="00C313C6" w:rsidRPr="007028A3">
        <w:t xml:space="preserve">м трудовым законодательством </w:t>
      </w:r>
      <w:r w:rsidRPr="007028A3">
        <w:t>и настоящим коллективным договором.</w:t>
      </w:r>
    </w:p>
    <w:p w:rsidR="000D5659" w:rsidRPr="007028A3" w:rsidRDefault="000D5659" w:rsidP="007028A3">
      <w:pPr>
        <w:pStyle w:val="31"/>
        <w:ind w:left="-567" w:firstLine="567"/>
        <w:contextualSpacing/>
      </w:pPr>
      <w:r w:rsidRPr="007028A3">
        <w:lastRenderedPageBreak/>
        <w:t xml:space="preserve">Нормы профессиональной этики педагогических работников закрепляются </w:t>
      </w:r>
      <w:r w:rsidR="00B42E6D" w:rsidRPr="007028A3">
        <w:t xml:space="preserve">в локальных нормативных актах </w:t>
      </w:r>
      <w:r w:rsidR="00C313C6" w:rsidRPr="007028A3">
        <w:t>учреждения</w:t>
      </w:r>
      <w:r w:rsidR="00B42E6D" w:rsidRPr="007028A3">
        <w:t xml:space="preserve">, принимаемых работодателем в порядке, установленном </w:t>
      </w:r>
      <w:r w:rsidR="00A514F5" w:rsidRPr="007028A3">
        <w:t>у</w:t>
      </w:r>
      <w:r w:rsidR="00B42E6D" w:rsidRPr="007028A3">
        <w:t xml:space="preserve">ставом </w:t>
      </w:r>
      <w:r w:rsidR="00C313C6" w:rsidRPr="007028A3">
        <w:t>учреждения</w:t>
      </w:r>
      <w:r w:rsidR="00B42E6D" w:rsidRPr="007028A3">
        <w:t xml:space="preserve">, по согласованию с </w:t>
      </w:r>
      <w:r w:rsidR="00C313C6" w:rsidRPr="007028A3">
        <w:t>СТК</w:t>
      </w:r>
      <w:r w:rsidRPr="007028A3">
        <w:t>.</w:t>
      </w:r>
    </w:p>
    <w:p w:rsidR="00DD0F12" w:rsidRPr="007028A3" w:rsidRDefault="00DD0F12" w:rsidP="007028A3">
      <w:pPr>
        <w:pStyle w:val="31"/>
        <w:ind w:left="-567" w:firstLine="567"/>
        <w:contextualSpacing/>
        <w:rPr>
          <w:iCs/>
        </w:rPr>
      </w:pPr>
      <w:r w:rsidRPr="007028A3">
        <w:rPr>
          <w:iCs/>
        </w:rPr>
        <w:t>Стороны договорились</w:t>
      </w:r>
      <w:r w:rsidR="00BD3930" w:rsidRPr="007028A3">
        <w:rPr>
          <w:iCs/>
        </w:rPr>
        <w:t xml:space="preserve"> о том, </w:t>
      </w:r>
      <w:r w:rsidRPr="007028A3">
        <w:rPr>
          <w:iCs/>
        </w:rPr>
        <w:t>что:</w:t>
      </w:r>
    </w:p>
    <w:p w:rsidR="00565F3D" w:rsidRPr="007028A3" w:rsidRDefault="00DD0F12" w:rsidP="007028A3">
      <w:pPr>
        <w:pStyle w:val="31"/>
        <w:ind w:left="-567" w:firstLine="567"/>
        <w:contextualSpacing/>
        <w:rPr>
          <w:iCs/>
        </w:rPr>
      </w:pPr>
      <w:r w:rsidRPr="007028A3">
        <w:rPr>
          <w:iCs/>
        </w:rPr>
        <w:t>2.</w:t>
      </w:r>
      <w:r w:rsidR="00370DE3" w:rsidRPr="007028A3">
        <w:rPr>
          <w:iCs/>
        </w:rPr>
        <w:t>1.</w:t>
      </w:r>
      <w:r w:rsidR="00094B25" w:rsidRPr="007028A3">
        <w:rPr>
          <w:iCs/>
        </w:rPr>
        <w:t>1</w:t>
      </w:r>
      <w:r w:rsidRPr="007028A3">
        <w:rPr>
          <w:iCs/>
        </w:rPr>
        <w:t>.</w:t>
      </w:r>
      <w:r w:rsidR="0092447A" w:rsidRPr="007028A3">
        <w:rPr>
          <w:rFonts w:eastAsia="Arial Unicode MS"/>
          <w:kern w:val="1"/>
        </w:rPr>
        <w:t> </w:t>
      </w:r>
      <w:r w:rsidRPr="007028A3">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7028A3" w:rsidRDefault="00565F3D" w:rsidP="007028A3">
      <w:pPr>
        <w:pStyle w:val="31"/>
        <w:ind w:left="-567" w:firstLine="567"/>
        <w:contextualSpacing/>
        <w:rPr>
          <w:iCs/>
        </w:rPr>
      </w:pPr>
      <w:r w:rsidRPr="007028A3">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7028A3">
        <w:t xml:space="preserve">ого права, </w:t>
      </w:r>
      <w:r w:rsidR="00A514F5" w:rsidRPr="007028A3">
        <w:t>у</w:t>
      </w:r>
      <w:r w:rsidR="003851DE" w:rsidRPr="007028A3">
        <w:t xml:space="preserve">ставом </w:t>
      </w:r>
      <w:r w:rsidR="00C313C6" w:rsidRPr="007028A3">
        <w:t>и локальными нормативными актами учреждения</w:t>
      </w:r>
      <w:r w:rsidR="003851DE" w:rsidRPr="007028A3">
        <w:t>, соглашениями</w:t>
      </w:r>
      <w:r w:rsidRPr="007028A3">
        <w:t>, коллективным договором, являются недействительными и не могут применяться</w:t>
      </w:r>
      <w:r w:rsidR="00832D98" w:rsidRPr="007028A3">
        <w:t>.</w:t>
      </w:r>
    </w:p>
    <w:p w:rsidR="00CE7767" w:rsidRPr="007028A3" w:rsidRDefault="00CE7767" w:rsidP="007028A3">
      <w:pPr>
        <w:pStyle w:val="aff0"/>
        <w:ind w:left="-567" w:firstLine="567"/>
        <w:jc w:val="both"/>
        <w:rPr>
          <w:sz w:val="28"/>
          <w:szCs w:val="28"/>
        </w:rPr>
      </w:pPr>
      <w:r w:rsidRPr="007028A3">
        <w:rPr>
          <w:iCs/>
          <w:sz w:val="28"/>
          <w:szCs w:val="28"/>
        </w:rPr>
        <w:t>2.</w:t>
      </w:r>
      <w:r w:rsidR="00094B25" w:rsidRPr="007028A3">
        <w:rPr>
          <w:iCs/>
          <w:sz w:val="28"/>
          <w:szCs w:val="28"/>
        </w:rPr>
        <w:t>1.2</w:t>
      </w:r>
      <w:r w:rsidRPr="007028A3">
        <w:rPr>
          <w:iCs/>
          <w:sz w:val="28"/>
          <w:szCs w:val="28"/>
        </w:rPr>
        <w:t>.</w:t>
      </w:r>
      <w:r w:rsidR="0092447A" w:rsidRPr="007028A3">
        <w:rPr>
          <w:rFonts w:eastAsia="Arial Unicode MS"/>
          <w:kern w:val="1"/>
          <w:sz w:val="28"/>
          <w:szCs w:val="28"/>
        </w:rPr>
        <w:t> </w:t>
      </w:r>
      <w:r w:rsidRPr="007028A3">
        <w:rPr>
          <w:iCs/>
          <w:sz w:val="28"/>
          <w:szCs w:val="28"/>
        </w:rPr>
        <w:t xml:space="preserve">Лица, не имеющие специальной подготовки </w:t>
      </w:r>
      <w:r w:rsidR="00B42E6D" w:rsidRPr="007028A3">
        <w:rPr>
          <w:iCs/>
          <w:sz w:val="28"/>
          <w:szCs w:val="28"/>
        </w:rPr>
        <w:t>и (</w:t>
      </w:r>
      <w:r w:rsidRPr="007028A3">
        <w:rPr>
          <w:iCs/>
          <w:sz w:val="28"/>
          <w:szCs w:val="28"/>
        </w:rPr>
        <w:t>или</w:t>
      </w:r>
      <w:r w:rsidR="00B42E6D" w:rsidRPr="007028A3">
        <w:rPr>
          <w:iCs/>
          <w:sz w:val="28"/>
          <w:szCs w:val="28"/>
        </w:rPr>
        <w:t>)</w:t>
      </w:r>
      <w:r w:rsidRPr="007028A3">
        <w:rPr>
          <w:iCs/>
          <w:sz w:val="28"/>
          <w:szCs w:val="28"/>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7028A3">
        <w:rPr>
          <w:iCs/>
          <w:sz w:val="28"/>
          <w:szCs w:val="28"/>
        </w:rPr>
        <w:t>бъё</w:t>
      </w:r>
      <w:r w:rsidRPr="007028A3">
        <w:rPr>
          <w:iCs/>
          <w:sz w:val="28"/>
          <w:szCs w:val="28"/>
        </w:rPr>
        <w:t xml:space="preserve">ме возложенные на них должностные обязанности, по рекомендации аттестационной комиссии </w:t>
      </w:r>
      <w:r w:rsidR="00C313C6" w:rsidRPr="007028A3">
        <w:rPr>
          <w:sz w:val="28"/>
          <w:szCs w:val="28"/>
        </w:rPr>
        <w:t>учреждения</w:t>
      </w:r>
      <w:r w:rsidRPr="007028A3">
        <w:rPr>
          <w:iCs/>
          <w:sz w:val="28"/>
          <w:szCs w:val="28"/>
        </w:rPr>
        <w:t>, могут быть назначены на соответствующие должности также, как и лица, имеющие специальную подготовку и стаж работы</w:t>
      </w:r>
      <w:r w:rsidR="008442EF" w:rsidRPr="007028A3">
        <w:rPr>
          <w:iCs/>
          <w:sz w:val="28"/>
          <w:szCs w:val="28"/>
        </w:rPr>
        <w:t xml:space="preserve"> (</w:t>
      </w:r>
      <w:r w:rsidR="008442EF" w:rsidRPr="007028A3">
        <w:rPr>
          <w:sz w:val="28"/>
          <w:szCs w:val="28"/>
        </w:rPr>
        <w:t>п.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 и пункт 9 Общих положений квалификационных характеристик).</w:t>
      </w:r>
    </w:p>
    <w:p w:rsidR="00A514F5" w:rsidRPr="007028A3" w:rsidRDefault="00A514F5" w:rsidP="00972C55">
      <w:pPr>
        <w:pStyle w:val="31"/>
        <w:ind w:left="-567" w:firstLine="567"/>
        <w:contextualSpacing/>
        <w:rPr>
          <w:iCs/>
        </w:rPr>
      </w:pPr>
      <w:r w:rsidRPr="007028A3">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008442EF" w:rsidRPr="007028A3">
        <w:t>учреждения</w:t>
      </w:r>
      <w:r w:rsidR="008442EF" w:rsidRPr="007028A3">
        <w:rPr>
          <w:iCs/>
        </w:rPr>
        <w:t xml:space="preserve"> </w:t>
      </w:r>
      <w:r w:rsidRPr="007028A3">
        <w:rPr>
          <w:iCs/>
        </w:rPr>
        <w:t xml:space="preserve">соответствующими занимаемой должности, не может быть прекращён на основании части </w:t>
      </w:r>
      <w:r w:rsidR="000A3167" w:rsidRPr="007028A3">
        <w:rPr>
          <w:iCs/>
        </w:rPr>
        <w:t>первой</w:t>
      </w:r>
      <w:r w:rsidRPr="007028A3">
        <w:rPr>
          <w:iCs/>
        </w:rPr>
        <w:t xml:space="preserve"> статьи 46 Федерального закона № 273-ФЗ.</w:t>
      </w:r>
    </w:p>
    <w:p w:rsidR="00A75B01" w:rsidRPr="007028A3" w:rsidRDefault="00DD0F12" w:rsidP="007028A3">
      <w:pPr>
        <w:pStyle w:val="31"/>
        <w:ind w:left="-567" w:firstLine="567"/>
        <w:contextualSpacing/>
        <w:rPr>
          <w:iCs/>
        </w:rPr>
      </w:pPr>
      <w:r w:rsidRPr="007028A3">
        <w:rPr>
          <w:iCs/>
        </w:rPr>
        <w:t>2.</w:t>
      </w:r>
      <w:r w:rsidR="00094B25" w:rsidRPr="007028A3">
        <w:rPr>
          <w:iCs/>
        </w:rPr>
        <w:t>1.3</w:t>
      </w:r>
      <w:r w:rsidRPr="007028A3">
        <w:rPr>
          <w:iCs/>
        </w:rPr>
        <w:t>.</w:t>
      </w:r>
      <w:r w:rsidR="0092447A" w:rsidRPr="007028A3">
        <w:rPr>
          <w:rFonts w:eastAsia="Arial Unicode MS"/>
          <w:color w:val="000000"/>
          <w:kern w:val="1"/>
        </w:rPr>
        <w:t> </w:t>
      </w:r>
      <w:r w:rsidR="00BD3930" w:rsidRPr="007028A3">
        <w:rPr>
          <w:iCs/>
        </w:rPr>
        <w:t>Изменение</w:t>
      </w:r>
      <w:r w:rsidR="00A75B01" w:rsidRPr="007028A3">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7028A3">
        <w:rPr>
          <w:iCs/>
        </w:rPr>
        <w:t>третьему</w:t>
      </w:r>
      <w:r w:rsidR="00A75B01" w:rsidRPr="007028A3">
        <w:rPr>
          <w:iCs/>
        </w:rPr>
        <w:t xml:space="preserve"> стать</w:t>
      </w:r>
      <w:r w:rsidR="00EA14E0" w:rsidRPr="007028A3">
        <w:rPr>
          <w:iCs/>
        </w:rPr>
        <w:t>и 81</w:t>
      </w:r>
      <w:r w:rsidR="0092447A" w:rsidRPr="007028A3">
        <w:rPr>
          <w:rFonts w:eastAsia="Arial Unicode MS"/>
          <w:color w:val="000000"/>
          <w:kern w:val="1"/>
        </w:rPr>
        <w:t> </w:t>
      </w:r>
      <w:r w:rsidR="00EA14E0" w:rsidRPr="007028A3">
        <w:rPr>
          <w:iCs/>
        </w:rPr>
        <w:t>ТК </w:t>
      </w:r>
      <w:r w:rsidR="00A75B01" w:rsidRPr="007028A3">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7028A3" w:rsidRDefault="00107C65" w:rsidP="007028A3">
      <w:pPr>
        <w:pStyle w:val="31"/>
        <w:ind w:left="-567" w:firstLine="567"/>
        <w:contextualSpacing/>
        <w:rPr>
          <w:iCs/>
        </w:rPr>
      </w:pPr>
      <w:r w:rsidRPr="007028A3">
        <w:rPr>
          <w:iCs/>
        </w:rPr>
        <w:t>2.</w:t>
      </w:r>
      <w:r w:rsidR="00565F3D" w:rsidRPr="007028A3">
        <w:rPr>
          <w:iCs/>
        </w:rPr>
        <w:t>2</w:t>
      </w:r>
      <w:r w:rsidRPr="007028A3">
        <w:rPr>
          <w:iCs/>
        </w:rPr>
        <w:t>.</w:t>
      </w:r>
      <w:r w:rsidR="0092447A" w:rsidRPr="007028A3">
        <w:rPr>
          <w:rFonts w:eastAsia="Arial Unicode MS"/>
          <w:color w:val="000000"/>
          <w:kern w:val="1"/>
        </w:rPr>
        <w:t> </w:t>
      </w:r>
      <w:r w:rsidR="00DD0F12" w:rsidRPr="007028A3">
        <w:rPr>
          <w:iCs/>
        </w:rPr>
        <w:t>Работодатель обязуется:</w:t>
      </w:r>
    </w:p>
    <w:p w:rsidR="00D16378" w:rsidRPr="007028A3" w:rsidRDefault="00DD0F12" w:rsidP="007028A3">
      <w:pPr>
        <w:pStyle w:val="31"/>
        <w:ind w:left="-567" w:firstLine="567"/>
        <w:contextualSpacing/>
      </w:pPr>
      <w:r w:rsidRPr="007028A3">
        <w:rPr>
          <w:iCs/>
        </w:rPr>
        <w:t>2.</w:t>
      </w:r>
      <w:r w:rsidR="00565F3D" w:rsidRPr="007028A3">
        <w:rPr>
          <w:iCs/>
        </w:rPr>
        <w:t>2</w:t>
      </w:r>
      <w:r w:rsidRPr="007028A3">
        <w:rPr>
          <w:iCs/>
        </w:rPr>
        <w:t>.</w:t>
      </w:r>
      <w:r w:rsidR="00A562B5" w:rsidRPr="007028A3">
        <w:rPr>
          <w:iCs/>
        </w:rPr>
        <w:t>1</w:t>
      </w:r>
      <w:r w:rsidRPr="007028A3">
        <w:rPr>
          <w:iCs/>
        </w:rPr>
        <w:t>.</w:t>
      </w:r>
      <w:r w:rsidR="0092447A" w:rsidRPr="007028A3">
        <w:rPr>
          <w:rFonts w:eastAsia="Arial Unicode MS"/>
          <w:color w:val="000000"/>
          <w:kern w:val="1"/>
        </w:rPr>
        <w:t> </w:t>
      </w:r>
      <w:r w:rsidR="003D210A" w:rsidRPr="007028A3">
        <w:rPr>
          <w:iCs/>
        </w:rPr>
        <w:t xml:space="preserve">При определении должностных обязанностей работников </w:t>
      </w:r>
      <w:r w:rsidR="00E94557" w:rsidRPr="007028A3">
        <w:rPr>
          <w:iCs/>
        </w:rPr>
        <w:t>руководствоваться</w:t>
      </w:r>
      <w:r w:rsidRPr="007028A3">
        <w:rPr>
          <w:iCs/>
        </w:rPr>
        <w:t xml:space="preserve"> Единым квалификационным справочником должностей руководителей, специалистов и </w:t>
      </w:r>
      <w:r w:rsidR="00055BE7" w:rsidRPr="007028A3">
        <w:rPr>
          <w:iCs/>
        </w:rPr>
        <w:t>служащих.</w:t>
      </w:r>
      <w:r w:rsidR="008442EF" w:rsidRPr="007028A3">
        <w:rPr>
          <w:iCs/>
        </w:rPr>
        <w:t xml:space="preserve"> </w:t>
      </w:r>
      <w:r w:rsidR="00D16378" w:rsidRPr="007028A3">
        <w:rPr>
          <w:iCs/>
        </w:rPr>
        <w:t>(</w:t>
      </w:r>
      <w:r w:rsidR="00D16378" w:rsidRPr="007028A3">
        <w:t xml:space="preserve">Приказ Минздравсоцразвития России от 26 августа 2010 г. № 761н «Об утверждении Единого квалификационного </w:t>
      </w:r>
      <w:r w:rsidR="00D16378" w:rsidRPr="007028A3">
        <w:lastRenderedPageBreak/>
        <w:t>справочника должностей руководителей, специалистов и служащих, раздел «Квалификационные характеристики должностей работников образования»).</w:t>
      </w:r>
    </w:p>
    <w:p w:rsidR="00310681" w:rsidRPr="007028A3" w:rsidRDefault="00DD0F12" w:rsidP="007028A3">
      <w:pPr>
        <w:pStyle w:val="31"/>
        <w:ind w:left="-567" w:firstLine="567"/>
        <w:contextualSpacing/>
        <w:rPr>
          <w:iCs/>
        </w:rPr>
      </w:pPr>
      <w:r w:rsidRPr="007028A3">
        <w:rPr>
          <w:iCs/>
        </w:rPr>
        <w:t>2.</w:t>
      </w:r>
      <w:r w:rsidR="00565F3D" w:rsidRPr="007028A3">
        <w:rPr>
          <w:iCs/>
        </w:rPr>
        <w:t>2</w:t>
      </w:r>
      <w:r w:rsidRPr="007028A3">
        <w:rPr>
          <w:iCs/>
        </w:rPr>
        <w:t>.</w:t>
      </w:r>
      <w:r w:rsidR="00A562B5" w:rsidRPr="007028A3">
        <w:rPr>
          <w:iCs/>
        </w:rPr>
        <w:t>2</w:t>
      </w:r>
      <w:r w:rsidRPr="007028A3">
        <w:rPr>
          <w:iCs/>
        </w:rPr>
        <w:t>.</w:t>
      </w:r>
      <w:r w:rsidR="0092447A" w:rsidRPr="007028A3">
        <w:rPr>
          <w:rFonts w:eastAsia="Arial Unicode MS"/>
          <w:color w:val="000000"/>
          <w:kern w:val="1"/>
        </w:rPr>
        <w:t> </w:t>
      </w:r>
      <w:r w:rsidR="00B42E6D" w:rsidRPr="007028A3">
        <w:rPr>
          <w:iCs/>
        </w:rPr>
        <w:t>При определении квалификации работников р</w:t>
      </w:r>
      <w:r w:rsidR="00F81596" w:rsidRPr="007028A3">
        <w:rPr>
          <w:iCs/>
        </w:rPr>
        <w:t>уководствоваться</w:t>
      </w:r>
      <w:r w:rsidRPr="007028A3">
        <w:rPr>
          <w:iCs/>
        </w:rPr>
        <w:t xml:space="preserve"> профессиональны</w:t>
      </w:r>
      <w:r w:rsidR="00F81596" w:rsidRPr="007028A3">
        <w:rPr>
          <w:iCs/>
        </w:rPr>
        <w:t>ми</w:t>
      </w:r>
      <w:r w:rsidRPr="007028A3">
        <w:rPr>
          <w:iCs/>
        </w:rPr>
        <w:t xml:space="preserve"> стандарт</w:t>
      </w:r>
      <w:r w:rsidR="00F81596" w:rsidRPr="007028A3">
        <w:rPr>
          <w:iCs/>
        </w:rPr>
        <w:t>ами</w:t>
      </w:r>
      <w:r w:rsidRPr="007028A3">
        <w:rPr>
          <w:iCs/>
        </w:rPr>
        <w:t xml:space="preserve"> в случаях, предусмотренных частью первой ст</w:t>
      </w:r>
      <w:r w:rsidR="00EA14E0" w:rsidRPr="007028A3">
        <w:rPr>
          <w:iCs/>
        </w:rPr>
        <w:t>атьи 195.3</w:t>
      </w:r>
      <w:r w:rsidR="0092447A" w:rsidRPr="007028A3">
        <w:rPr>
          <w:rFonts w:eastAsia="Arial Unicode MS"/>
          <w:color w:val="000000"/>
          <w:kern w:val="1"/>
        </w:rPr>
        <w:t> </w:t>
      </w:r>
      <w:r w:rsidR="00EA14E0" w:rsidRPr="007028A3">
        <w:rPr>
          <w:iCs/>
        </w:rPr>
        <w:t>ТК </w:t>
      </w:r>
      <w:r w:rsidRPr="007028A3">
        <w:rPr>
          <w:iCs/>
        </w:rPr>
        <w:t>РФ.</w:t>
      </w:r>
    </w:p>
    <w:p w:rsidR="00832D98" w:rsidRPr="007028A3" w:rsidRDefault="00832D98" w:rsidP="007028A3">
      <w:pPr>
        <w:pStyle w:val="31"/>
        <w:ind w:left="-567" w:firstLine="567"/>
        <w:contextualSpacing/>
        <w:rPr>
          <w:iCs/>
        </w:rPr>
      </w:pPr>
      <w:r w:rsidRPr="007028A3">
        <w:rPr>
          <w:iCs/>
        </w:rPr>
        <w:t>2.2.3.</w:t>
      </w:r>
      <w:r w:rsidR="0092447A" w:rsidRPr="007028A3">
        <w:rPr>
          <w:rFonts w:eastAsia="Arial Unicode MS"/>
          <w:color w:val="000000"/>
          <w:kern w:val="1"/>
        </w:rPr>
        <w:t> </w:t>
      </w:r>
      <w:r w:rsidRPr="007028A3">
        <w:rPr>
          <w:iCs/>
        </w:rPr>
        <w:t xml:space="preserve">При составлении штатного расписания </w:t>
      </w:r>
      <w:r w:rsidR="008442EF" w:rsidRPr="007028A3">
        <w:rPr>
          <w:iCs/>
        </w:rPr>
        <w:t>учреждения</w:t>
      </w:r>
      <w:r w:rsidR="00BA4328" w:rsidRPr="007028A3">
        <w:rPr>
          <w:iCs/>
        </w:rPr>
        <w:t xml:space="preserve"> </w:t>
      </w:r>
      <w:r w:rsidR="00B42E6D" w:rsidRPr="007028A3">
        <w:rPr>
          <w:iCs/>
        </w:rPr>
        <w:t xml:space="preserve">определять наименование их должностей в соответствии </w:t>
      </w:r>
      <w:r w:rsidR="00055BE7" w:rsidRPr="007028A3">
        <w:rPr>
          <w:iCs/>
        </w:rPr>
        <w:t>н</w:t>
      </w:r>
      <w:r w:rsidR="00B42E6D" w:rsidRPr="007028A3">
        <w:rPr>
          <w:iCs/>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92447A" w:rsidRPr="007028A3">
        <w:rPr>
          <w:iCs/>
        </w:rPr>
        <w:t>.</w:t>
      </w:r>
      <w:r w:rsidR="00D16378" w:rsidRPr="007028A3">
        <w:rPr>
          <w:iCs/>
        </w:rPr>
        <w:t xml:space="preserve"> (</w:t>
      </w:r>
      <w:r w:rsidR="00D16378" w:rsidRPr="007028A3">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42FC1" w:rsidRPr="007028A3" w:rsidRDefault="00024235" w:rsidP="007028A3">
      <w:pPr>
        <w:pStyle w:val="31"/>
        <w:ind w:left="-567" w:firstLine="567"/>
        <w:contextualSpacing/>
      </w:pPr>
      <w:r w:rsidRPr="007028A3">
        <w:t>2.2</w:t>
      </w:r>
      <w:r w:rsidR="00832D98" w:rsidRPr="007028A3">
        <w:t>.</w:t>
      </w:r>
      <w:r w:rsidR="003874E2" w:rsidRPr="007028A3">
        <w:t>4</w:t>
      </w:r>
      <w:r w:rsidR="00DD0F12" w:rsidRPr="007028A3">
        <w:t>.</w:t>
      </w:r>
      <w:r w:rsidR="0092447A" w:rsidRPr="007028A3">
        <w:rPr>
          <w:rFonts w:eastAsia="Arial Unicode MS"/>
          <w:color w:val="000000"/>
          <w:kern w:val="1"/>
        </w:rPr>
        <w:t> </w:t>
      </w:r>
      <w:r w:rsidR="00055BE7" w:rsidRPr="007028A3">
        <w:t>Предусматривать в</w:t>
      </w:r>
      <w:r w:rsidR="00DD0F12" w:rsidRPr="007028A3">
        <w:t xml:space="preserve"> трудовом договоре</w:t>
      </w:r>
      <w:r w:rsidR="00150C88" w:rsidRPr="007028A3">
        <w:t>,</w:t>
      </w:r>
      <w:r w:rsidR="00BA4328" w:rsidRPr="007028A3">
        <w:t xml:space="preserve"> </w:t>
      </w:r>
      <w:r w:rsidR="00150C88" w:rsidRPr="007028A3">
        <w:t>что</w:t>
      </w:r>
      <w:r w:rsidR="00DD0F12" w:rsidRPr="007028A3">
        <w:t xml:space="preserve"> объ</w:t>
      </w:r>
      <w:r w:rsidR="00055BE7" w:rsidRPr="007028A3">
        <w:t>ё</w:t>
      </w:r>
      <w:r w:rsidR="00DD0F12" w:rsidRPr="007028A3">
        <w:t>м учебной нагрузки педагогического работника</w:t>
      </w:r>
      <w:r w:rsidR="00BA4328" w:rsidRPr="007028A3">
        <w:t xml:space="preserve"> </w:t>
      </w:r>
      <w:r w:rsidR="00DD0F12" w:rsidRPr="007028A3">
        <w:t>может быть измен</w:t>
      </w:r>
      <w:r w:rsidR="00055BE7" w:rsidRPr="007028A3">
        <w:t>ё</w:t>
      </w:r>
      <w:r w:rsidR="00DD0F12" w:rsidRPr="007028A3">
        <w:t>н только по соглашению сторон трудового договора, за исключением случаев, предусмотренных законодательством</w:t>
      </w:r>
      <w:r w:rsidR="00055BE7" w:rsidRPr="007028A3">
        <w:t xml:space="preserve"> Российской Федерации</w:t>
      </w:r>
      <w:r w:rsidR="00DD0F12" w:rsidRPr="007028A3">
        <w:t xml:space="preserve">. </w:t>
      </w:r>
      <w:r w:rsidR="00D20071" w:rsidRPr="007028A3">
        <w:t>Объё</w:t>
      </w:r>
      <w:r w:rsidR="0071200D" w:rsidRPr="007028A3">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w:t>
      </w:r>
      <w:r w:rsidR="008442EF" w:rsidRPr="007028A3">
        <w:t>м</w:t>
      </w:r>
      <w:r w:rsidR="0071200D" w:rsidRPr="007028A3">
        <w:t xml:space="preserve"> </w:t>
      </w:r>
      <w:r w:rsidR="008442EF" w:rsidRPr="007028A3">
        <w:t>учреждении</w:t>
      </w:r>
      <w:r w:rsidR="0071200D" w:rsidRPr="007028A3">
        <w:t xml:space="preserve"> по согласованию с </w:t>
      </w:r>
      <w:r w:rsidR="008442EF" w:rsidRPr="007028A3">
        <w:t>СТК</w:t>
      </w:r>
      <w:r w:rsidR="00D20071" w:rsidRPr="007028A3">
        <w:t xml:space="preserve"> в порядке, определё</w:t>
      </w:r>
      <w:r w:rsidR="0071200D" w:rsidRPr="007028A3">
        <w:t>нном положениями федерального нормативного правового акта</w:t>
      </w:r>
      <w:r w:rsidR="00442FC1" w:rsidRPr="007028A3">
        <w:t xml:space="preserve"> и утверждается локальным нормативным актом образовательной организации.</w:t>
      </w:r>
      <w:r w:rsidR="008442EF" w:rsidRPr="007028A3">
        <w:t xml:space="preserve"> (Приказ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D16378" w:rsidRPr="007028A3">
        <w:t>)</w:t>
      </w:r>
      <w:r w:rsidR="008442EF" w:rsidRPr="007028A3">
        <w:t>.</w:t>
      </w:r>
    </w:p>
    <w:p w:rsidR="00711E70" w:rsidRPr="007028A3" w:rsidRDefault="00055BE7" w:rsidP="007028A3">
      <w:pPr>
        <w:pStyle w:val="31"/>
        <w:ind w:left="-567" w:firstLine="567"/>
        <w:contextualSpacing/>
      </w:pPr>
      <w:r w:rsidRPr="007028A3">
        <w:t>Учитывать, что о</w:t>
      </w:r>
      <w:r w:rsidR="0071200D" w:rsidRPr="007028A3">
        <w:t>бъ</w:t>
      </w:r>
      <w:r w:rsidRPr="007028A3">
        <w:t>ё</w:t>
      </w:r>
      <w:r w:rsidR="0071200D" w:rsidRPr="007028A3">
        <w:t>м учебной нагрузки является обязательным условием для внесения в трудовой договор или дополнительное соглашение к нему</w:t>
      </w:r>
      <w:r w:rsidR="00D16378" w:rsidRPr="007028A3">
        <w:t xml:space="preserve"> (п.1.4 Приказа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DB7BF8" w:rsidRPr="007028A3">
        <w:t xml:space="preserve"> Приложение №2</w:t>
      </w:r>
      <w:r w:rsidR="00D16378" w:rsidRPr="007028A3">
        <w:t>).</w:t>
      </w:r>
      <w:r w:rsidR="00DB7BF8" w:rsidRPr="007028A3">
        <w:t xml:space="preserve"> </w:t>
      </w:r>
      <w:r w:rsidR="006A00A2" w:rsidRPr="007028A3">
        <w:t xml:space="preserve"> </w:t>
      </w:r>
    </w:p>
    <w:p w:rsidR="000A540D" w:rsidRPr="007028A3" w:rsidRDefault="00024235" w:rsidP="007028A3">
      <w:pPr>
        <w:tabs>
          <w:tab w:val="left" w:pos="3261"/>
        </w:tabs>
        <w:ind w:left="-567" w:firstLine="567"/>
        <w:contextualSpacing/>
        <w:jc w:val="both"/>
        <w:rPr>
          <w:b/>
          <w:i/>
          <w:iCs/>
          <w:sz w:val="28"/>
          <w:szCs w:val="28"/>
        </w:rPr>
      </w:pPr>
      <w:r w:rsidRPr="007028A3">
        <w:rPr>
          <w:bCs/>
          <w:sz w:val="28"/>
          <w:szCs w:val="28"/>
        </w:rPr>
        <w:t>2.2</w:t>
      </w:r>
      <w:r w:rsidR="00832D98" w:rsidRPr="007028A3">
        <w:rPr>
          <w:bCs/>
          <w:sz w:val="28"/>
          <w:szCs w:val="28"/>
        </w:rPr>
        <w:t>.</w:t>
      </w:r>
      <w:r w:rsidR="003874E2" w:rsidRPr="007028A3">
        <w:rPr>
          <w:bCs/>
          <w:sz w:val="28"/>
          <w:szCs w:val="28"/>
        </w:rPr>
        <w:t>5</w:t>
      </w:r>
      <w:r w:rsidR="008F7906" w:rsidRPr="007028A3">
        <w:rPr>
          <w:bCs/>
          <w:sz w:val="28"/>
          <w:szCs w:val="28"/>
        </w:rPr>
        <w:t>.</w:t>
      </w:r>
      <w:r w:rsidR="0092447A" w:rsidRPr="007028A3">
        <w:rPr>
          <w:rFonts w:eastAsia="Arial Unicode MS"/>
          <w:kern w:val="1"/>
          <w:sz w:val="28"/>
          <w:szCs w:val="28"/>
        </w:rPr>
        <w:t> </w:t>
      </w:r>
      <w:r w:rsidR="0071200D" w:rsidRPr="007028A3">
        <w:rPr>
          <w:iCs/>
          <w:sz w:val="28"/>
          <w:szCs w:val="28"/>
        </w:rPr>
        <w:t xml:space="preserve">Учитывать положение, связанное с тем, что законодательством </w:t>
      </w:r>
      <w:r w:rsidR="003874E2" w:rsidRPr="007028A3">
        <w:rPr>
          <w:iCs/>
          <w:sz w:val="28"/>
          <w:szCs w:val="28"/>
        </w:rPr>
        <w:t>Хабаровского края РФ</w:t>
      </w:r>
      <w:r w:rsidR="0071200D" w:rsidRPr="007028A3">
        <w:rPr>
          <w:iCs/>
          <w:sz w:val="28"/>
          <w:szCs w:val="28"/>
        </w:rPr>
        <w:t xml:space="preserve"> устан</w:t>
      </w:r>
      <w:r w:rsidR="003874E2" w:rsidRPr="007028A3">
        <w:rPr>
          <w:iCs/>
          <w:sz w:val="28"/>
          <w:szCs w:val="28"/>
        </w:rPr>
        <w:t>овлена</w:t>
      </w:r>
      <w:r w:rsidR="0071200D" w:rsidRPr="007028A3">
        <w:rPr>
          <w:iCs/>
          <w:sz w:val="28"/>
          <w:szCs w:val="28"/>
        </w:rPr>
        <w:t xml:space="preserve"> квота для приема </w:t>
      </w:r>
      <w:r w:rsidR="0039753A" w:rsidRPr="007028A3">
        <w:rPr>
          <w:iCs/>
          <w:sz w:val="28"/>
          <w:szCs w:val="28"/>
        </w:rPr>
        <w:t xml:space="preserve">на работу </w:t>
      </w:r>
      <w:r w:rsidR="0071200D" w:rsidRPr="007028A3">
        <w:rPr>
          <w:iCs/>
          <w:sz w:val="28"/>
          <w:szCs w:val="28"/>
        </w:rPr>
        <w:t>инвалидов: при численно</w:t>
      </w:r>
      <w:r w:rsidR="00411749" w:rsidRPr="007028A3">
        <w:rPr>
          <w:iCs/>
          <w:sz w:val="28"/>
          <w:szCs w:val="28"/>
        </w:rPr>
        <w:t>сти</w:t>
      </w:r>
      <w:r w:rsidR="0071200D" w:rsidRPr="007028A3">
        <w:rPr>
          <w:iCs/>
          <w:sz w:val="28"/>
          <w:szCs w:val="28"/>
        </w:rPr>
        <w:t xml:space="preserve"> работников, превышающей 1</w:t>
      </w:r>
      <w:r w:rsidR="0071200D" w:rsidRPr="007028A3">
        <w:rPr>
          <w:bCs/>
          <w:iCs/>
          <w:sz w:val="28"/>
          <w:szCs w:val="28"/>
        </w:rPr>
        <w:t xml:space="preserve">00 человек - </w:t>
      </w:r>
      <w:r w:rsidR="0071200D" w:rsidRPr="007028A3">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B62CCE" w:rsidRPr="007028A3">
        <w:rPr>
          <w:iCs/>
          <w:sz w:val="28"/>
          <w:szCs w:val="28"/>
        </w:rPr>
        <w:t>. (</w:t>
      </w:r>
      <w:r w:rsidR="00B62CCE" w:rsidRPr="007028A3">
        <w:rPr>
          <w:sz w:val="28"/>
          <w:szCs w:val="28"/>
        </w:rPr>
        <w:t>Статья 21 Федерального закона от 24.11.1995 № 181-ФЗ «О социальной защите инвалидов в Российской Федерации»)</w:t>
      </w:r>
    </w:p>
    <w:p w:rsidR="00DD0F12" w:rsidRPr="007028A3" w:rsidRDefault="00024235" w:rsidP="007028A3">
      <w:pPr>
        <w:pStyle w:val="31"/>
        <w:ind w:left="-567" w:firstLine="567"/>
        <w:contextualSpacing/>
        <w:rPr>
          <w:iCs/>
        </w:rPr>
      </w:pPr>
      <w:r w:rsidRPr="007028A3">
        <w:rPr>
          <w:iCs/>
        </w:rPr>
        <w:t>2.2</w:t>
      </w:r>
      <w:r w:rsidR="00832D98" w:rsidRPr="007028A3">
        <w:rPr>
          <w:iCs/>
        </w:rPr>
        <w:t>.</w:t>
      </w:r>
      <w:r w:rsidR="003874E2" w:rsidRPr="007028A3">
        <w:rPr>
          <w:iCs/>
        </w:rPr>
        <w:t>6</w:t>
      </w:r>
      <w:r w:rsidR="00DD0F12" w:rsidRPr="007028A3">
        <w:rPr>
          <w:iCs/>
        </w:rPr>
        <w:t>.</w:t>
      </w:r>
      <w:r w:rsidR="0092447A" w:rsidRPr="007028A3">
        <w:rPr>
          <w:rFonts w:eastAsia="Arial Unicode MS"/>
          <w:color w:val="000000"/>
          <w:kern w:val="1"/>
        </w:rPr>
        <w:t> </w:t>
      </w:r>
      <w:r w:rsidR="00DD0F12" w:rsidRPr="007028A3">
        <w:rPr>
          <w:iCs/>
        </w:rPr>
        <w:t>Заключать трудовой договор для выполнения трудовой функции, которая носит постоянный характер, на неопредел</w:t>
      </w:r>
      <w:r w:rsidR="00451C91" w:rsidRPr="007028A3">
        <w:rPr>
          <w:iCs/>
        </w:rPr>
        <w:t>ё</w:t>
      </w:r>
      <w:r w:rsidR="00DD0F12" w:rsidRPr="007028A3">
        <w:rPr>
          <w:iCs/>
        </w:rPr>
        <w:t xml:space="preserve">нный срок. Срочный трудовой </w:t>
      </w:r>
      <w:r w:rsidR="00DD0F12" w:rsidRPr="007028A3">
        <w:rPr>
          <w:iCs/>
        </w:rPr>
        <w:lastRenderedPageBreak/>
        <w:t>договор заключать только в случ</w:t>
      </w:r>
      <w:r w:rsidRPr="007028A3">
        <w:rPr>
          <w:iCs/>
        </w:rPr>
        <w:t>аях, предусмотренных стать</w:t>
      </w:r>
      <w:r w:rsidR="00451C91" w:rsidRPr="007028A3">
        <w:rPr>
          <w:iCs/>
        </w:rPr>
        <w:t>ё</w:t>
      </w:r>
      <w:r w:rsidRPr="007028A3">
        <w:rPr>
          <w:iCs/>
        </w:rPr>
        <w:t>й 59 </w:t>
      </w:r>
      <w:r w:rsidR="00DD0F12" w:rsidRPr="007028A3">
        <w:rPr>
          <w:iCs/>
        </w:rPr>
        <w:t>ТК РФ</w:t>
      </w:r>
      <w:r w:rsidR="00BA4328" w:rsidRPr="007028A3">
        <w:rPr>
          <w:iCs/>
        </w:rPr>
        <w:t xml:space="preserve"> </w:t>
      </w:r>
      <w:r w:rsidR="00F75120" w:rsidRPr="007028A3">
        <w:t>с указанием обстоятельств, послуживших основанием для заключения срочного трудового договора</w:t>
      </w:r>
      <w:r w:rsidR="00DD0F12" w:rsidRPr="007028A3">
        <w:rPr>
          <w:iCs/>
        </w:rPr>
        <w:t xml:space="preserve">. </w:t>
      </w:r>
    </w:p>
    <w:p w:rsidR="00451C91" w:rsidRPr="007028A3" w:rsidRDefault="00451C91" w:rsidP="007028A3">
      <w:pPr>
        <w:pStyle w:val="31"/>
        <w:ind w:left="-567" w:firstLine="567"/>
        <w:contextualSpacing/>
      </w:pPr>
      <w:r w:rsidRPr="007028A3">
        <w:t>Не устанавливать испытание при приёме на работу педагогических работников, имеющих первую или высшую квалификационную категорию</w:t>
      </w:r>
      <w:r w:rsidR="00582157" w:rsidRPr="007028A3">
        <w:t xml:space="preserve"> </w:t>
      </w:r>
      <w:r w:rsidRPr="007028A3">
        <w:t>либо успешно прошедших ранее, но не более трёх лет назад аттестацию в целях подтверждения соответствия занимаемой должности.</w:t>
      </w:r>
    </w:p>
    <w:p w:rsidR="00272B7E" w:rsidRPr="007028A3" w:rsidRDefault="00832D98" w:rsidP="007028A3">
      <w:pPr>
        <w:pStyle w:val="31"/>
        <w:ind w:left="-567" w:firstLine="567"/>
        <w:contextualSpacing/>
      </w:pPr>
      <w:r w:rsidRPr="007028A3">
        <w:t>2.2.</w:t>
      </w:r>
      <w:r w:rsidR="003874E2" w:rsidRPr="007028A3">
        <w:t>7</w:t>
      </w:r>
      <w:r w:rsidR="00272B7E" w:rsidRPr="007028A3">
        <w:t>.</w:t>
      </w:r>
      <w:r w:rsidR="0092447A" w:rsidRPr="007028A3">
        <w:rPr>
          <w:rFonts w:eastAsia="Arial Unicode MS"/>
          <w:color w:val="000000"/>
          <w:kern w:val="1"/>
        </w:rPr>
        <w:t> </w:t>
      </w:r>
      <w:r w:rsidR="006524B0" w:rsidRPr="007028A3">
        <w:t>При приеме на работу (до подписания т</w:t>
      </w:r>
      <w:r w:rsidR="00E71608" w:rsidRPr="007028A3">
        <w:t xml:space="preserve">рудового договора) </w:t>
      </w:r>
      <w:r w:rsidR="006524B0" w:rsidRPr="007028A3">
        <w:t>знакомить работника под роспись с правилами внутреннего трудового распорядка, иными локальными нормативными актами</w:t>
      </w:r>
      <w:r w:rsidR="00451C91" w:rsidRPr="007028A3">
        <w:t xml:space="preserve">, действующими в </w:t>
      </w:r>
      <w:r w:rsidR="00DE30BB" w:rsidRPr="007028A3">
        <w:t>учреждении</w:t>
      </w:r>
      <w:r w:rsidR="00451C91" w:rsidRPr="007028A3">
        <w:t xml:space="preserve"> и </w:t>
      </w:r>
      <w:r w:rsidR="006524B0" w:rsidRPr="007028A3">
        <w:t>непосредственно связанными с трудовой деятельностью работника, коллективным договором</w:t>
      </w:r>
      <w:r w:rsidR="00DE30BB" w:rsidRPr="007028A3">
        <w:t>. (Часть третья статьи 68 ТК РФ).</w:t>
      </w:r>
    </w:p>
    <w:p w:rsidR="00C76714" w:rsidRPr="007028A3" w:rsidRDefault="00C76714" w:rsidP="007028A3">
      <w:pPr>
        <w:pStyle w:val="31"/>
        <w:ind w:left="-567" w:firstLine="567"/>
        <w:contextualSpacing/>
      </w:pPr>
      <w:r w:rsidRPr="007028A3">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7028A3" w:rsidRDefault="00024235" w:rsidP="007028A3">
      <w:pPr>
        <w:pStyle w:val="31"/>
        <w:ind w:left="-567" w:firstLine="567"/>
        <w:contextualSpacing/>
        <w:rPr>
          <w:b/>
          <w:bCs/>
        </w:rPr>
      </w:pPr>
      <w:r w:rsidRPr="007028A3">
        <w:t>2.2</w:t>
      </w:r>
      <w:r w:rsidR="003874E2" w:rsidRPr="007028A3">
        <w:t>.8</w:t>
      </w:r>
      <w:r w:rsidR="00DD0F12" w:rsidRPr="007028A3">
        <w:t>.</w:t>
      </w:r>
      <w:r w:rsidR="007C16BB" w:rsidRPr="007028A3">
        <w:rPr>
          <w:rFonts w:eastAsia="Arial Unicode MS"/>
          <w:color w:val="000000"/>
          <w:kern w:val="1"/>
        </w:rPr>
        <w:t> </w:t>
      </w:r>
      <w:r w:rsidR="00DD0F12" w:rsidRPr="007028A3">
        <w:t>Оформлять изменения условий трудового договора пут</w:t>
      </w:r>
      <w:r w:rsidR="00451C91" w:rsidRPr="007028A3">
        <w:t>ё</w:t>
      </w:r>
      <w:r w:rsidR="00DD0F12" w:rsidRPr="007028A3">
        <w:t>м заключения дополнительных соглашений к трудовому договору, являющихся неотъемлемой частью заключ</w:t>
      </w:r>
      <w:r w:rsidR="00451C91" w:rsidRPr="007028A3">
        <w:t>ё</w:t>
      </w:r>
      <w:r w:rsidR="00DD0F12" w:rsidRPr="007028A3">
        <w:t>нного между работником и работодателем трудового договора</w:t>
      </w:r>
      <w:r w:rsidR="005D48A8" w:rsidRPr="007028A3">
        <w:t>.</w:t>
      </w:r>
    </w:p>
    <w:p w:rsidR="00DD0F12" w:rsidRPr="007028A3" w:rsidRDefault="00C76714" w:rsidP="007028A3">
      <w:pPr>
        <w:pStyle w:val="31"/>
        <w:ind w:left="-567" w:firstLine="567"/>
        <w:contextualSpacing/>
        <w:rPr>
          <w:strike/>
        </w:rPr>
      </w:pPr>
      <w:r w:rsidRPr="007028A3">
        <w:t xml:space="preserve">Запрещается требовать от работника выполнения работы, не обусловленной </w:t>
      </w:r>
      <w:r w:rsidR="00DD0F12" w:rsidRPr="007028A3">
        <w:t>трудовым договором</w:t>
      </w:r>
      <w:r w:rsidRPr="007028A3">
        <w:t xml:space="preserve"> (статья 60</w:t>
      </w:r>
      <w:r w:rsidR="007C16BB" w:rsidRPr="007028A3">
        <w:rPr>
          <w:rFonts w:eastAsia="Arial Unicode MS"/>
          <w:color w:val="000000"/>
          <w:kern w:val="1"/>
        </w:rPr>
        <w:t> </w:t>
      </w:r>
      <w:r w:rsidRPr="007028A3">
        <w:t>ТК</w:t>
      </w:r>
      <w:r w:rsidR="007C16BB" w:rsidRPr="007028A3">
        <w:rPr>
          <w:rFonts w:eastAsia="Arial Unicode MS"/>
          <w:color w:val="000000"/>
          <w:kern w:val="1"/>
        </w:rPr>
        <w:t> </w:t>
      </w:r>
      <w:r w:rsidRPr="007028A3">
        <w:t>РФ).</w:t>
      </w:r>
    </w:p>
    <w:p w:rsidR="00DD0F12" w:rsidRPr="007028A3" w:rsidRDefault="00DD0F12" w:rsidP="007028A3">
      <w:pPr>
        <w:shd w:val="clear" w:color="auto" w:fill="FFFFFF"/>
        <w:tabs>
          <w:tab w:val="left" w:pos="1411"/>
        </w:tabs>
        <w:ind w:left="-567" w:firstLine="567"/>
        <w:contextualSpacing/>
        <w:jc w:val="both"/>
        <w:rPr>
          <w:color w:val="000000"/>
          <w:sz w:val="28"/>
          <w:szCs w:val="28"/>
        </w:rPr>
      </w:pPr>
      <w:r w:rsidRPr="007028A3">
        <w:rPr>
          <w:color w:val="000000"/>
          <w:sz w:val="28"/>
          <w:szCs w:val="28"/>
        </w:rPr>
        <w:t>Обеспечивать своевременное уведомление работников в письменной форме о предстоящих изменениях определ</w:t>
      </w:r>
      <w:r w:rsidR="00451C91" w:rsidRPr="007028A3">
        <w:rPr>
          <w:color w:val="000000"/>
          <w:sz w:val="28"/>
          <w:szCs w:val="28"/>
        </w:rPr>
        <w:t>ё</w:t>
      </w:r>
      <w:r w:rsidRPr="007028A3">
        <w:rPr>
          <w:color w:val="000000"/>
          <w:sz w:val="28"/>
          <w:szCs w:val="28"/>
        </w:rPr>
        <w:t xml:space="preserve">нных условий трудового договора </w:t>
      </w:r>
      <w:r w:rsidR="0071200D" w:rsidRPr="007028A3">
        <w:rPr>
          <w:color w:val="000000"/>
          <w:sz w:val="28"/>
          <w:szCs w:val="28"/>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7028A3">
        <w:rPr>
          <w:color w:val="000000"/>
          <w:sz w:val="28"/>
          <w:szCs w:val="28"/>
        </w:rPr>
        <w:t>объё</w:t>
      </w:r>
      <w:r w:rsidR="0071200D" w:rsidRPr="007028A3">
        <w:rPr>
          <w:color w:val="000000"/>
          <w:sz w:val="28"/>
          <w:szCs w:val="28"/>
        </w:rPr>
        <w:t>ма учебной нагрузки и др.)</w:t>
      </w:r>
      <w:r w:rsidR="00742A40" w:rsidRPr="007028A3">
        <w:rPr>
          <w:color w:val="000000"/>
          <w:sz w:val="28"/>
          <w:szCs w:val="28"/>
        </w:rPr>
        <w:t xml:space="preserve"> </w:t>
      </w:r>
      <w:r w:rsidRPr="007028A3">
        <w:rPr>
          <w:color w:val="000000"/>
          <w:sz w:val="28"/>
          <w:szCs w:val="28"/>
        </w:rPr>
        <w:t>не позднее</w:t>
      </w:r>
      <w:r w:rsidR="00DE30BB" w:rsidRPr="007028A3">
        <w:rPr>
          <w:color w:val="000000"/>
          <w:sz w:val="28"/>
          <w:szCs w:val="28"/>
        </w:rPr>
        <w:t>,</w:t>
      </w:r>
      <w:r w:rsidRPr="007028A3">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7028A3" w:rsidRDefault="00024235" w:rsidP="007028A3">
      <w:pPr>
        <w:ind w:left="-567" w:firstLine="567"/>
        <w:contextualSpacing/>
        <w:jc w:val="both"/>
        <w:rPr>
          <w:sz w:val="28"/>
          <w:szCs w:val="28"/>
        </w:rPr>
      </w:pPr>
      <w:r w:rsidRPr="007028A3">
        <w:rPr>
          <w:sz w:val="28"/>
          <w:szCs w:val="28"/>
        </w:rPr>
        <w:t>2.2</w:t>
      </w:r>
      <w:r w:rsidR="00832D98" w:rsidRPr="007028A3">
        <w:rPr>
          <w:sz w:val="28"/>
          <w:szCs w:val="28"/>
        </w:rPr>
        <w:t>.</w:t>
      </w:r>
      <w:r w:rsidR="003874E2" w:rsidRPr="007028A3">
        <w:rPr>
          <w:sz w:val="28"/>
          <w:szCs w:val="28"/>
        </w:rPr>
        <w:t>9</w:t>
      </w:r>
      <w:r w:rsidR="00DD0F12" w:rsidRPr="007028A3">
        <w:rPr>
          <w:sz w:val="28"/>
          <w:szCs w:val="28"/>
        </w:rPr>
        <w:t>.</w:t>
      </w:r>
      <w:r w:rsidR="007C16BB" w:rsidRPr="007028A3">
        <w:rPr>
          <w:rFonts w:eastAsia="Arial Unicode MS"/>
          <w:color w:val="000000"/>
          <w:kern w:val="1"/>
          <w:sz w:val="28"/>
          <w:szCs w:val="28"/>
        </w:rPr>
        <w:t> </w:t>
      </w:r>
      <w:r w:rsidR="00451C91" w:rsidRPr="007028A3">
        <w:rPr>
          <w:sz w:val="28"/>
          <w:szCs w:val="28"/>
        </w:rPr>
        <w:t>Производить и</w:t>
      </w:r>
      <w:r w:rsidR="00D20071" w:rsidRPr="007028A3">
        <w:rPr>
          <w:sz w:val="28"/>
          <w:szCs w:val="28"/>
        </w:rPr>
        <w:t>зменение определё</w:t>
      </w:r>
      <w:r w:rsidR="00DD0F12" w:rsidRPr="007028A3">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7028A3">
        <w:rPr>
          <w:sz w:val="28"/>
          <w:szCs w:val="28"/>
        </w:rPr>
        <w:t>ё</w:t>
      </w:r>
      <w:r w:rsidR="00EA14E0" w:rsidRPr="007028A3">
        <w:rPr>
          <w:sz w:val="28"/>
          <w:szCs w:val="28"/>
        </w:rPr>
        <w:t>й 74 ТК </w:t>
      </w:r>
      <w:r w:rsidR="00DD0F12" w:rsidRPr="007028A3">
        <w:rPr>
          <w:sz w:val="28"/>
          <w:szCs w:val="28"/>
        </w:rPr>
        <w:t>РФ.</w:t>
      </w:r>
    </w:p>
    <w:p w:rsidR="002E4882" w:rsidRPr="007028A3" w:rsidRDefault="002E4882" w:rsidP="007028A3">
      <w:pPr>
        <w:ind w:left="-567" w:firstLine="567"/>
        <w:contextualSpacing/>
        <w:jc w:val="both"/>
        <w:rPr>
          <w:sz w:val="28"/>
          <w:szCs w:val="28"/>
        </w:rPr>
      </w:pPr>
      <w:r w:rsidRPr="007028A3">
        <w:rPr>
          <w:sz w:val="28"/>
          <w:szCs w:val="28"/>
        </w:rPr>
        <w:t>2</w:t>
      </w:r>
      <w:r w:rsidR="003874E2" w:rsidRPr="007028A3">
        <w:rPr>
          <w:sz w:val="28"/>
          <w:szCs w:val="28"/>
        </w:rPr>
        <w:t>.2.10.</w:t>
      </w:r>
      <w:r w:rsidR="007C16BB" w:rsidRPr="007028A3">
        <w:rPr>
          <w:rFonts w:eastAsia="Arial Unicode MS"/>
          <w:kern w:val="1"/>
          <w:sz w:val="28"/>
          <w:szCs w:val="28"/>
        </w:rPr>
        <w:t> </w:t>
      </w:r>
      <w:r w:rsidR="003874E2" w:rsidRPr="007028A3">
        <w:rPr>
          <w:rFonts w:eastAsia="Arial Unicode MS"/>
          <w:kern w:val="1"/>
          <w:sz w:val="28"/>
          <w:szCs w:val="28"/>
        </w:rPr>
        <w:t>Возлагать</w:t>
      </w:r>
      <w:r w:rsidRPr="007028A3">
        <w:rPr>
          <w:sz w:val="28"/>
          <w:szCs w:val="28"/>
        </w:rPr>
        <w:t xml:space="preserve"> на педагогических работников дополнительны</w:t>
      </w:r>
      <w:r w:rsidR="007B1828" w:rsidRPr="007028A3">
        <w:rPr>
          <w:sz w:val="28"/>
          <w:szCs w:val="28"/>
        </w:rPr>
        <w:t>х</w:t>
      </w:r>
      <w:r w:rsidRPr="007028A3">
        <w:rPr>
          <w:sz w:val="28"/>
          <w:szCs w:val="28"/>
        </w:rPr>
        <w:t xml:space="preserve"> обязанност</w:t>
      </w:r>
      <w:r w:rsidR="007B1828" w:rsidRPr="007028A3">
        <w:rPr>
          <w:sz w:val="28"/>
          <w:szCs w:val="28"/>
        </w:rPr>
        <w:t>ей</w:t>
      </w:r>
      <w:r w:rsidRPr="007028A3">
        <w:rPr>
          <w:sz w:val="28"/>
          <w:szCs w:val="28"/>
        </w:rPr>
        <w:t xml:space="preserve"> по составлению и заполнению документации, не предусмотренной</w:t>
      </w:r>
      <w:r w:rsidR="00E96BE5" w:rsidRPr="007028A3">
        <w:rPr>
          <w:sz w:val="28"/>
          <w:szCs w:val="28"/>
        </w:rPr>
        <w:t xml:space="preserve"> </w:t>
      </w:r>
      <w:r w:rsidRPr="007028A3">
        <w:rPr>
          <w:sz w:val="28"/>
          <w:szCs w:val="28"/>
        </w:rPr>
        <w:t>квалификационной характеристикой, только с письменного согласия работн</w:t>
      </w:r>
      <w:r w:rsidR="003874E2" w:rsidRPr="007028A3">
        <w:rPr>
          <w:sz w:val="28"/>
          <w:szCs w:val="28"/>
        </w:rPr>
        <w:t>ика и за дополнительную оплату.</w:t>
      </w:r>
    </w:p>
    <w:p w:rsidR="00DD0F12" w:rsidRPr="007028A3" w:rsidRDefault="00272B7E" w:rsidP="007028A3">
      <w:pPr>
        <w:pStyle w:val="31"/>
        <w:ind w:left="-567" w:firstLine="567"/>
        <w:contextualSpacing/>
      </w:pPr>
      <w:r w:rsidRPr="007028A3">
        <w:t>2.2.1</w:t>
      </w:r>
      <w:r w:rsidR="003874E2" w:rsidRPr="007028A3">
        <w:t>1</w:t>
      </w:r>
      <w:r w:rsidR="00DD0F12" w:rsidRPr="007028A3">
        <w:t>.</w:t>
      </w:r>
      <w:r w:rsidR="007C16BB" w:rsidRPr="007028A3">
        <w:rPr>
          <w:rFonts w:eastAsia="Arial Unicode MS"/>
          <w:color w:val="000000"/>
          <w:kern w:val="1"/>
        </w:rPr>
        <w:t> </w:t>
      </w:r>
      <w:r w:rsidR="00DD0F12" w:rsidRPr="007028A3">
        <w:t xml:space="preserve">Сообщать </w:t>
      </w:r>
      <w:r w:rsidR="00DE30BB" w:rsidRPr="007028A3">
        <w:t>СТК</w:t>
      </w:r>
      <w:r w:rsidR="002D5DBA" w:rsidRPr="007028A3">
        <w:t xml:space="preserve"> </w:t>
      </w:r>
      <w:r w:rsidR="00DD0F12" w:rsidRPr="007028A3">
        <w:t>в письменной форме</w:t>
      </w:r>
      <w:r w:rsidR="002D5DBA" w:rsidRPr="007028A3">
        <w:t xml:space="preserve"> </w:t>
      </w:r>
      <w:r w:rsidR="00DD0F12" w:rsidRPr="007028A3">
        <w:t xml:space="preserve">не позднее, чем за </w:t>
      </w:r>
      <w:r w:rsidR="003851DE" w:rsidRPr="007028A3">
        <w:t>два</w:t>
      </w:r>
      <w:r w:rsidR="00DD0F12" w:rsidRPr="007028A3">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7028A3">
        <w:t xml:space="preserve"> пунктом </w:t>
      </w:r>
      <w:r w:rsidR="0065508A" w:rsidRPr="007028A3">
        <w:t>вторым</w:t>
      </w:r>
      <w:r w:rsidR="00EA14E0" w:rsidRPr="007028A3">
        <w:t xml:space="preserve"> части </w:t>
      </w:r>
      <w:r w:rsidR="0065508A" w:rsidRPr="007028A3">
        <w:t>первой</w:t>
      </w:r>
      <w:r w:rsidR="00EA14E0" w:rsidRPr="007028A3">
        <w:t xml:space="preserve"> статьи 81 ТК </w:t>
      </w:r>
      <w:r w:rsidR="00DD0F12" w:rsidRPr="007028A3">
        <w:t xml:space="preserve">РФ, </w:t>
      </w:r>
      <w:r w:rsidR="0014446F" w:rsidRPr="007028A3">
        <w:t xml:space="preserve">а </w:t>
      </w:r>
      <w:r w:rsidR="00DD0F12" w:rsidRPr="007028A3">
        <w:t>при массовых увольнениях работников –не позднее, чем за три месяца.</w:t>
      </w:r>
    </w:p>
    <w:p w:rsidR="005B2060" w:rsidRPr="007028A3" w:rsidRDefault="005B2060" w:rsidP="007028A3">
      <w:pPr>
        <w:pStyle w:val="31"/>
        <w:ind w:left="-567" w:firstLine="567"/>
        <w:contextualSpacing/>
      </w:pPr>
      <w:r w:rsidRPr="007028A3">
        <w:t>Уведомление должно содержать</w:t>
      </w:r>
      <w:r w:rsidR="008D733A" w:rsidRPr="007028A3">
        <w:t xml:space="preserve"> </w:t>
      </w:r>
      <w:r w:rsidRPr="007028A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7028A3">
        <w:t>и численности или штата</w:t>
      </w:r>
      <w:r w:rsidRPr="007028A3">
        <w:t xml:space="preserve">, список </w:t>
      </w:r>
      <w:r w:rsidRPr="007028A3">
        <w:lastRenderedPageBreak/>
        <w:t>сокращаемых должностей и предложения о высвобождаемых работниках, перечень вакансий, предполагаемые варианты трудоустройства.</w:t>
      </w:r>
    </w:p>
    <w:p w:rsidR="00DD0F12" w:rsidRPr="007028A3" w:rsidRDefault="00D04018" w:rsidP="007028A3">
      <w:pPr>
        <w:pStyle w:val="31"/>
        <w:ind w:left="-567" w:firstLine="567"/>
        <w:contextualSpacing/>
      </w:pPr>
      <w:r w:rsidRPr="007028A3">
        <w:t xml:space="preserve">В случае сокращения численности </w:t>
      </w:r>
      <w:r w:rsidR="00671E4C" w:rsidRPr="007028A3">
        <w:t xml:space="preserve">или </w:t>
      </w:r>
      <w:r w:rsidRPr="007028A3">
        <w:t>штата работников,</w:t>
      </w:r>
      <w:r w:rsidR="008D733A" w:rsidRPr="007028A3">
        <w:t xml:space="preserve"> </w:t>
      </w:r>
      <w:r w:rsidR="00DD0F12" w:rsidRPr="007028A3">
        <w:t xml:space="preserve">массового высвобождения работников уведомление должно </w:t>
      </w:r>
      <w:r w:rsidR="00514659" w:rsidRPr="007028A3">
        <w:t xml:space="preserve">также </w:t>
      </w:r>
      <w:r w:rsidR="00DD0F12" w:rsidRPr="007028A3">
        <w:t>содержать социально-экономическое обоснование.</w:t>
      </w:r>
    </w:p>
    <w:p w:rsidR="00DD0F12" w:rsidRPr="007028A3" w:rsidRDefault="00DD0F12" w:rsidP="007028A3">
      <w:pPr>
        <w:pStyle w:val="31"/>
        <w:ind w:left="-567" w:firstLine="567"/>
        <w:contextualSpacing/>
      </w:pPr>
      <w:r w:rsidRPr="007028A3">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DE30BB" w:rsidRPr="007028A3">
        <w:t xml:space="preserve">групп </w:t>
      </w:r>
      <w:r w:rsidRPr="007028A3">
        <w:t>обучающихся.</w:t>
      </w:r>
    </w:p>
    <w:p w:rsidR="00E9706D" w:rsidRPr="007028A3" w:rsidRDefault="000A0A46" w:rsidP="007028A3">
      <w:pPr>
        <w:pStyle w:val="31"/>
        <w:ind w:left="-567" w:firstLine="567"/>
        <w:contextualSpacing/>
        <w:rPr>
          <w:rStyle w:val="blk"/>
        </w:rPr>
      </w:pPr>
      <w:r w:rsidRPr="007028A3">
        <w:t>2.2.1</w:t>
      </w:r>
      <w:r w:rsidR="003874E2" w:rsidRPr="007028A3">
        <w:t>2</w:t>
      </w:r>
      <w:r w:rsidR="00DD0F12" w:rsidRPr="007028A3">
        <w:t>.</w:t>
      </w:r>
      <w:r w:rsidR="007C16BB" w:rsidRPr="007028A3">
        <w:rPr>
          <w:rFonts w:eastAsia="Arial Unicode MS"/>
          <w:color w:val="000000"/>
          <w:kern w:val="1"/>
        </w:rPr>
        <w:t> </w:t>
      </w:r>
      <w:r w:rsidR="005B2060" w:rsidRPr="007028A3">
        <w:t>Предусматривать в</w:t>
      </w:r>
      <w:r w:rsidR="00EA14E0" w:rsidRPr="007028A3">
        <w:t xml:space="preserve"> соответствии со статьё</w:t>
      </w:r>
      <w:r w:rsidR="005B2060" w:rsidRPr="007028A3">
        <w:t>й 179</w:t>
      </w:r>
      <w:r w:rsidR="007C16BB" w:rsidRPr="007028A3">
        <w:rPr>
          <w:rFonts w:eastAsia="Arial Unicode MS"/>
          <w:color w:val="000000"/>
          <w:kern w:val="1"/>
        </w:rPr>
        <w:t> </w:t>
      </w:r>
      <w:r w:rsidR="005B2060" w:rsidRPr="007028A3">
        <w:t>ТК</w:t>
      </w:r>
      <w:r w:rsidR="007C16BB" w:rsidRPr="007028A3">
        <w:rPr>
          <w:rFonts w:eastAsia="Arial Unicode MS"/>
          <w:color w:val="000000"/>
          <w:kern w:val="1"/>
        </w:rPr>
        <w:t> </w:t>
      </w:r>
      <w:r w:rsidR="005B2060" w:rsidRPr="007028A3">
        <w:t>РФ</w:t>
      </w:r>
      <w:r w:rsidR="00DE30BB" w:rsidRPr="007028A3">
        <w:t>,</w:t>
      </w:r>
      <w:r w:rsidR="005B2060" w:rsidRPr="007028A3">
        <w:t xml:space="preserve"> коллективным договором по согласованию с </w:t>
      </w:r>
      <w:r w:rsidR="00DE30BB" w:rsidRPr="007028A3">
        <w:t>СТК</w:t>
      </w:r>
      <w:r w:rsidR="005B2060" w:rsidRPr="007028A3">
        <w:t xml:space="preserve"> </w:t>
      </w:r>
      <w:r w:rsidR="00DE30BB" w:rsidRPr="007028A3">
        <w:t>учреждения</w:t>
      </w:r>
      <w:r w:rsidR="00E9706D" w:rsidRPr="007028A3">
        <w:t xml:space="preserve"> </w:t>
      </w:r>
      <w:r w:rsidR="005B2060" w:rsidRPr="007028A3">
        <w:t xml:space="preserve"> категории работников, пользующиеся преимущественным правом на оставление на работе при равной производительности труда и квалификации</w:t>
      </w:r>
      <w:r w:rsidR="00E9706D" w:rsidRPr="007028A3">
        <w:t>.</w:t>
      </w:r>
      <w:r w:rsidR="00131914" w:rsidRPr="007028A3">
        <w:rPr>
          <w:i/>
        </w:rPr>
        <w:t xml:space="preserve"> </w:t>
      </w:r>
      <w:r w:rsidR="00E9706D" w:rsidRPr="007028A3">
        <w:t>П</w:t>
      </w:r>
      <w:r w:rsidR="00E9706D" w:rsidRPr="007028A3">
        <w:rPr>
          <w:rStyle w:val="blk"/>
        </w:rPr>
        <w:t xml:space="preserve">редпочтение в оставлении на работе отдается: </w:t>
      </w:r>
    </w:p>
    <w:p w:rsidR="00E9706D" w:rsidRPr="007028A3" w:rsidRDefault="00E9706D" w:rsidP="007028A3">
      <w:pPr>
        <w:pStyle w:val="31"/>
        <w:ind w:left="-567" w:firstLine="567"/>
        <w:contextualSpacing/>
        <w:rPr>
          <w:rStyle w:val="blk"/>
        </w:rPr>
      </w:pPr>
      <w:r w:rsidRPr="007028A3">
        <w:rPr>
          <w:rStyle w:val="blk"/>
        </w:rPr>
        <w:t xml:space="preserve">-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E9706D" w:rsidRPr="007028A3" w:rsidRDefault="00E9706D" w:rsidP="007028A3">
      <w:pPr>
        <w:pStyle w:val="31"/>
        <w:ind w:left="-567" w:firstLine="567"/>
        <w:contextualSpacing/>
        <w:rPr>
          <w:rStyle w:val="blk"/>
        </w:rPr>
      </w:pPr>
      <w:r w:rsidRPr="007028A3">
        <w:rPr>
          <w:rStyle w:val="blk"/>
        </w:rPr>
        <w:t xml:space="preserve">- лицам, в семье которых нет других работников с самостоятельным заработком; </w:t>
      </w:r>
    </w:p>
    <w:p w:rsidR="00E9706D" w:rsidRPr="007028A3" w:rsidRDefault="00E9706D" w:rsidP="007028A3">
      <w:pPr>
        <w:pStyle w:val="31"/>
        <w:ind w:left="-567" w:firstLine="567"/>
        <w:contextualSpacing/>
        <w:rPr>
          <w:rStyle w:val="blk"/>
        </w:rPr>
      </w:pPr>
      <w:r w:rsidRPr="007028A3">
        <w:rPr>
          <w:rStyle w:val="blk"/>
        </w:rPr>
        <w:t xml:space="preserve">- работникам, получившим в период работы у данного работодателя трудовое увечье или профессиональное заболевание; </w:t>
      </w:r>
    </w:p>
    <w:p w:rsidR="00E9706D" w:rsidRPr="007028A3" w:rsidRDefault="00E9706D" w:rsidP="007028A3">
      <w:pPr>
        <w:pStyle w:val="31"/>
        <w:ind w:left="-567" w:firstLine="567"/>
        <w:contextualSpacing/>
        <w:rPr>
          <w:rStyle w:val="blk"/>
        </w:rPr>
      </w:pPr>
      <w:r w:rsidRPr="007028A3">
        <w:rPr>
          <w:rStyle w:val="blk"/>
        </w:rPr>
        <w:t>- инвалидам Великой Отечественной войны и инвалидам боевых действий по защите Отечества;</w:t>
      </w:r>
    </w:p>
    <w:p w:rsidR="00E9706D" w:rsidRPr="007028A3" w:rsidRDefault="00E9706D" w:rsidP="007028A3">
      <w:pPr>
        <w:pStyle w:val="31"/>
        <w:ind w:left="-567" w:firstLine="567"/>
        <w:contextualSpacing/>
      </w:pPr>
      <w:r w:rsidRPr="007028A3">
        <w:rPr>
          <w:rStyle w:val="blk"/>
        </w:rPr>
        <w:t xml:space="preserve"> - работникам, повышающим свою квалификацию по направлению работодателя без отрыва от работы;</w:t>
      </w:r>
      <w:r w:rsidRPr="007028A3">
        <w:t xml:space="preserve"> </w:t>
      </w:r>
    </w:p>
    <w:p w:rsidR="00131914" w:rsidRPr="007028A3" w:rsidRDefault="00E9706D" w:rsidP="007028A3">
      <w:pPr>
        <w:pStyle w:val="31"/>
        <w:ind w:left="-567" w:firstLine="567"/>
        <w:contextualSpacing/>
      </w:pPr>
      <w:r w:rsidRPr="007028A3">
        <w:t xml:space="preserve">- </w:t>
      </w:r>
      <w:r w:rsidR="00131914" w:rsidRPr="007028A3">
        <w:t>работник</w:t>
      </w:r>
      <w:r w:rsidRPr="007028A3">
        <w:t>ам</w:t>
      </w:r>
      <w:r w:rsidR="00131914" w:rsidRPr="007028A3">
        <w:t>, находящи</w:t>
      </w:r>
      <w:r w:rsidRPr="007028A3">
        <w:t>м</w:t>
      </w:r>
      <w:r w:rsidR="00131914" w:rsidRPr="007028A3">
        <w:t>ся в предпенсионном возрасте.</w:t>
      </w:r>
    </w:p>
    <w:p w:rsidR="005B2060" w:rsidRPr="007028A3" w:rsidRDefault="000A0A46" w:rsidP="007028A3">
      <w:pPr>
        <w:pStyle w:val="31"/>
        <w:ind w:left="-567" w:firstLine="567"/>
        <w:contextualSpacing/>
      </w:pPr>
      <w:r w:rsidRPr="007028A3">
        <w:t>2.2.1</w:t>
      </w:r>
      <w:r w:rsidR="003874E2" w:rsidRPr="007028A3">
        <w:t>3</w:t>
      </w:r>
      <w:r w:rsidR="00DD0F12" w:rsidRPr="007028A3">
        <w:t>.</w:t>
      </w:r>
      <w:r w:rsidR="007C16BB" w:rsidRPr="007028A3">
        <w:rPr>
          <w:rFonts w:eastAsia="Arial Unicode MS"/>
          <w:color w:val="000000"/>
          <w:kern w:val="1"/>
        </w:rPr>
        <w:t> </w:t>
      </w:r>
      <w:r w:rsidR="005B2060" w:rsidRPr="007028A3">
        <w:t>Обеспечивать работнику</w:t>
      </w:r>
      <w:r w:rsidR="00972C55">
        <w:t>,</w:t>
      </w:r>
      <w:r w:rsidR="005B2060" w:rsidRPr="007028A3">
        <w:t xml:space="preserve"> с даты уведомления о предстоящем сокращении численности (штата работников, ликвидации организации) время для поиска работы </w:t>
      </w:r>
      <w:r w:rsidR="00E9706D" w:rsidRPr="007028A3">
        <w:t>(</w:t>
      </w:r>
      <w:r w:rsidR="00074C43" w:rsidRPr="007028A3">
        <w:rPr>
          <w:u w:val="single"/>
        </w:rPr>
        <w:t>4</w:t>
      </w:r>
      <w:r w:rsidR="005B2060" w:rsidRPr="007028A3">
        <w:t xml:space="preserve"> час</w:t>
      </w:r>
      <w:r w:rsidR="00074C43" w:rsidRPr="007028A3">
        <w:t>а</w:t>
      </w:r>
      <w:r w:rsidR="005B2060" w:rsidRPr="007028A3">
        <w:t xml:space="preserve"> в неделю с указанием конкретного периода рабочего дня) с сохранением среднего заработка.</w:t>
      </w:r>
    </w:p>
    <w:p w:rsidR="00DD0F12" w:rsidRPr="007028A3" w:rsidRDefault="00272B7E" w:rsidP="007028A3">
      <w:pPr>
        <w:pStyle w:val="31"/>
        <w:ind w:left="-567" w:firstLine="567"/>
        <w:contextualSpacing/>
      </w:pPr>
      <w:r w:rsidRPr="007028A3">
        <w:t>2.2</w:t>
      </w:r>
      <w:r w:rsidR="00DD0F12" w:rsidRPr="007028A3">
        <w:t>.1</w:t>
      </w:r>
      <w:r w:rsidR="00074C43" w:rsidRPr="007028A3">
        <w:t>4</w:t>
      </w:r>
      <w:r w:rsidR="00DD0F12" w:rsidRPr="007028A3">
        <w:t>.</w:t>
      </w:r>
      <w:r w:rsidR="007C16BB" w:rsidRPr="007028A3">
        <w:rPr>
          <w:rFonts w:eastAsia="Arial Unicode MS"/>
          <w:color w:val="000000"/>
          <w:kern w:val="1"/>
        </w:rPr>
        <w:t> </w:t>
      </w:r>
      <w:r w:rsidR="005B2060" w:rsidRPr="007028A3">
        <w:t>О</w:t>
      </w:r>
      <w:r w:rsidR="00E061D6" w:rsidRPr="007028A3">
        <w:t>существлять</w:t>
      </w:r>
      <w:r w:rsidR="005B2060" w:rsidRPr="007028A3">
        <w:t xml:space="preserve"> выплаты, </w:t>
      </w:r>
      <w:r w:rsidR="00EA14E0" w:rsidRPr="007028A3">
        <w:t>предусмотренные статьёй 178</w:t>
      </w:r>
      <w:r w:rsidR="007C16BB" w:rsidRPr="007028A3">
        <w:rPr>
          <w:rFonts w:eastAsia="Arial Unicode MS"/>
          <w:color w:val="000000"/>
          <w:kern w:val="1"/>
        </w:rPr>
        <w:t> </w:t>
      </w:r>
      <w:r w:rsidR="00EA14E0" w:rsidRPr="007028A3">
        <w:t>ТК </w:t>
      </w:r>
      <w:r w:rsidR="005B2060" w:rsidRPr="007028A3">
        <w:t>РФ, увольняемым работникам при</w:t>
      </w:r>
      <w:r w:rsidR="00DD0F12" w:rsidRPr="007028A3">
        <w:t xml:space="preserve"> расторжении трудового договора в связи с ликвидацией организации.</w:t>
      </w:r>
    </w:p>
    <w:p w:rsidR="000C69A3" w:rsidRPr="007028A3" w:rsidRDefault="000A0A46" w:rsidP="007028A3">
      <w:pPr>
        <w:pStyle w:val="31"/>
        <w:tabs>
          <w:tab w:val="left" w:pos="709"/>
          <w:tab w:val="left" w:pos="1620"/>
        </w:tabs>
        <w:ind w:left="-567" w:firstLine="567"/>
        <w:contextualSpacing/>
      </w:pPr>
      <w:r w:rsidRPr="007028A3">
        <w:t>2.2.1</w:t>
      </w:r>
      <w:r w:rsidR="00074C43" w:rsidRPr="007028A3">
        <w:t>5</w:t>
      </w:r>
      <w:r w:rsidR="00DD0F12" w:rsidRPr="007028A3">
        <w:t>.</w:t>
      </w:r>
      <w:r w:rsidR="007C16BB" w:rsidRPr="007028A3">
        <w:rPr>
          <w:rFonts w:eastAsia="Arial Unicode MS"/>
          <w:color w:val="000000"/>
          <w:kern w:val="1"/>
        </w:rPr>
        <w:t> </w:t>
      </w:r>
      <w:r w:rsidR="00DD0F12" w:rsidRPr="007028A3">
        <w:t xml:space="preserve">Рассматривать все вопросы, связанные с изменением структуры </w:t>
      </w:r>
      <w:r w:rsidR="00074C43" w:rsidRPr="007028A3">
        <w:t>учреждения</w:t>
      </w:r>
      <w:r w:rsidR="00DD0F12" w:rsidRPr="007028A3">
        <w:t>, е</w:t>
      </w:r>
      <w:r w:rsidR="0014446F" w:rsidRPr="007028A3">
        <w:t>ё</w:t>
      </w:r>
      <w:r w:rsidR="00DD0F12" w:rsidRPr="007028A3">
        <w:t xml:space="preserve"> реорганизацией</w:t>
      </w:r>
      <w:r w:rsidR="000C69A3" w:rsidRPr="007028A3">
        <w:t xml:space="preserve"> и (или) ликвидацией</w:t>
      </w:r>
      <w:r w:rsidR="00DD0F12" w:rsidRPr="007028A3">
        <w:t xml:space="preserve"> с участием </w:t>
      </w:r>
      <w:r w:rsidR="00074C43" w:rsidRPr="007028A3">
        <w:t>СТК</w:t>
      </w:r>
      <w:r w:rsidR="00764B1D" w:rsidRPr="007028A3">
        <w:rPr>
          <w:color w:val="17365D" w:themeColor="text2" w:themeShade="BF"/>
        </w:rPr>
        <w:t>.</w:t>
      </w:r>
    </w:p>
    <w:p w:rsidR="000C69A3" w:rsidRPr="007028A3" w:rsidRDefault="00F6645C" w:rsidP="007028A3">
      <w:pPr>
        <w:pStyle w:val="31"/>
        <w:tabs>
          <w:tab w:val="left" w:pos="709"/>
          <w:tab w:val="left" w:pos="1620"/>
        </w:tabs>
        <w:ind w:left="-567" w:firstLine="567"/>
        <w:contextualSpacing/>
      </w:pPr>
      <w:r w:rsidRPr="007028A3">
        <w:t xml:space="preserve">Обеспечивать проведение консультаций с </w:t>
      </w:r>
      <w:r w:rsidR="00074C43" w:rsidRPr="007028A3">
        <w:t>СТК</w:t>
      </w:r>
      <w:r w:rsidRPr="007028A3">
        <w:t xml:space="preserve"> по проблемам занятости высвобождаемых работников, возможности предоставления им социальных гарантий в зави</w:t>
      </w:r>
      <w:r w:rsidR="008E4842" w:rsidRPr="007028A3">
        <w:t xml:space="preserve">симости от стажа работы в </w:t>
      </w:r>
      <w:r w:rsidR="00074C43" w:rsidRPr="007028A3">
        <w:t>учреждении</w:t>
      </w:r>
      <w:r w:rsidR="000C69A3" w:rsidRPr="007028A3">
        <w:t xml:space="preserve"> и источников финансирования.</w:t>
      </w:r>
    </w:p>
    <w:p w:rsidR="00764B1D" w:rsidRPr="007028A3" w:rsidRDefault="000B0228" w:rsidP="007028A3">
      <w:pPr>
        <w:pStyle w:val="31"/>
        <w:tabs>
          <w:tab w:val="left" w:pos="709"/>
          <w:tab w:val="left" w:pos="1620"/>
        </w:tabs>
        <w:ind w:left="-567" w:firstLine="567"/>
        <w:contextualSpacing/>
      </w:pPr>
      <w:r w:rsidRPr="007028A3">
        <w:t>2.2.</w:t>
      </w:r>
      <w:r w:rsidR="00FB240B" w:rsidRPr="007028A3">
        <w:t>1</w:t>
      </w:r>
      <w:r w:rsidR="00074C43" w:rsidRPr="007028A3">
        <w:t>6</w:t>
      </w:r>
      <w:r w:rsidR="00DD0F12" w:rsidRPr="007028A3">
        <w:t>.</w:t>
      </w:r>
      <w:r w:rsidR="007C16BB" w:rsidRPr="007028A3">
        <w:rPr>
          <w:rFonts w:eastAsia="Arial Unicode MS"/>
          <w:color w:val="000000"/>
          <w:kern w:val="1"/>
        </w:rPr>
        <w:t> </w:t>
      </w:r>
      <w:r w:rsidR="00B55783" w:rsidRPr="007028A3">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w:t>
      </w:r>
      <w:r w:rsidR="00B55783" w:rsidRPr="007028A3">
        <w:lastRenderedPageBreak/>
        <w:t>м</w:t>
      </w:r>
      <w:r w:rsidR="00D20071" w:rsidRPr="007028A3">
        <w:t>ожет выполнять с учё</w:t>
      </w:r>
      <w:r w:rsidR="00B55783" w:rsidRPr="007028A3">
        <w:t>том его состояния здоровья,</w:t>
      </w:r>
      <w:r w:rsidR="00582157" w:rsidRPr="007028A3">
        <w:t xml:space="preserve"> </w:t>
      </w:r>
      <w:r w:rsidR="00B55783" w:rsidRPr="007028A3">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7028A3">
        <w:t>, ч</w:t>
      </w:r>
      <w:r w:rsidR="00B55783" w:rsidRPr="007028A3">
        <w:t xml:space="preserve">то данное увольнение является правом, а не обязанностью работодателя. </w:t>
      </w:r>
    </w:p>
    <w:p w:rsidR="00506EE6" w:rsidRPr="007028A3" w:rsidRDefault="00C7087B" w:rsidP="007028A3">
      <w:pPr>
        <w:pStyle w:val="31"/>
        <w:tabs>
          <w:tab w:val="left" w:pos="709"/>
          <w:tab w:val="left" w:pos="1620"/>
        </w:tabs>
        <w:ind w:left="-567" w:firstLine="567"/>
        <w:contextualSpacing/>
      </w:pPr>
      <w:r w:rsidRPr="007028A3">
        <w:t xml:space="preserve">Не допускать </w:t>
      </w:r>
      <w:r w:rsidR="00D912EF" w:rsidRPr="007028A3">
        <w:t xml:space="preserve">расторжения трудового договора с работником </w:t>
      </w:r>
      <w:r w:rsidRPr="007028A3">
        <w:t xml:space="preserve">в случае признания его </w:t>
      </w:r>
      <w:r w:rsidR="00D912EF" w:rsidRPr="007028A3">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7028A3">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7028A3">
        <w:t>ТК</w:t>
      </w:r>
      <w:r w:rsidR="00A75E54" w:rsidRPr="007028A3">
        <w:t> </w:t>
      </w:r>
      <w:r w:rsidR="00506EE6" w:rsidRPr="007028A3">
        <w:t>РФ)</w:t>
      </w:r>
      <w:r w:rsidR="00A75E54" w:rsidRPr="007028A3">
        <w:t>.</w:t>
      </w:r>
    </w:p>
    <w:p w:rsidR="00E83B39" w:rsidRPr="007028A3" w:rsidRDefault="00E83B39" w:rsidP="007028A3">
      <w:pPr>
        <w:ind w:left="-567" w:firstLine="567"/>
        <w:contextualSpacing/>
        <w:jc w:val="both"/>
        <w:rPr>
          <w:color w:val="000000"/>
          <w:sz w:val="28"/>
          <w:szCs w:val="28"/>
        </w:rPr>
      </w:pPr>
      <w:r w:rsidRPr="007028A3">
        <w:rPr>
          <w:color w:val="000000"/>
          <w:sz w:val="28"/>
          <w:szCs w:val="28"/>
        </w:rPr>
        <w:t>Не</w:t>
      </w:r>
      <w:r w:rsidR="00506EE6" w:rsidRPr="007028A3">
        <w:rPr>
          <w:color w:val="000000"/>
          <w:sz w:val="28"/>
          <w:szCs w:val="28"/>
        </w:rPr>
        <w:t xml:space="preserve"> допускать увольнения работника</w:t>
      </w:r>
      <w:r w:rsidRPr="007028A3">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7028A3">
        <w:rPr>
          <w:color w:val="000000"/>
          <w:sz w:val="28"/>
          <w:szCs w:val="28"/>
        </w:rPr>
        <w:t> </w:t>
      </w:r>
      <w:r w:rsidRPr="007028A3">
        <w:rPr>
          <w:color w:val="000000"/>
          <w:sz w:val="28"/>
          <w:szCs w:val="28"/>
        </w:rPr>
        <w:t>ТК РФ.</w:t>
      </w:r>
    </w:p>
    <w:p w:rsidR="00094B25" w:rsidRPr="007028A3" w:rsidRDefault="000A0A46" w:rsidP="007028A3">
      <w:pPr>
        <w:ind w:left="-567" w:firstLine="567"/>
        <w:contextualSpacing/>
        <w:jc w:val="both"/>
        <w:rPr>
          <w:sz w:val="28"/>
          <w:szCs w:val="28"/>
        </w:rPr>
      </w:pPr>
      <w:r w:rsidRPr="007028A3">
        <w:rPr>
          <w:sz w:val="28"/>
          <w:szCs w:val="28"/>
        </w:rPr>
        <w:t>2.2.</w:t>
      </w:r>
      <w:r w:rsidR="00764B1D" w:rsidRPr="007028A3">
        <w:rPr>
          <w:sz w:val="28"/>
          <w:szCs w:val="28"/>
        </w:rPr>
        <w:t>1</w:t>
      </w:r>
      <w:r w:rsidR="00074C43" w:rsidRPr="007028A3">
        <w:rPr>
          <w:sz w:val="28"/>
          <w:szCs w:val="28"/>
        </w:rPr>
        <w:t>7</w:t>
      </w:r>
      <w:r w:rsidR="00DD0F12" w:rsidRPr="007028A3">
        <w:rPr>
          <w:sz w:val="28"/>
          <w:szCs w:val="28"/>
        </w:rPr>
        <w:t>.</w:t>
      </w:r>
      <w:r w:rsidR="007C16BB" w:rsidRPr="007028A3">
        <w:rPr>
          <w:rFonts w:eastAsia="Arial Unicode MS"/>
          <w:color w:val="000000"/>
          <w:kern w:val="1"/>
          <w:sz w:val="28"/>
          <w:szCs w:val="28"/>
        </w:rPr>
        <w:t> </w:t>
      </w:r>
      <w:r w:rsidR="00B55783" w:rsidRPr="007028A3">
        <w:rPr>
          <w:sz w:val="28"/>
          <w:szCs w:val="28"/>
        </w:rPr>
        <w:t>С</w:t>
      </w:r>
      <w:r w:rsidR="00FB240B" w:rsidRPr="007028A3">
        <w:rPr>
          <w:sz w:val="28"/>
          <w:szCs w:val="28"/>
        </w:rPr>
        <w:t>пособ</w:t>
      </w:r>
      <w:r w:rsidR="00B55783" w:rsidRPr="007028A3">
        <w:rPr>
          <w:sz w:val="28"/>
          <w:szCs w:val="28"/>
        </w:rPr>
        <w:t>ствовать</w:t>
      </w:r>
      <w:r w:rsidR="00DD0F12" w:rsidRPr="007028A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7028A3">
        <w:rPr>
          <w:sz w:val="28"/>
          <w:szCs w:val="28"/>
        </w:rPr>
        <w:t>отношений</w:t>
      </w:r>
      <w:r w:rsidR="00074C43" w:rsidRPr="007028A3">
        <w:rPr>
          <w:sz w:val="28"/>
          <w:szCs w:val="28"/>
        </w:rPr>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r w:rsidR="00E83B39" w:rsidRPr="007028A3">
        <w:rPr>
          <w:sz w:val="28"/>
          <w:szCs w:val="28"/>
        </w:rPr>
        <w:t xml:space="preserve">, в том числе в целях </w:t>
      </w:r>
      <w:r w:rsidR="00DD0F12" w:rsidRPr="007028A3">
        <w:rPr>
          <w:sz w:val="28"/>
          <w:szCs w:val="28"/>
        </w:rPr>
        <w:t>защит</w:t>
      </w:r>
      <w:r w:rsidR="00E83B39" w:rsidRPr="007028A3">
        <w:rPr>
          <w:sz w:val="28"/>
          <w:szCs w:val="28"/>
        </w:rPr>
        <w:t>ы</w:t>
      </w:r>
      <w:r w:rsidR="00DD0F12" w:rsidRPr="007028A3">
        <w:rPr>
          <w:sz w:val="28"/>
          <w:szCs w:val="28"/>
        </w:rPr>
        <w:t xml:space="preserve"> профессиональной чести и достоинства, справедливо</w:t>
      </w:r>
      <w:r w:rsidR="00E83B39" w:rsidRPr="007028A3">
        <w:rPr>
          <w:sz w:val="28"/>
          <w:szCs w:val="28"/>
        </w:rPr>
        <w:t>го</w:t>
      </w:r>
      <w:r w:rsidR="00DD0F12" w:rsidRPr="007028A3">
        <w:rPr>
          <w:sz w:val="28"/>
          <w:szCs w:val="28"/>
        </w:rPr>
        <w:t xml:space="preserve"> и объективно</w:t>
      </w:r>
      <w:r w:rsidR="00E83B39" w:rsidRPr="007028A3">
        <w:rPr>
          <w:sz w:val="28"/>
          <w:szCs w:val="28"/>
        </w:rPr>
        <w:t>го</w:t>
      </w:r>
      <w:r w:rsidR="00DD0F12" w:rsidRPr="007028A3">
        <w:rPr>
          <w:sz w:val="28"/>
          <w:szCs w:val="28"/>
        </w:rPr>
        <w:t xml:space="preserve"> расследовани</w:t>
      </w:r>
      <w:r w:rsidR="00E83B39" w:rsidRPr="007028A3">
        <w:rPr>
          <w:sz w:val="28"/>
          <w:szCs w:val="28"/>
        </w:rPr>
        <w:t>я</w:t>
      </w:r>
      <w:r w:rsidR="00DD0F12" w:rsidRPr="007028A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7028A3">
        <w:rPr>
          <w:sz w:val="28"/>
          <w:szCs w:val="28"/>
        </w:rPr>
        <w:t>с участием комиссии по урегулированию споров между участниками образовательных отношений</w:t>
      </w:r>
      <w:r w:rsidR="00DD0F12" w:rsidRPr="007028A3">
        <w:rPr>
          <w:sz w:val="28"/>
          <w:szCs w:val="28"/>
        </w:rPr>
        <w:t>.</w:t>
      </w:r>
    </w:p>
    <w:p w:rsidR="00252262" w:rsidRPr="007028A3" w:rsidRDefault="00252262" w:rsidP="007028A3">
      <w:pPr>
        <w:ind w:left="-567" w:firstLine="567"/>
        <w:contextualSpacing/>
        <w:jc w:val="both"/>
        <w:rPr>
          <w:sz w:val="28"/>
          <w:szCs w:val="28"/>
        </w:rPr>
      </w:pPr>
      <w:r w:rsidRPr="007028A3">
        <w:rPr>
          <w:sz w:val="28"/>
          <w:szCs w:val="28"/>
        </w:rPr>
        <w:t>2.2.</w:t>
      </w:r>
      <w:r w:rsidR="00764B1D" w:rsidRPr="007028A3">
        <w:rPr>
          <w:sz w:val="28"/>
          <w:szCs w:val="28"/>
        </w:rPr>
        <w:t>1</w:t>
      </w:r>
      <w:r w:rsidR="00074C43" w:rsidRPr="007028A3">
        <w:rPr>
          <w:sz w:val="28"/>
          <w:szCs w:val="28"/>
        </w:rPr>
        <w:t>8</w:t>
      </w:r>
      <w:r w:rsidRPr="007028A3">
        <w:rPr>
          <w:sz w:val="28"/>
          <w:szCs w:val="28"/>
        </w:rPr>
        <w:t>.</w:t>
      </w:r>
      <w:r w:rsidR="00F3500B" w:rsidRPr="007028A3">
        <w:rPr>
          <w:rFonts w:eastAsia="Arial Unicode MS"/>
          <w:color w:val="000000"/>
          <w:kern w:val="1"/>
          <w:sz w:val="28"/>
          <w:szCs w:val="28"/>
        </w:rPr>
        <w:t> </w:t>
      </w:r>
      <w:r w:rsidRPr="007028A3">
        <w:rPr>
          <w:bCs/>
          <w:iCs/>
          <w:sz w:val="28"/>
          <w:szCs w:val="28"/>
        </w:rPr>
        <w:t>В случае прекращения трудового договора на основании пу</w:t>
      </w:r>
      <w:r w:rsidR="00EA14E0" w:rsidRPr="007028A3">
        <w:rPr>
          <w:bCs/>
          <w:iCs/>
          <w:sz w:val="28"/>
          <w:szCs w:val="28"/>
        </w:rPr>
        <w:t>нкта </w:t>
      </w:r>
      <w:r w:rsidR="0065508A" w:rsidRPr="007028A3">
        <w:rPr>
          <w:bCs/>
          <w:iCs/>
          <w:sz w:val="28"/>
          <w:szCs w:val="28"/>
        </w:rPr>
        <w:t>седьмого</w:t>
      </w:r>
      <w:r w:rsidR="00EA14E0" w:rsidRPr="007028A3">
        <w:rPr>
          <w:bCs/>
          <w:iCs/>
          <w:sz w:val="28"/>
          <w:szCs w:val="28"/>
        </w:rPr>
        <w:t> </w:t>
      </w:r>
      <w:r w:rsidRPr="007028A3">
        <w:rPr>
          <w:bCs/>
          <w:iCs/>
          <w:sz w:val="28"/>
          <w:szCs w:val="28"/>
        </w:rPr>
        <w:t xml:space="preserve">части </w:t>
      </w:r>
      <w:r w:rsidR="0065508A" w:rsidRPr="007028A3">
        <w:rPr>
          <w:bCs/>
          <w:iCs/>
          <w:sz w:val="28"/>
          <w:szCs w:val="28"/>
        </w:rPr>
        <w:t>первой</w:t>
      </w:r>
      <w:r w:rsidRPr="007028A3">
        <w:rPr>
          <w:bCs/>
          <w:iCs/>
          <w:sz w:val="28"/>
          <w:szCs w:val="28"/>
        </w:rPr>
        <w:t xml:space="preserve"> статьи</w:t>
      </w:r>
      <w:r w:rsidR="00EA14E0" w:rsidRPr="007028A3">
        <w:rPr>
          <w:bCs/>
          <w:iCs/>
          <w:sz w:val="28"/>
          <w:szCs w:val="28"/>
        </w:rPr>
        <w:t xml:space="preserve"> 77 ТК </w:t>
      </w:r>
      <w:r w:rsidRPr="007028A3">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7028A3" w:rsidRDefault="000C69A3" w:rsidP="007028A3">
      <w:pPr>
        <w:ind w:left="-567" w:firstLine="567"/>
        <w:contextualSpacing/>
        <w:jc w:val="both"/>
        <w:rPr>
          <w:sz w:val="28"/>
          <w:szCs w:val="28"/>
        </w:rPr>
      </w:pPr>
      <w:r w:rsidRPr="007028A3">
        <w:rPr>
          <w:color w:val="000000"/>
          <w:sz w:val="28"/>
          <w:szCs w:val="28"/>
        </w:rPr>
        <w:t>2.3</w:t>
      </w:r>
      <w:r w:rsidR="00DD0F12" w:rsidRPr="007028A3">
        <w:rPr>
          <w:color w:val="000000"/>
          <w:sz w:val="28"/>
          <w:szCs w:val="28"/>
        </w:rPr>
        <w:t>.</w:t>
      </w:r>
      <w:r w:rsidR="00F3500B" w:rsidRPr="007028A3">
        <w:rPr>
          <w:rFonts w:eastAsia="Arial Unicode MS"/>
          <w:color w:val="000000"/>
          <w:kern w:val="1"/>
          <w:sz w:val="28"/>
          <w:szCs w:val="28"/>
        </w:rPr>
        <w:t> </w:t>
      </w:r>
      <w:r w:rsidR="00074C43" w:rsidRPr="007028A3">
        <w:rPr>
          <w:b/>
          <w:color w:val="000000"/>
          <w:sz w:val="28"/>
          <w:szCs w:val="28"/>
          <w:u w:val="single"/>
        </w:rPr>
        <w:t>СТК</w:t>
      </w:r>
      <w:r w:rsidR="00DD0F12" w:rsidRPr="007028A3">
        <w:rPr>
          <w:b/>
          <w:color w:val="000000"/>
          <w:sz w:val="28"/>
          <w:szCs w:val="28"/>
          <w:u w:val="single"/>
        </w:rPr>
        <w:t xml:space="preserve"> обязуется:</w:t>
      </w:r>
    </w:p>
    <w:p w:rsidR="00DD0F12" w:rsidRPr="007028A3" w:rsidRDefault="000C69A3" w:rsidP="007028A3">
      <w:pPr>
        <w:pStyle w:val="aff8"/>
        <w:spacing w:before="0" w:beforeAutospacing="0" w:after="0" w:afterAutospacing="0"/>
        <w:ind w:left="-567" w:firstLine="567"/>
        <w:contextualSpacing/>
        <w:jc w:val="both"/>
        <w:rPr>
          <w:color w:val="000000"/>
          <w:sz w:val="28"/>
          <w:szCs w:val="28"/>
        </w:rPr>
      </w:pPr>
      <w:r w:rsidRPr="007028A3">
        <w:rPr>
          <w:color w:val="000000"/>
          <w:sz w:val="28"/>
          <w:szCs w:val="28"/>
        </w:rPr>
        <w:t>2.3</w:t>
      </w:r>
      <w:r w:rsidR="00DD0F12" w:rsidRPr="007028A3">
        <w:rPr>
          <w:color w:val="000000"/>
          <w:sz w:val="28"/>
          <w:szCs w:val="28"/>
        </w:rPr>
        <w:t>.1.</w:t>
      </w:r>
      <w:r w:rsidR="00F3500B" w:rsidRPr="007028A3">
        <w:rPr>
          <w:rFonts w:eastAsia="Arial Unicode MS"/>
          <w:color w:val="000000"/>
          <w:kern w:val="1"/>
          <w:sz w:val="28"/>
          <w:szCs w:val="28"/>
        </w:rPr>
        <w:t> </w:t>
      </w:r>
      <w:r w:rsidR="00DD0F12" w:rsidRPr="007028A3">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7028A3">
        <w:rPr>
          <w:color w:val="000000"/>
          <w:sz w:val="28"/>
          <w:szCs w:val="28"/>
        </w:rPr>
        <w:t>,</w:t>
      </w:r>
      <w:r w:rsidR="002D5DBA" w:rsidRPr="007028A3">
        <w:rPr>
          <w:color w:val="000000"/>
          <w:sz w:val="28"/>
          <w:szCs w:val="28"/>
        </w:rPr>
        <w:t xml:space="preserve"> </w:t>
      </w:r>
      <w:r w:rsidR="0088215B" w:rsidRPr="007028A3">
        <w:rPr>
          <w:color w:val="000000"/>
          <w:sz w:val="28"/>
          <w:szCs w:val="28"/>
        </w:rPr>
        <w:t xml:space="preserve">в том числе по вопросам </w:t>
      </w:r>
      <w:r w:rsidR="00B55783" w:rsidRPr="007028A3">
        <w:rPr>
          <w:color w:val="000000"/>
          <w:sz w:val="28"/>
          <w:szCs w:val="28"/>
        </w:rPr>
        <w:t xml:space="preserve">регулирования </w:t>
      </w:r>
      <w:r w:rsidR="0088215B" w:rsidRPr="007028A3">
        <w:rPr>
          <w:color w:val="000000"/>
          <w:sz w:val="28"/>
          <w:szCs w:val="28"/>
        </w:rPr>
        <w:t>трудов</w:t>
      </w:r>
      <w:r w:rsidR="00B55783" w:rsidRPr="007028A3">
        <w:rPr>
          <w:color w:val="000000"/>
          <w:sz w:val="28"/>
          <w:szCs w:val="28"/>
        </w:rPr>
        <w:t>ых</w:t>
      </w:r>
      <w:r w:rsidR="002D5DBA" w:rsidRPr="007028A3">
        <w:rPr>
          <w:color w:val="000000"/>
          <w:sz w:val="28"/>
          <w:szCs w:val="28"/>
        </w:rPr>
        <w:t xml:space="preserve"> </w:t>
      </w:r>
      <w:r w:rsidR="00B55783" w:rsidRPr="007028A3">
        <w:rPr>
          <w:color w:val="000000"/>
          <w:sz w:val="28"/>
          <w:szCs w:val="28"/>
        </w:rPr>
        <w:t>отношений</w:t>
      </w:r>
      <w:r w:rsidR="0088215B" w:rsidRPr="007028A3">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7028A3">
        <w:rPr>
          <w:color w:val="000000"/>
          <w:sz w:val="28"/>
          <w:szCs w:val="28"/>
        </w:rPr>
        <w:t>е</w:t>
      </w:r>
      <w:r w:rsidR="0088215B" w:rsidRPr="007028A3">
        <w:rPr>
          <w:color w:val="000000"/>
          <w:sz w:val="28"/>
          <w:szCs w:val="28"/>
        </w:rPr>
        <w:t>т право требовать устранения выявленных нарушений.</w:t>
      </w:r>
    </w:p>
    <w:p w:rsidR="00DD0F12" w:rsidRPr="007028A3" w:rsidRDefault="000C69A3" w:rsidP="007028A3">
      <w:pPr>
        <w:pStyle w:val="aff8"/>
        <w:spacing w:before="0" w:beforeAutospacing="0" w:after="0" w:afterAutospacing="0"/>
        <w:ind w:left="-567" w:firstLine="567"/>
        <w:contextualSpacing/>
        <w:jc w:val="both"/>
        <w:rPr>
          <w:color w:val="000000"/>
          <w:sz w:val="28"/>
          <w:szCs w:val="28"/>
        </w:rPr>
      </w:pPr>
      <w:r w:rsidRPr="007028A3">
        <w:rPr>
          <w:color w:val="000000"/>
          <w:sz w:val="28"/>
          <w:szCs w:val="28"/>
        </w:rPr>
        <w:t>2.3</w:t>
      </w:r>
      <w:r w:rsidR="00DD0F12" w:rsidRPr="007028A3">
        <w:rPr>
          <w:color w:val="000000"/>
          <w:sz w:val="28"/>
          <w:szCs w:val="28"/>
        </w:rPr>
        <w:t>.2.</w:t>
      </w:r>
      <w:r w:rsidR="00F3500B" w:rsidRPr="007028A3">
        <w:rPr>
          <w:rFonts w:eastAsia="Arial Unicode MS"/>
          <w:color w:val="000000"/>
          <w:kern w:val="1"/>
          <w:sz w:val="28"/>
          <w:szCs w:val="28"/>
        </w:rPr>
        <w:t> </w:t>
      </w:r>
      <w:r w:rsidR="00DD0F12" w:rsidRPr="007028A3">
        <w:rPr>
          <w:color w:val="000000"/>
          <w:sz w:val="28"/>
          <w:szCs w:val="28"/>
        </w:rPr>
        <w:t xml:space="preserve">Обеспечивать </w:t>
      </w:r>
      <w:r w:rsidR="007349C2" w:rsidRPr="007028A3">
        <w:rPr>
          <w:color w:val="000000"/>
          <w:sz w:val="28"/>
          <w:szCs w:val="28"/>
        </w:rPr>
        <w:t xml:space="preserve">обязательное </w:t>
      </w:r>
      <w:r w:rsidR="00DD0F12" w:rsidRPr="007028A3">
        <w:rPr>
          <w:color w:val="000000"/>
          <w:sz w:val="28"/>
          <w:szCs w:val="28"/>
        </w:rPr>
        <w:t xml:space="preserve">участие представителя </w:t>
      </w:r>
      <w:r w:rsidR="00074C43" w:rsidRPr="007028A3">
        <w:rPr>
          <w:color w:val="000000"/>
          <w:sz w:val="28"/>
          <w:szCs w:val="28"/>
        </w:rPr>
        <w:t xml:space="preserve">СТК </w:t>
      </w:r>
      <w:r w:rsidR="00DD0F12" w:rsidRPr="007028A3">
        <w:rPr>
          <w:color w:val="000000"/>
          <w:sz w:val="28"/>
          <w:szCs w:val="28"/>
        </w:rPr>
        <w:t xml:space="preserve">в </w:t>
      </w:r>
      <w:r w:rsidR="007349C2" w:rsidRPr="007028A3">
        <w:rPr>
          <w:color w:val="000000"/>
          <w:sz w:val="28"/>
          <w:szCs w:val="28"/>
        </w:rPr>
        <w:t xml:space="preserve">аттестационной комиссии при </w:t>
      </w:r>
      <w:r w:rsidR="00DD0F12" w:rsidRPr="007028A3">
        <w:rPr>
          <w:color w:val="000000"/>
          <w:sz w:val="28"/>
          <w:szCs w:val="28"/>
        </w:rPr>
        <w:t>проведении аттестации работников</w:t>
      </w:r>
      <w:r w:rsidR="002D5DBA" w:rsidRPr="007028A3">
        <w:rPr>
          <w:color w:val="000000"/>
          <w:sz w:val="28"/>
          <w:szCs w:val="28"/>
        </w:rPr>
        <w:t xml:space="preserve"> </w:t>
      </w:r>
      <w:r w:rsidR="007349C2" w:rsidRPr="007028A3">
        <w:rPr>
          <w:color w:val="000000"/>
          <w:sz w:val="28"/>
          <w:szCs w:val="28"/>
        </w:rPr>
        <w:t xml:space="preserve">с целью подтверждения соответствия работников занимаемым ими </w:t>
      </w:r>
      <w:r w:rsidR="003A5114" w:rsidRPr="007028A3">
        <w:rPr>
          <w:color w:val="000000"/>
          <w:sz w:val="28"/>
          <w:szCs w:val="28"/>
        </w:rPr>
        <w:t>должностям</w:t>
      </w:r>
      <w:r w:rsidR="00074C43" w:rsidRPr="007028A3">
        <w:rPr>
          <w:color w:val="000000"/>
          <w:sz w:val="28"/>
          <w:szCs w:val="28"/>
        </w:rPr>
        <w:t xml:space="preserve"> (</w:t>
      </w:r>
      <w:r w:rsidR="00074C43" w:rsidRPr="007028A3">
        <w:rPr>
          <w:sz w:val="28"/>
          <w:szCs w:val="28"/>
        </w:rPr>
        <w:t>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w:t>
      </w:r>
      <w:r w:rsidR="001E0A7F" w:rsidRPr="007028A3">
        <w:rPr>
          <w:sz w:val="28"/>
          <w:szCs w:val="28"/>
        </w:rPr>
        <w:t>оссии от 7 апреля 2014 г. № 276)</w:t>
      </w:r>
      <w:r w:rsidR="00B55783" w:rsidRPr="007028A3">
        <w:rPr>
          <w:color w:val="000000"/>
          <w:sz w:val="28"/>
          <w:szCs w:val="28"/>
        </w:rPr>
        <w:t>, включая</w:t>
      </w:r>
      <w:r w:rsidR="007349C2" w:rsidRPr="007028A3">
        <w:rPr>
          <w:color w:val="000000"/>
          <w:sz w:val="28"/>
          <w:szCs w:val="28"/>
        </w:rPr>
        <w:t xml:space="preserve"> в состав аттестационной комиссии представителя </w:t>
      </w:r>
      <w:r w:rsidR="00074C43" w:rsidRPr="007028A3">
        <w:rPr>
          <w:color w:val="000000"/>
          <w:sz w:val="28"/>
          <w:szCs w:val="28"/>
        </w:rPr>
        <w:t xml:space="preserve">СТК </w:t>
      </w:r>
      <w:r w:rsidR="007349C2" w:rsidRPr="007028A3">
        <w:rPr>
          <w:color w:val="000000"/>
          <w:sz w:val="28"/>
          <w:szCs w:val="28"/>
        </w:rPr>
        <w:t xml:space="preserve">в целях защиты </w:t>
      </w:r>
      <w:r w:rsidR="007349C2" w:rsidRPr="007028A3">
        <w:rPr>
          <w:color w:val="000000"/>
          <w:sz w:val="28"/>
          <w:szCs w:val="28"/>
        </w:rPr>
        <w:lastRenderedPageBreak/>
        <w:t xml:space="preserve">прав педагогических работников </w:t>
      </w:r>
      <w:r w:rsidR="00B55783" w:rsidRPr="007028A3">
        <w:rPr>
          <w:color w:val="000000"/>
          <w:sz w:val="28"/>
          <w:szCs w:val="28"/>
        </w:rPr>
        <w:t>как это</w:t>
      </w:r>
      <w:r w:rsidR="007349C2" w:rsidRPr="007028A3">
        <w:rPr>
          <w:color w:val="000000"/>
          <w:sz w:val="28"/>
          <w:szCs w:val="28"/>
        </w:rPr>
        <w:t xml:space="preserve"> обусловл</w:t>
      </w:r>
      <w:r w:rsidR="00366E2F" w:rsidRPr="007028A3">
        <w:rPr>
          <w:color w:val="000000"/>
          <w:sz w:val="28"/>
          <w:szCs w:val="28"/>
        </w:rPr>
        <w:t xml:space="preserve">ено требованиями части </w:t>
      </w:r>
      <w:r w:rsidR="0065508A" w:rsidRPr="007028A3">
        <w:rPr>
          <w:color w:val="000000"/>
          <w:sz w:val="28"/>
          <w:szCs w:val="28"/>
        </w:rPr>
        <w:t xml:space="preserve">третьей </w:t>
      </w:r>
      <w:r w:rsidR="0069146D" w:rsidRPr="007028A3">
        <w:rPr>
          <w:color w:val="000000"/>
          <w:sz w:val="28"/>
          <w:szCs w:val="28"/>
        </w:rPr>
        <w:t>ст</w:t>
      </w:r>
      <w:r w:rsidR="00B55783" w:rsidRPr="007028A3">
        <w:rPr>
          <w:color w:val="000000"/>
          <w:sz w:val="28"/>
          <w:szCs w:val="28"/>
        </w:rPr>
        <w:t>атьи</w:t>
      </w:r>
      <w:r w:rsidR="00074C43" w:rsidRPr="007028A3">
        <w:rPr>
          <w:color w:val="000000"/>
          <w:sz w:val="28"/>
          <w:szCs w:val="28"/>
        </w:rPr>
        <w:t xml:space="preserve">  </w:t>
      </w:r>
      <w:r w:rsidR="00EA14E0" w:rsidRPr="007028A3">
        <w:rPr>
          <w:color w:val="000000"/>
          <w:sz w:val="28"/>
          <w:szCs w:val="28"/>
        </w:rPr>
        <w:t>82 ТК </w:t>
      </w:r>
      <w:r w:rsidR="007349C2" w:rsidRPr="007028A3">
        <w:rPr>
          <w:color w:val="000000"/>
          <w:sz w:val="28"/>
          <w:szCs w:val="28"/>
        </w:rPr>
        <w:t>РФ.</w:t>
      </w:r>
    </w:p>
    <w:p w:rsidR="00764B1D" w:rsidRPr="007028A3" w:rsidRDefault="0069146D" w:rsidP="007028A3">
      <w:pPr>
        <w:pStyle w:val="aff8"/>
        <w:spacing w:before="0" w:beforeAutospacing="0" w:after="0" w:afterAutospacing="0"/>
        <w:ind w:left="-567" w:firstLine="567"/>
        <w:contextualSpacing/>
        <w:jc w:val="both"/>
        <w:rPr>
          <w:sz w:val="28"/>
          <w:szCs w:val="28"/>
        </w:rPr>
      </w:pPr>
      <w:r w:rsidRPr="007028A3">
        <w:rPr>
          <w:color w:val="000000"/>
          <w:sz w:val="28"/>
          <w:szCs w:val="28"/>
        </w:rPr>
        <w:t>2.3.3.</w:t>
      </w:r>
      <w:r w:rsidR="00F3500B" w:rsidRPr="007028A3">
        <w:rPr>
          <w:rFonts w:eastAsia="Arial Unicode MS"/>
          <w:color w:val="000000"/>
          <w:kern w:val="1"/>
          <w:sz w:val="28"/>
          <w:szCs w:val="28"/>
        </w:rPr>
        <w:t> </w:t>
      </w:r>
      <w:r w:rsidR="00B55783" w:rsidRPr="007028A3">
        <w:rPr>
          <w:color w:val="000000"/>
          <w:sz w:val="28"/>
          <w:szCs w:val="28"/>
        </w:rPr>
        <w:t>Осуществлять контроль за выполнением кол</w:t>
      </w:r>
      <w:r w:rsidR="001039EF" w:rsidRPr="007028A3">
        <w:rPr>
          <w:color w:val="000000"/>
          <w:sz w:val="28"/>
          <w:szCs w:val="28"/>
        </w:rPr>
        <w:t>лективного договора</w:t>
      </w:r>
      <w:r w:rsidR="00B55783" w:rsidRPr="007028A3">
        <w:rPr>
          <w:color w:val="000000"/>
          <w:sz w:val="28"/>
          <w:szCs w:val="28"/>
        </w:rPr>
        <w:t xml:space="preserve">, </w:t>
      </w:r>
      <w:r w:rsidR="00B55783" w:rsidRPr="007028A3">
        <w:rPr>
          <w:sz w:val="28"/>
          <w:szCs w:val="28"/>
        </w:rPr>
        <w:t>локальных нормативных актов</w:t>
      </w:r>
      <w:r w:rsidR="00764B1D" w:rsidRPr="007028A3">
        <w:rPr>
          <w:sz w:val="28"/>
          <w:szCs w:val="28"/>
        </w:rPr>
        <w:t xml:space="preserve">. </w:t>
      </w:r>
    </w:p>
    <w:p w:rsidR="00764B1D" w:rsidRPr="007028A3" w:rsidRDefault="000C69A3" w:rsidP="007028A3">
      <w:pPr>
        <w:pStyle w:val="aff8"/>
        <w:spacing w:before="0" w:beforeAutospacing="0" w:after="0" w:afterAutospacing="0"/>
        <w:ind w:left="-567" w:firstLine="567"/>
        <w:contextualSpacing/>
        <w:jc w:val="both"/>
        <w:rPr>
          <w:sz w:val="28"/>
          <w:szCs w:val="28"/>
        </w:rPr>
      </w:pPr>
      <w:r w:rsidRPr="007028A3">
        <w:rPr>
          <w:sz w:val="28"/>
          <w:szCs w:val="28"/>
        </w:rPr>
        <w:t>2.3</w:t>
      </w:r>
      <w:r w:rsidR="0069146D" w:rsidRPr="007028A3">
        <w:rPr>
          <w:sz w:val="28"/>
          <w:szCs w:val="28"/>
        </w:rPr>
        <w:t>.4</w:t>
      </w:r>
      <w:r w:rsidR="00DD0F12" w:rsidRPr="007028A3">
        <w:rPr>
          <w:sz w:val="28"/>
          <w:szCs w:val="28"/>
        </w:rPr>
        <w:t>.</w:t>
      </w:r>
      <w:r w:rsidR="00F3500B" w:rsidRPr="007028A3">
        <w:rPr>
          <w:rFonts w:eastAsia="Arial Unicode MS"/>
          <w:kern w:val="1"/>
          <w:sz w:val="28"/>
          <w:szCs w:val="28"/>
        </w:rPr>
        <w:t> </w:t>
      </w:r>
      <w:r w:rsidR="00DD0F12" w:rsidRPr="007028A3">
        <w:rPr>
          <w:sz w:val="28"/>
          <w:szCs w:val="28"/>
        </w:rPr>
        <w:t xml:space="preserve">Осуществлять контроль за </w:t>
      </w:r>
      <w:r w:rsidR="008107A9" w:rsidRPr="007028A3">
        <w:rPr>
          <w:sz w:val="28"/>
          <w:szCs w:val="28"/>
        </w:rPr>
        <w:t>порядком</w:t>
      </w:r>
      <w:r w:rsidR="002D5DBA" w:rsidRPr="007028A3">
        <w:rPr>
          <w:sz w:val="28"/>
          <w:szCs w:val="28"/>
        </w:rPr>
        <w:t xml:space="preserve"> </w:t>
      </w:r>
      <w:r w:rsidR="0069146D" w:rsidRPr="007028A3">
        <w:rPr>
          <w:sz w:val="28"/>
          <w:szCs w:val="28"/>
        </w:rPr>
        <w:t xml:space="preserve">хранения и использования </w:t>
      </w:r>
      <w:r w:rsidR="00F22A68" w:rsidRPr="007028A3">
        <w:rPr>
          <w:sz w:val="28"/>
          <w:szCs w:val="28"/>
        </w:rPr>
        <w:t>трудовых книжек</w:t>
      </w:r>
      <w:r w:rsidR="00671E4C" w:rsidRPr="007028A3">
        <w:rPr>
          <w:sz w:val="28"/>
          <w:szCs w:val="28"/>
        </w:rPr>
        <w:t xml:space="preserve"> (в том числе </w:t>
      </w:r>
      <w:r w:rsidR="00FC4948" w:rsidRPr="007028A3">
        <w:rPr>
          <w:sz w:val="28"/>
          <w:szCs w:val="28"/>
        </w:rPr>
        <w:t>сведений о трудовой деятельности в электронном виде</w:t>
      </w:r>
      <w:r w:rsidR="00671E4C" w:rsidRPr="007028A3">
        <w:rPr>
          <w:sz w:val="28"/>
          <w:szCs w:val="28"/>
        </w:rPr>
        <w:t xml:space="preserve">) </w:t>
      </w:r>
      <w:r w:rsidR="00DD0F12" w:rsidRPr="007028A3">
        <w:rPr>
          <w:sz w:val="28"/>
          <w:szCs w:val="28"/>
        </w:rPr>
        <w:t>работников</w:t>
      </w:r>
      <w:r w:rsidR="006D0206" w:rsidRPr="007028A3">
        <w:rPr>
          <w:sz w:val="28"/>
          <w:szCs w:val="28"/>
        </w:rPr>
        <w:t xml:space="preserve">, </w:t>
      </w:r>
      <w:r w:rsidR="00EC0096" w:rsidRPr="007028A3">
        <w:rPr>
          <w:sz w:val="28"/>
          <w:szCs w:val="28"/>
        </w:rPr>
        <w:t xml:space="preserve">при </w:t>
      </w:r>
      <w:r w:rsidR="005E1537" w:rsidRPr="007028A3">
        <w:rPr>
          <w:sz w:val="28"/>
          <w:szCs w:val="28"/>
        </w:rPr>
        <w:t>наличие</w:t>
      </w:r>
      <w:r w:rsidR="00EC0096" w:rsidRPr="007028A3">
        <w:rPr>
          <w:sz w:val="28"/>
          <w:szCs w:val="28"/>
        </w:rPr>
        <w:t xml:space="preserve"> согласия на обработку персональных данных</w:t>
      </w:r>
      <w:r w:rsidR="00DD0F12" w:rsidRPr="007028A3">
        <w:rPr>
          <w:sz w:val="28"/>
          <w:szCs w:val="28"/>
        </w:rPr>
        <w:t xml:space="preserve"> </w:t>
      </w:r>
      <w:r w:rsidR="008107A9" w:rsidRPr="007028A3">
        <w:rPr>
          <w:sz w:val="28"/>
          <w:szCs w:val="28"/>
        </w:rPr>
        <w:t>предусмотренным трудовым законодательством</w:t>
      </w:r>
      <w:r w:rsidR="00C61D94" w:rsidRPr="007028A3">
        <w:rPr>
          <w:sz w:val="28"/>
          <w:szCs w:val="28"/>
        </w:rPr>
        <w:t xml:space="preserve">, </w:t>
      </w:r>
      <w:r w:rsidR="00F204B6" w:rsidRPr="007028A3">
        <w:rPr>
          <w:sz w:val="28"/>
          <w:szCs w:val="28"/>
        </w:rPr>
        <w:t>за своевременностью внесения</w:t>
      </w:r>
      <w:r w:rsidR="00FC4948" w:rsidRPr="007028A3">
        <w:rPr>
          <w:sz w:val="28"/>
          <w:szCs w:val="28"/>
        </w:rPr>
        <w:t xml:space="preserve"> в них</w:t>
      </w:r>
      <w:r w:rsidR="008107A9" w:rsidRPr="007028A3">
        <w:rPr>
          <w:sz w:val="28"/>
          <w:szCs w:val="28"/>
        </w:rPr>
        <w:t xml:space="preserve"> записей</w:t>
      </w:r>
      <w:r w:rsidR="00186EAD" w:rsidRPr="007028A3">
        <w:rPr>
          <w:sz w:val="28"/>
          <w:szCs w:val="28"/>
        </w:rPr>
        <w:t>,</w:t>
      </w:r>
      <w:r w:rsidR="002D5DBA" w:rsidRPr="007028A3">
        <w:rPr>
          <w:sz w:val="28"/>
          <w:szCs w:val="28"/>
        </w:rPr>
        <w:t xml:space="preserve"> </w:t>
      </w:r>
      <w:r w:rsidR="008107A9" w:rsidRPr="007028A3">
        <w:rPr>
          <w:sz w:val="28"/>
          <w:szCs w:val="28"/>
        </w:rPr>
        <w:t>в том числе</w:t>
      </w:r>
      <w:r w:rsidR="00C61D94" w:rsidRPr="007028A3">
        <w:rPr>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sidRPr="007028A3">
        <w:rPr>
          <w:sz w:val="28"/>
          <w:szCs w:val="28"/>
        </w:rPr>
        <w:t>персонифицированный учё</w:t>
      </w:r>
      <w:r w:rsidR="00C61D94" w:rsidRPr="007028A3">
        <w:rPr>
          <w:sz w:val="28"/>
          <w:szCs w:val="28"/>
        </w:rPr>
        <w:t>т сведений (в электронном виде) о работниках льготных профессий, а также сведений о наградах</w:t>
      </w:r>
      <w:r w:rsidR="001E0A7F" w:rsidRPr="007028A3">
        <w:rPr>
          <w:sz w:val="28"/>
          <w:szCs w:val="28"/>
        </w:rPr>
        <w:t xml:space="preserve"> (Постановления Правительства Российской Федерации от 16 апреля 2003 г. № 225 «О трудовых книжках»)</w:t>
      </w:r>
      <w:r w:rsidR="00F22A68" w:rsidRPr="007028A3">
        <w:rPr>
          <w:sz w:val="28"/>
          <w:szCs w:val="28"/>
        </w:rPr>
        <w:t>.</w:t>
      </w:r>
    </w:p>
    <w:p w:rsidR="006012BE" w:rsidRPr="007028A3" w:rsidRDefault="00764B1D" w:rsidP="007028A3">
      <w:pPr>
        <w:pStyle w:val="aff8"/>
        <w:spacing w:before="0" w:beforeAutospacing="0" w:after="0" w:afterAutospacing="0"/>
        <w:ind w:left="-567" w:firstLine="567"/>
        <w:contextualSpacing/>
        <w:jc w:val="both"/>
        <w:rPr>
          <w:color w:val="000000"/>
          <w:sz w:val="28"/>
          <w:szCs w:val="28"/>
        </w:rPr>
      </w:pPr>
      <w:r w:rsidRPr="007028A3">
        <w:rPr>
          <w:color w:val="000000"/>
          <w:sz w:val="28"/>
          <w:szCs w:val="28"/>
        </w:rPr>
        <w:t>2.</w:t>
      </w:r>
      <w:r w:rsidR="000C69A3" w:rsidRPr="007028A3">
        <w:rPr>
          <w:color w:val="000000"/>
          <w:sz w:val="28"/>
          <w:szCs w:val="28"/>
        </w:rPr>
        <w:t>3</w:t>
      </w:r>
      <w:r w:rsidR="00AF5362" w:rsidRPr="007028A3">
        <w:rPr>
          <w:color w:val="000000"/>
          <w:sz w:val="28"/>
          <w:szCs w:val="28"/>
        </w:rPr>
        <w:t>.5</w:t>
      </w:r>
      <w:r w:rsidR="00DD0F12" w:rsidRPr="007028A3">
        <w:rPr>
          <w:color w:val="000000"/>
          <w:sz w:val="28"/>
          <w:szCs w:val="28"/>
        </w:rPr>
        <w:t>.</w:t>
      </w:r>
      <w:r w:rsidR="00F3500B" w:rsidRPr="007028A3">
        <w:rPr>
          <w:rFonts w:eastAsia="Arial Unicode MS"/>
          <w:color w:val="000000"/>
          <w:kern w:val="1"/>
          <w:sz w:val="28"/>
          <w:szCs w:val="28"/>
        </w:rPr>
        <w:t> </w:t>
      </w:r>
      <w:r w:rsidR="00DD0F12" w:rsidRPr="007028A3">
        <w:rPr>
          <w:color w:val="000000"/>
          <w:sz w:val="28"/>
          <w:szCs w:val="28"/>
        </w:rPr>
        <w:t>П</w:t>
      </w:r>
      <w:r w:rsidR="00D17C69" w:rsidRPr="007028A3">
        <w:rPr>
          <w:color w:val="000000"/>
          <w:sz w:val="28"/>
          <w:szCs w:val="28"/>
        </w:rPr>
        <w:t>о обращению работников п</w:t>
      </w:r>
      <w:r w:rsidR="00DD0F12" w:rsidRPr="007028A3">
        <w:rPr>
          <w:color w:val="000000"/>
          <w:sz w:val="28"/>
          <w:szCs w:val="28"/>
        </w:rPr>
        <w:t xml:space="preserve">редставлять и защищать </w:t>
      </w:r>
      <w:r w:rsidR="000F3F02" w:rsidRPr="007028A3">
        <w:rPr>
          <w:color w:val="000000"/>
          <w:sz w:val="28"/>
          <w:szCs w:val="28"/>
        </w:rPr>
        <w:t xml:space="preserve">интересы работников по рассмотрению индивидуальных трудовых споров </w:t>
      </w:r>
      <w:r w:rsidR="00DD0F12" w:rsidRPr="007028A3">
        <w:rPr>
          <w:color w:val="000000"/>
          <w:sz w:val="28"/>
          <w:szCs w:val="28"/>
        </w:rPr>
        <w:t xml:space="preserve">в комиссии по трудовым спорам </w:t>
      </w:r>
      <w:r w:rsidR="0007380E" w:rsidRPr="007028A3">
        <w:rPr>
          <w:color w:val="000000"/>
          <w:sz w:val="28"/>
          <w:szCs w:val="28"/>
        </w:rPr>
        <w:t>(статья 385 </w:t>
      </w:r>
      <w:r w:rsidR="000F3F02" w:rsidRPr="007028A3">
        <w:rPr>
          <w:color w:val="000000"/>
          <w:sz w:val="28"/>
          <w:szCs w:val="28"/>
        </w:rPr>
        <w:t>Т</w:t>
      </w:r>
      <w:r w:rsidR="0007380E" w:rsidRPr="007028A3">
        <w:rPr>
          <w:color w:val="000000"/>
          <w:sz w:val="28"/>
          <w:szCs w:val="28"/>
        </w:rPr>
        <w:t>К </w:t>
      </w:r>
      <w:r w:rsidR="000F3F02" w:rsidRPr="007028A3">
        <w:rPr>
          <w:color w:val="000000"/>
          <w:sz w:val="28"/>
          <w:szCs w:val="28"/>
        </w:rPr>
        <w:t xml:space="preserve">РФ) </w:t>
      </w:r>
      <w:r w:rsidR="00DD0F12" w:rsidRPr="007028A3">
        <w:rPr>
          <w:color w:val="000000"/>
          <w:sz w:val="28"/>
          <w:szCs w:val="28"/>
        </w:rPr>
        <w:t>и в суде</w:t>
      </w:r>
      <w:r w:rsidR="0007380E" w:rsidRPr="007028A3">
        <w:rPr>
          <w:color w:val="000000"/>
          <w:sz w:val="28"/>
          <w:szCs w:val="28"/>
        </w:rPr>
        <w:t xml:space="preserve"> (статья</w:t>
      </w:r>
      <w:r w:rsidR="000F3F02" w:rsidRPr="007028A3">
        <w:rPr>
          <w:color w:val="000000"/>
          <w:sz w:val="28"/>
          <w:szCs w:val="28"/>
        </w:rPr>
        <w:t>391 ТК</w:t>
      </w:r>
      <w:r w:rsidR="0007380E" w:rsidRPr="007028A3">
        <w:rPr>
          <w:color w:val="000000"/>
          <w:sz w:val="28"/>
          <w:szCs w:val="28"/>
        </w:rPr>
        <w:t> </w:t>
      </w:r>
      <w:r w:rsidR="000F3F02" w:rsidRPr="007028A3">
        <w:rPr>
          <w:color w:val="000000"/>
          <w:sz w:val="28"/>
          <w:szCs w:val="28"/>
        </w:rPr>
        <w:t>РФ)</w:t>
      </w:r>
      <w:r w:rsidR="00AF5362" w:rsidRPr="007028A3">
        <w:rPr>
          <w:color w:val="000000"/>
          <w:sz w:val="28"/>
          <w:szCs w:val="28"/>
        </w:rPr>
        <w:t xml:space="preserve">, а также представлять интересы </w:t>
      </w:r>
      <w:r w:rsidR="008107A9" w:rsidRPr="007028A3">
        <w:rPr>
          <w:color w:val="000000"/>
          <w:sz w:val="28"/>
          <w:szCs w:val="28"/>
        </w:rPr>
        <w:t xml:space="preserve">работников </w:t>
      </w:r>
      <w:r w:rsidR="00AF5362" w:rsidRPr="007028A3">
        <w:rPr>
          <w:color w:val="000000"/>
          <w:sz w:val="28"/>
          <w:szCs w:val="28"/>
        </w:rPr>
        <w:t>в коллективных трудовых спорах по вопросам, предусмотренным стать</w:t>
      </w:r>
      <w:r w:rsidR="00BC1B45" w:rsidRPr="007028A3">
        <w:rPr>
          <w:color w:val="000000"/>
          <w:sz w:val="28"/>
          <w:szCs w:val="28"/>
        </w:rPr>
        <w:t>ё</w:t>
      </w:r>
      <w:r w:rsidR="00AF5362" w:rsidRPr="007028A3">
        <w:rPr>
          <w:color w:val="000000"/>
          <w:sz w:val="28"/>
          <w:szCs w:val="28"/>
        </w:rPr>
        <w:t>й 398 ТК</w:t>
      </w:r>
      <w:r w:rsidR="00F3500B" w:rsidRPr="007028A3">
        <w:rPr>
          <w:rFonts w:eastAsia="Arial Unicode MS"/>
          <w:color w:val="000000"/>
          <w:kern w:val="1"/>
          <w:sz w:val="28"/>
          <w:szCs w:val="28"/>
        </w:rPr>
        <w:t> </w:t>
      </w:r>
      <w:r w:rsidR="00AF5362" w:rsidRPr="007028A3">
        <w:rPr>
          <w:color w:val="000000"/>
          <w:sz w:val="28"/>
          <w:szCs w:val="28"/>
        </w:rPr>
        <w:t>РФ.</w:t>
      </w:r>
    </w:p>
    <w:p w:rsidR="005D1616" w:rsidRPr="007028A3" w:rsidRDefault="005D1616" w:rsidP="007028A3">
      <w:pPr>
        <w:pStyle w:val="aff8"/>
        <w:spacing w:before="0" w:beforeAutospacing="0" w:after="0" w:afterAutospacing="0"/>
        <w:ind w:left="-567" w:firstLine="567"/>
        <w:contextualSpacing/>
        <w:jc w:val="both"/>
        <w:rPr>
          <w:color w:val="000000"/>
          <w:sz w:val="28"/>
          <w:szCs w:val="28"/>
        </w:rPr>
      </w:pPr>
    </w:p>
    <w:p w:rsidR="007C33FC" w:rsidRPr="007028A3" w:rsidRDefault="007C33FC" w:rsidP="007028A3">
      <w:pPr>
        <w:pStyle w:val="31"/>
        <w:ind w:left="-567" w:firstLine="567"/>
        <w:contextualSpacing/>
        <w:jc w:val="center"/>
        <w:outlineLvl w:val="0"/>
        <w:rPr>
          <w:b/>
          <w:bCs/>
          <w:caps/>
        </w:rPr>
      </w:pPr>
      <w:r w:rsidRPr="007028A3">
        <w:rPr>
          <w:b/>
          <w:bCs/>
          <w:caps/>
          <w:lang w:val="en-US"/>
        </w:rPr>
        <w:t>III</w:t>
      </w:r>
      <w:r w:rsidR="00797B17" w:rsidRPr="007028A3">
        <w:rPr>
          <w:b/>
          <w:bCs/>
          <w:caps/>
        </w:rPr>
        <w:t>. рабочее время и время отдыха</w:t>
      </w:r>
    </w:p>
    <w:p w:rsidR="007C33FC" w:rsidRPr="007028A3" w:rsidRDefault="007C33FC" w:rsidP="007028A3">
      <w:pPr>
        <w:pStyle w:val="31"/>
        <w:ind w:left="-567" w:firstLine="567"/>
        <w:contextualSpacing/>
        <w:jc w:val="center"/>
        <w:rPr>
          <w:b/>
          <w:bCs/>
        </w:rPr>
      </w:pPr>
    </w:p>
    <w:p w:rsidR="007C33FC" w:rsidRPr="007028A3" w:rsidRDefault="00533105" w:rsidP="007028A3">
      <w:pPr>
        <w:pStyle w:val="31"/>
        <w:ind w:left="-567" w:firstLine="567"/>
        <w:contextualSpacing/>
      </w:pPr>
      <w:r w:rsidRPr="007028A3">
        <w:t>3.</w:t>
      </w:r>
      <w:r w:rsidR="00F3500B" w:rsidRPr="007028A3">
        <w:rPr>
          <w:rFonts w:eastAsia="Arial Unicode MS"/>
          <w:color w:val="000000"/>
          <w:kern w:val="1"/>
        </w:rPr>
        <w:t> </w:t>
      </w:r>
      <w:r w:rsidR="007C33FC" w:rsidRPr="007028A3">
        <w:t>Стороны пришли к соглашению о том, что:</w:t>
      </w:r>
    </w:p>
    <w:p w:rsidR="00BA4CA0" w:rsidRPr="007028A3" w:rsidRDefault="00533105" w:rsidP="007028A3">
      <w:pPr>
        <w:pStyle w:val="ConsPlusNormal"/>
        <w:ind w:left="-567" w:firstLine="567"/>
        <w:contextualSpacing/>
        <w:jc w:val="both"/>
        <w:rPr>
          <w:rFonts w:ascii="Times New Roman" w:hAnsi="Times New Roman" w:cs="Times New Roman"/>
          <w:sz w:val="28"/>
          <w:szCs w:val="28"/>
          <w:highlight w:val="lightGray"/>
        </w:rPr>
      </w:pPr>
      <w:r w:rsidRPr="007028A3">
        <w:rPr>
          <w:rFonts w:ascii="Times New Roman" w:hAnsi="Times New Roman" w:cs="Times New Roman"/>
          <w:kern w:val="0"/>
          <w:sz w:val="28"/>
          <w:szCs w:val="28"/>
        </w:rPr>
        <w:t>3.1.</w:t>
      </w:r>
      <w:r w:rsidR="008A73CD" w:rsidRPr="007028A3">
        <w:rPr>
          <w:rFonts w:ascii="Times New Roman" w:hAnsi="Times New Roman" w:cs="Times New Roman"/>
          <w:kern w:val="0"/>
          <w:sz w:val="28"/>
          <w:szCs w:val="28"/>
        </w:rPr>
        <w:t>1.</w:t>
      </w:r>
      <w:r w:rsidR="00F3500B" w:rsidRPr="007028A3">
        <w:rPr>
          <w:rFonts w:ascii="Times New Roman" w:eastAsia="Arial Unicode MS" w:hAnsi="Times New Roman" w:cs="Times New Roman"/>
          <w:color w:val="000000"/>
          <w:sz w:val="28"/>
          <w:szCs w:val="28"/>
        </w:rPr>
        <w:t> </w:t>
      </w:r>
      <w:r w:rsidR="00BA4CA0" w:rsidRPr="007028A3">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7028A3">
        <w:rPr>
          <w:rFonts w:ascii="Times New Roman" w:hAnsi="Times New Roman" w:cs="Times New Roman"/>
          <w:kern w:val="0"/>
          <w:sz w:val="28"/>
          <w:szCs w:val="28"/>
        </w:rPr>
        <w:t xml:space="preserve">ежим рабочего времени и времени отдыха работников </w:t>
      </w:r>
      <w:r w:rsidR="001E0A7F" w:rsidRPr="007028A3">
        <w:rPr>
          <w:rFonts w:ascii="Times New Roman" w:hAnsi="Times New Roman" w:cs="Times New Roman"/>
          <w:kern w:val="0"/>
          <w:sz w:val="28"/>
          <w:szCs w:val="28"/>
        </w:rPr>
        <w:t>учреждения</w:t>
      </w:r>
      <w:r w:rsidR="0089188A" w:rsidRPr="007028A3">
        <w:rPr>
          <w:rFonts w:ascii="Times New Roman" w:hAnsi="Times New Roman" w:cs="Times New Roman"/>
          <w:kern w:val="0"/>
          <w:sz w:val="28"/>
          <w:szCs w:val="28"/>
        </w:rPr>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7028A3">
        <w:rPr>
          <w:rFonts w:ascii="Times New Roman" w:hAnsi="Times New Roman" w:cs="Times New Roman"/>
          <w:kern w:val="0"/>
          <w:sz w:val="28"/>
          <w:szCs w:val="28"/>
        </w:rPr>
        <w:t>работы</w:t>
      </w:r>
      <w:r w:rsidR="00E17AE5" w:rsidRPr="007028A3">
        <w:rPr>
          <w:rFonts w:ascii="Times New Roman" w:hAnsi="Times New Roman" w:cs="Times New Roman"/>
          <w:kern w:val="0"/>
          <w:sz w:val="28"/>
          <w:szCs w:val="28"/>
        </w:rPr>
        <w:t xml:space="preserve"> (графиками сменности)</w:t>
      </w:r>
      <w:r w:rsidR="0089188A" w:rsidRPr="007028A3">
        <w:rPr>
          <w:rFonts w:ascii="Times New Roman" w:hAnsi="Times New Roman" w:cs="Times New Roman"/>
          <w:kern w:val="0"/>
          <w:sz w:val="28"/>
          <w:szCs w:val="28"/>
        </w:rPr>
        <w:t xml:space="preserve">, </w:t>
      </w:r>
      <w:r w:rsidR="00BA4CA0" w:rsidRPr="007028A3">
        <w:rPr>
          <w:rFonts w:ascii="Times New Roman" w:hAnsi="Times New Roman" w:cs="Times New Roman"/>
          <w:kern w:val="0"/>
          <w:sz w:val="28"/>
          <w:szCs w:val="28"/>
        </w:rPr>
        <w:t xml:space="preserve">согласованными с </w:t>
      </w:r>
      <w:r w:rsidR="001E0A7F" w:rsidRPr="007028A3">
        <w:rPr>
          <w:rFonts w:ascii="Times New Roman" w:hAnsi="Times New Roman" w:cs="Times New Roman"/>
          <w:kern w:val="0"/>
          <w:sz w:val="28"/>
          <w:szCs w:val="28"/>
        </w:rPr>
        <w:t>СТК</w:t>
      </w:r>
      <w:r w:rsidR="002D5DBA" w:rsidRPr="007028A3">
        <w:rPr>
          <w:rFonts w:ascii="Times New Roman" w:hAnsi="Times New Roman" w:cs="Times New Roman"/>
          <w:kern w:val="0"/>
          <w:sz w:val="28"/>
          <w:szCs w:val="28"/>
        </w:rPr>
        <w:t xml:space="preserve"> </w:t>
      </w:r>
      <w:r w:rsidR="008107A9" w:rsidRPr="007028A3">
        <w:rPr>
          <w:rFonts w:ascii="Times New Roman" w:hAnsi="Times New Roman" w:cs="Times New Roman"/>
          <w:sz w:val="28"/>
          <w:szCs w:val="28"/>
        </w:rPr>
        <w:t>с</w:t>
      </w:r>
      <w:r w:rsidR="002D5DBA" w:rsidRPr="007028A3">
        <w:rPr>
          <w:rFonts w:ascii="Times New Roman" w:hAnsi="Times New Roman" w:cs="Times New Roman"/>
          <w:sz w:val="28"/>
          <w:szCs w:val="28"/>
        </w:rPr>
        <w:t xml:space="preserve"> </w:t>
      </w:r>
      <w:r w:rsidR="00D20071" w:rsidRPr="007028A3">
        <w:rPr>
          <w:rFonts w:ascii="Times New Roman" w:hAnsi="Times New Roman" w:cs="Times New Roman"/>
          <w:sz w:val="28"/>
          <w:szCs w:val="28"/>
        </w:rPr>
        <w:t>учё</w:t>
      </w:r>
      <w:r w:rsidR="008107A9" w:rsidRPr="007028A3">
        <w:rPr>
          <w:rFonts w:ascii="Times New Roman" w:hAnsi="Times New Roman" w:cs="Times New Roman"/>
          <w:sz w:val="28"/>
          <w:szCs w:val="28"/>
        </w:rPr>
        <w:t xml:space="preserve">том </w:t>
      </w:r>
      <w:hyperlink r:id="rId8" w:history="1">
        <w:r w:rsidR="008107A9" w:rsidRPr="007028A3">
          <w:rPr>
            <w:rFonts w:ascii="Times New Roman" w:hAnsi="Times New Roman" w:cs="Times New Roman"/>
            <w:sz w:val="28"/>
            <w:szCs w:val="28"/>
          </w:rPr>
          <w:t>особенностей</w:t>
        </w:r>
      </w:hyperlink>
      <w:r w:rsidR="008107A9" w:rsidRPr="007028A3">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1E0A7F" w:rsidRPr="007028A3">
        <w:rPr>
          <w:rFonts w:ascii="Times New Roman" w:hAnsi="Times New Roman" w:cs="Times New Roman"/>
          <w:sz w:val="28"/>
          <w:szCs w:val="28"/>
        </w:rP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p w:rsidR="00787EAA" w:rsidRPr="007028A3" w:rsidRDefault="00CB3A1C" w:rsidP="007028A3">
      <w:pPr>
        <w:pStyle w:val="31"/>
        <w:ind w:left="-567" w:firstLine="567"/>
        <w:contextualSpacing/>
      </w:pPr>
      <w:r w:rsidRPr="007028A3">
        <w:t>3.</w:t>
      </w:r>
      <w:r w:rsidR="008A73CD" w:rsidRPr="007028A3">
        <w:t>1.</w:t>
      </w:r>
      <w:r w:rsidRPr="007028A3">
        <w:t>2.</w:t>
      </w:r>
      <w:r w:rsidR="00F3500B" w:rsidRPr="007028A3">
        <w:rPr>
          <w:rFonts w:eastAsia="Arial Unicode MS"/>
          <w:color w:val="000000"/>
          <w:kern w:val="1"/>
        </w:rPr>
        <w:t> </w:t>
      </w:r>
      <w:r w:rsidR="004C37CD" w:rsidRPr="007028A3">
        <w:t>Фактический объ</w:t>
      </w:r>
      <w:r w:rsidR="00860D89" w:rsidRPr="007028A3">
        <w:t>ё</w:t>
      </w:r>
      <w:r w:rsidR="004C37CD" w:rsidRPr="007028A3">
        <w:t>м учебной (преподавательской) работы (далее</w:t>
      </w:r>
      <w:r w:rsidR="00F3500B" w:rsidRPr="007028A3">
        <w:t xml:space="preserve"> – </w:t>
      </w:r>
      <w:r w:rsidR="004C37CD" w:rsidRPr="007028A3">
        <w:t xml:space="preserve">учебная нагрузка) на новый учебный год </w:t>
      </w:r>
      <w:r w:rsidR="001E0A7F" w:rsidRPr="007028A3">
        <w:t>педагогов</w:t>
      </w:r>
      <w:r w:rsidR="004C37CD" w:rsidRPr="007028A3">
        <w:t xml:space="preserve"> и других работников, ведущих преподавательскую работу помимо основной работы (далее – </w:t>
      </w:r>
      <w:r w:rsidR="001E0A7F" w:rsidRPr="007028A3">
        <w:t>педагог</w:t>
      </w:r>
      <w:r w:rsidR="004C37CD" w:rsidRPr="007028A3">
        <w:t xml:space="preserve">), устанавливается </w:t>
      </w:r>
      <w:r w:rsidR="00860D89" w:rsidRPr="007028A3">
        <w:t>работодателем</w:t>
      </w:r>
      <w:r w:rsidR="004C37CD" w:rsidRPr="007028A3">
        <w:t xml:space="preserve"> по согласованию с </w:t>
      </w:r>
      <w:r w:rsidR="001E0A7F" w:rsidRPr="007028A3">
        <w:t>СТК</w:t>
      </w:r>
      <w:r w:rsidR="004C37CD" w:rsidRPr="007028A3">
        <w:t xml:space="preserve">. Эта работа завершается </w:t>
      </w:r>
      <w:r w:rsidR="004C37CD" w:rsidRPr="007028A3">
        <w:lastRenderedPageBreak/>
        <w:t>до окончания учебного года и ухода работников в отпуск, с тем</w:t>
      </w:r>
      <w:r w:rsidR="006D0206" w:rsidRPr="007028A3">
        <w:t>,</w:t>
      </w:r>
      <w:r w:rsidR="004C37CD" w:rsidRPr="007028A3">
        <w:t xml:space="preserve"> чтобы </w:t>
      </w:r>
      <w:r w:rsidR="001E0A7F" w:rsidRPr="007028A3">
        <w:t>педагог</w:t>
      </w:r>
      <w:r w:rsidR="004C37CD" w:rsidRPr="007028A3">
        <w:t xml:space="preserve"> знал, с какой учебной нагрузкой он будет работать в новом учебном году, а также для обеспечения предупреждения </w:t>
      </w:r>
      <w:r w:rsidR="001E0A7F" w:rsidRPr="007028A3">
        <w:t>педагога</w:t>
      </w:r>
      <w:r w:rsidR="004C37CD" w:rsidRPr="007028A3">
        <w:t xml:space="preserve"> в письменном виде не менее чем за два месяца о возможных ее изменениях.</w:t>
      </w:r>
    </w:p>
    <w:p w:rsidR="004C37CD" w:rsidRPr="007028A3" w:rsidRDefault="004C37CD" w:rsidP="007028A3">
      <w:pPr>
        <w:ind w:left="-567" w:firstLine="567"/>
        <w:contextualSpacing/>
        <w:jc w:val="both"/>
        <w:rPr>
          <w:sz w:val="28"/>
          <w:szCs w:val="28"/>
        </w:rPr>
      </w:pPr>
      <w:r w:rsidRPr="007028A3">
        <w:rPr>
          <w:sz w:val="28"/>
          <w:szCs w:val="28"/>
        </w:rPr>
        <w:t>Изменение (увеличение или снижение) объ</w:t>
      </w:r>
      <w:r w:rsidR="00860D89" w:rsidRPr="007028A3">
        <w:rPr>
          <w:sz w:val="28"/>
          <w:szCs w:val="28"/>
        </w:rPr>
        <w:t>ё</w:t>
      </w:r>
      <w:r w:rsidRPr="007028A3">
        <w:rPr>
          <w:sz w:val="28"/>
          <w:szCs w:val="28"/>
        </w:rPr>
        <w:t xml:space="preserve">ма учебной нагрузки </w:t>
      </w:r>
      <w:r w:rsidR="001E0A7F" w:rsidRPr="007028A3">
        <w:rPr>
          <w:sz w:val="28"/>
          <w:szCs w:val="28"/>
        </w:rPr>
        <w:t>педагога</w:t>
      </w:r>
      <w:r w:rsidRPr="007028A3">
        <w:rPr>
          <w:sz w:val="28"/>
          <w:szCs w:val="28"/>
        </w:rPr>
        <w:t xml:space="preserve"> при установлении ее на новый учебный год по сравнению с учебной нагрузкой в текущем учебном году, оговор</w:t>
      </w:r>
      <w:r w:rsidR="00860D89" w:rsidRPr="007028A3">
        <w:rPr>
          <w:sz w:val="28"/>
          <w:szCs w:val="28"/>
        </w:rPr>
        <w:t>ё</w:t>
      </w:r>
      <w:r w:rsidRPr="007028A3">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7028A3">
        <w:rPr>
          <w:rFonts w:eastAsia="Arial Unicode MS"/>
          <w:color w:val="000000"/>
          <w:kern w:val="1"/>
          <w:sz w:val="28"/>
          <w:szCs w:val="28"/>
        </w:rPr>
        <w:t> </w:t>
      </w:r>
      <w:r w:rsidRPr="007028A3">
        <w:rPr>
          <w:sz w:val="28"/>
          <w:szCs w:val="28"/>
        </w:rPr>
        <w:t>1.6</w:t>
      </w:r>
      <w:r w:rsidR="007A2BBE" w:rsidRPr="007028A3">
        <w:rPr>
          <w:rFonts w:eastAsia="Arial Unicode MS"/>
          <w:color w:val="000000"/>
          <w:kern w:val="1"/>
          <w:sz w:val="28"/>
          <w:szCs w:val="28"/>
        </w:rPr>
        <w:t> </w:t>
      </w:r>
      <w:r w:rsidRPr="007028A3">
        <w:rPr>
          <w:sz w:val="28"/>
          <w:szCs w:val="28"/>
        </w:rPr>
        <w:t>приложения 2 к приказу №</w:t>
      </w:r>
      <w:r w:rsidR="007A2BBE" w:rsidRPr="007028A3">
        <w:rPr>
          <w:rFonts w:eastAsia="Arial Unicode MS"/>
          <w:color w:val="000000"/>
          <w:kern w:val="1"/>
          <w:sz w:val="28"/>
          <w:szCs w:val="28"/>
        </w:rPr>
        <w:t> </w:t>
      </w:r>
      <w:r w:rsidRPr="007028A3">
        <w:rPr>
          <w:sz w:val="28"/>
          <w:szCs w:val="28"/>
        </w:rPr>
        <w:t>1601.</w:t>
      </w:r>
    </w:p>
    <w:p w:rsidR="004C37CD" w:rsidRPr="007028A3" w:rsidRDefault="004C37CD" w:rsidP="007028A3">
      <w:pPr>
        <w:pStyle w:val="31"/>
        <w:ind w:left="-567" w:firstLine="567"/>
        <w:contextualSpacing/>
        <w:rPr>
          <w:iCs/>
        </w:rPr>
      </w:pPr>
      <w:r w:rsidRPr="007028A3">
        <w:rPr>
          <w:iCs/>
        </w:rPr>
        <w:t xml:space="preserve">Уменьшение или увеличение учебной нагрузки </w:t>
      </w:r>
      <w:r w:rsidR="001E0A7F" w:rsidRPr="007028A3">
        <w:rPr>
          <w:iCs/>
        </w:rPr>
        <w:t>педагога</w:t>
      </w:r>
      <w:r w:rsidRPr="007028A3">
        <w:rPr>
          <w:iCs/>
        </w:rPr>
        <w:t xml:space="preserve">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7A2BBE" w:rsidRPr="007028A3">
        <w:rPr>
          <w:rFonts w:eastAsia="Arial Unicode MS"/>
          <w:color w:val="000000"/>
          <w:kern w:val="1"/>
        </w:rPr>
        <w:t> </w:t>
      </w:r>
      <w:r w:rsidRPr="007028A3">
        <w:rPr>
          <w:iCs/>
        </w:rPr>
        <w:t>1.7,</w:t>
      </w:r>
      <w:r w:rsidR="007A2BBE" w:rsidRPr="007028A3">
        <w:rPr>
          <w:rFonts w:eastAsia="Arial Unicode MS"/>
          <w:color w:val="000000"/>
          <w:kern w:val="1"/>
        </w:rPr>
        <w:t> </w:t>
      </w:r>
      <w:r w:rsidRPr="007028A3">
        <w:rPr>
          <w:iCs/>
        </w:rPr>
        <w:t>5.2 приложения 2 к приказу №</w:t>
      </w:r>
      <w:r w:rsidR="007A2BBE" w:rsidRPr="007028A3">
        <w:rPr>
          <w:rFonts w:eastAsia="Arial Unicode MS"/>
          <w:color w:val="000000"/>
          <w:kern w:val="1"/>
        </w:rPr>
        <w:t> </w:t>
      </w:r>
      <w:r w:rsidRPr="007028A3">
        <w:rPr>
          <w:iCs/>
        </w:rPr>
        <w:t>1601, в том числе:</w:t>
      </w:r>
    </w:p>
    <w:p w:rsidR="00FA3F4C" w:rsidRPr="007028A3" w:rsidRDefault="00FA3F4C" w:rsidP="007028A3">
      <w:pPr>
        <w:pStyle w:val="31"/>
        <w:ind w:left="-567" w:firstLine="567"/>
        <w:contextualSpacing/>
        <w:rPr>
          <w:iCs/>
        </w:rPr>
      </w:pPr>
      <w:r w:rsidRPr="007028A3">
        <w:rPr>
          <w:iCs/>
        </w:rPr>
        <w:t>а)</w:t>
      </w:r>
      <w:r w:rsidR="007A2BBE" w:rsidRPr="007028A3">
        <w:rPr>
          <w:rFonts w:eastAsia="Arial Unicode MS"/>
          <w:color w:val="000000"/>
          <w:kern w:val="1"/>
        </w:rPr>
        <w:t> </w:t>
      </w:r>
      <w:r w:rsidRPr="007028A3">
        <w:rPr>
          <w:iCs/>
        </w:rPr>
        <w:t>по взаимному согласию сторон;</w:t>
      </w:r>
    </w:p>
    <w:p w:rsidR="00FA3F4C" w:rsidRPr="007028A3" w:rsidRDefault="00FA3F4C" w:rsidP="007028A3">
      <w:pPr>
        <w:pStyle w:val="31"/>
        <w:ind w:left="-567" w:firstLine="567"/>
        <w:contextualSpacing/>
        <w:rPr>
          <w:iCs/>
        </w:rPr>
      </w:pPr>
      <w:r w:rsidRPr="007028A3">
        <w:rPr>
          <w:iCs/>
        </w:rPr>
        <w:t>б)</w:t>
      </w:r>
      <w:r w:rsidR="007A2BBE" w:rsidRPr="007028A3">
        <w:rPr>
          <w:rFonts w:eastAsia="Arial Unicode MS"/>
          <w:color w:val="000000"/>
          <w:kern w:val="1"/>
        </w:rPr>
        <w:t> </w:t>
      </w:r>
      <w:r w:rsidRPr="007028A3">
        <w:rPr>
          <w:iCs/>
        </w:rPr>
        <w:t>по инициативе работодателя в случаях:</w:t>
      </w:r>
    </w:p>
    <w:p w:rsidR="00FA3F4C" w:rsidRPr="007028A3" w:rsidRDefault="00FA3F4C" w:rsidP="007028A3">
      <w:pPr>
        <w:pStyle w:val="31"/>
        <w:ind w:left="-567" w:firstLine="567"/>
        <w:contextualSpacing/>
        <w:rPr>
          <w:iCs/>
          <w:strike/>
        </w:rPr>
      </w:pPr>
      <w:r w:rsidRPr="007028A3">
        <w:rPr>
          <w:iCs/>
        </w:rPr>
        <w:t>—</w:t>
      </w:r>
      <w:r w:rsidR="007A2BBE" w:rsidRPr="007028A3">
        <w:rPr>
          <w:rFonts w:eastAsia="Arial Unicode MS"/>
          <w:color w:val="000000"/>
          <w:kern w:val="1"/>
        </w:rPr>
        <w:t> </w:t>
      </w:r>
      <w:r w:rsidRPr="007028A3">
        <w:rPr>
          <w:iCs/>
        </w:rPr>
        <w:t>уменьшения количества часов по учебным планам и программам, сокращения количества групп;</w:t>
      </w:r>
    </w:p>
    <w:p w:rsidR="00FA3F4C" w:rsidRPr="007028A3" w:rsidRDefault="00FA3F4C" w:rsidP="007028A3">
      <w:pPr>
        <w:pStyle w:val="31"/>
        <w:ind w:left="-567" w:firstLine="567"/>
        <w:contextualSpacing/>
        <w:rPr>
          <w:iCs/>
        </w:rPr>
      </w:pPr>
      <w:r w:rsidRPr="007028A3">
        <w:rPr>
          <w:iCs/>
        </w:rPr>
        <w:t>—</w:t>
      </w:r>
      <w:r w:rsidR="007A2BBE" w:rsidRPr="007028A3">
        <w:rPr>
          <w:rFonts w:eastAsia="Arial Unicode MS"/>
          <w:color w:val="000000"/>
          <w:kern w:val="1"/>
        </w:rPr>
        <w:t> </w:t>
      </w:r>
      <w:r w:rsidRPr="007028A3">
        <w:rPr>
          <w:iCs/>
        </w:rPr>
        <w:t xml:space="preserve">восстановления на работе </w:t>
      </w:r>
      <w:r w:rsidR="001E0A7F" w:rsidRPr="007028A3">
        <w:rPr>
          <w:iCs/>
        </w:rPr>
        <w:t>педагога</w:t>
      </w:r>
      <w:r w:rsidRPr="007028A3">
        <w:rPr>
          <w:iCs/>
        </w:rPr>
        <w:t>, ранее выполнявшего эту учебную нагрузку;</w:t>
      </w:r>
    </w:p>
    <w:p w:rsidR="00FA3F4C" w:rsidRPr="007028A3" w:rsidRDefault="00FA3F4C" w:rsidP="007028A3">
      <w:pPr>
        <w:pStyle w:val="31"/>
        <w:ind w:left="-567" w:firstLine="567"/>
        <w:contextualSpacing/>
        <w:rPr>
          <w:iCs/>
        </w:rPr>
      </w:pPr>
      <w:r w:rsidRPr="007028A3">
        <w:rPr>
          <w:iCs/>
        </w:rPr>
        <w:t>—</w:t>
      </w:r>
      <w:r w:rsidR="007A2BBE" w:rsidRPr="007028A3">
        <w:rPr>
          <w:rFonts w:eastAsia="Arial Unicode MS"/>
          <w:color w:val="000000"/>
          <w:kern w:val="1"/>
        </w:rPr>
        <w:t> </w:t>
      </w:r>
      <w:r w:rsidRPr="007028A3">
        <w:rPr>
          <w:iCs/>
        </w:rPr>
        <w:t xml:space="preserve">возвращения на работу женщины, прервавшей отпуск по уходу за </w:t>
      </w:r>
      <w:r w:rsidR="00D20071" w:rsidRPr="007028A3">
        <w:rPr>
          <w:iCs/>
        </w:rPr>
        <w:t>ребё</w:t>
      </w:r>
      <w:r w:rsidRPr="007028A3">
        <w:rPr>
          <w:iCs/>
        </w:rPr>
        <w:t>нком до достижения им возраста трех лет, или после окончания этого отпуска.</w:t>
      </w:r>
    </w:p>
    <w:p w:rsidR="00C01ECA" w:rsidRPr="007028A3" w:rsidRDefault="00D20071" w:rsidP="007028A3">
      <w:pPr>
        <w:ind w:left="-567" w:firstLine="567"/>
        <w:contextualSpacing/>
        <w:jc w:val="both"/>
        <w:rPr>
          <w:sz w:val="28"/>
          <w:szCs w:val="28"/>
        </w:rPr>
      </w:pPr>
      <w:r w:rsidRPr="007028A3">
        <w:rPr>
          <w:sz w:val="28"/>
          <w:szCs w:val="28"/>
        </w:rPr>
        <w:t>Объё</w:t>
      </w:r>
      <w:r w:rsidR="00565F3D" w:rsidRPr="007028A3">
        <w:rPr>
          <w:sz w:val="28"/>
          <w:szCs w:val="28"/>
        </w:rPr>
        <w:t xml:space="preserve">м учебной нагрузки, установленный </w:t>
      </w:r>
      <w:r w:rsidR="001E0A7F" w:rsidRPr="007028A3">
        <w:rPr>
          <w:sz w:val="28"/>
          <w:szCs w:val="28"/>
        </w:rPr>
        <w:t>педагогу</w:t>
      </w:r>
      <w:r w:rsidR="00565F3D" w:rsidRPr="007028A3">
        <w:rPr>
          <w:sz w:val="28"/>
          <w:szCs w:val="28"/>
        </w:rPr>
        <w:t xml:space="preserve"> в начале учебного года, не может быть уменьшен по инициативе </w:t>
      </w:r>
      <w:r w:rsidR="00CB3A1C" w:rsidRPr="007028A3">
        <w:rPr>
          <w:sz w:val="28"/>
          <w:szCs w:val="28"/>
        </w:rPr>
        <w:t>работодателя</w:t>
      </w:r>
      <w:r w:rsidR="00565F3D" w:rsidRPr="007028A3">
        <w:rPr>
          <w:sz w:val="28"/>
          <w:szCs w:val="28"/>
        </w:rPr>
        <w:t xml:space="preserve"> в текущем учебном году, а также при установлении ее на следующий учебный год, за исключением случаев</w:t>
      </w:r>
      <w:r w:rsidR="00FD30DE" w:rsidRPr="007028A3">
        <w:rPr>
          <w:sz w:val="28"/>
          <w:szCs w:val="28"/>
        </w:rPr>
        <w:t>, связанных</w:t>
      </w:r>
      <w:r w:rsidR="00CB3A1C" w:rsidRPr="007028A3">
        <w:rPr>
          <w:sz w:val="28"/>
          <w:szCs w:val="28"/>
        </w:rPr>
        <w:t xml:space="preserve"> с изменением организационных или технологических условий труда</w:t>
      </w:r>
      <w:r w:rsidR="00070174" w:rsidRPr="007028A3">
        <w:rPr>
          <w:sz w:val="28"/>
          <w:szCs w:val="28"/>
        </w:rPr>
        <w:t xml:space="preserve"> (Приказ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CB3A1C" w:rsidRPr="007028A3">
        <w:rPr>
          <w:sz w:val="28"/>
          <w:szCs w:val="28"/>
        </w:rPr>
        <w:t xml:space="preserve"> (</w:t>
      </w:r>
      <w:r w:rsidR="00B27046" w:rsidRPr="007028A3">
        <w:rPr>
          <w:sz w:val="28"/>
          <w:szCs w:val="28"/>
        </w:rPr>
        <w:t>уменьшение количества часов по учебным планам, учебным графикам, сокращением количества обучающ</w:t>
      </w:r>
      <w:r w:rsidR="00070174" w:rsidRPr="007028A3">
        <w:rPr>
          <w:sz w:val="28"/>
          <w:szCs w:val="28"/>
        </w:rPr>
        <w:t xml:space="preserve">ихся, занимающихся, групп, </w:t>
      </w:r>
      <w:r w:rsidR="00B27046" w:rsidRPr="007028A3">
        <w:rPr>
          <w:sz w:val="28"/>
          <w:szCs w:val="28"/>
        </w:rPr>
        <w:t xml:space="preserve"> когда</w:t>
      </w:r>
      <w:r w:rsidRPr="007028A3">
        <w:rPr>
          <w:sz w:val="28"/>
          <w:szCs w:val="28"/>
        </w:rPr>
        <w:t xml:space="preserve"> определё</w:t>
      </w:r>
      <w:r w:rsidR="00CB3A1C" w:rsidRPr="007028A3">
        <w:rPr>
          <w:sz w:val="28"/>
          <w:szCs w:val="28"/>
        </w:rPr>
        <w:t xml:space="preserve">нное сторонами условие трудового договора </w:t>
      </w:r>
      <w:r w:rsidRPr="007028A3">
        <w:rPr>
          <w:sz w:val="28"/>
          <w:szCs w:val="28"/>
        </w:rPr>
        <w:t>об объё</w:t>
      </w:r>
      <w:r w:rsidR="00CB3A1C" w:rsidRPr="007028A3">
        <w:rPr>
          <w:sz w:val="28"/>
          <w:szCs w:val="28"/>
        </w:rPr>
        <w:t>ме выполняемой учебной н</w:t>
      </w:r>
      <w:r w:rsidR="008875B1" w:rsidRPr="007028A3">
        <w:rPr>
          <w:sz w:val="28"/>
          <w:szCs w:val="28"/>
        </w:rPr>
        <w:t>агрузки не может быть сохранено при продолжении работником работы без изменения его трудовой функции (работы по опред</w:t>
      </w:r>
      <w:r w:rsidRPr="007028A3">
        <w:rPr>
          <w:sz w:val="28"/>
          <w:szCs w:val="28"/>
        </w:rPr>
        <w:t>елё</w:t>
      </w:r>
      <w:r w:rsidR="008875B1" w:rsidRPr="007028A3">
        <w:rPr>
          <w:sz w:val="28"/>
          <w:szCs w:val="28"/>
        </w:rPr>
        <w:t>нной специальности, квалификации или должности)</w:t>
      </w:r>
      <w:r w:rsidR="00CB3A1C" w:rsidRPr="007028A3">
        <w:rPr>
          <w:sz w:val="28"/>
          <w:szCs w:val="28"/>
        </w:rPr>
        <w:t>.</w:t>
      </w:r>
    </w:p>
    <w:p w:rsidR="004C37CD" w:rsidRPr="007028A3" w:rsidRDefault="004C37CD" w:rsidP="007028A3">
      <w:pPr>
        <w:ind w:left="-567" w:firstLine="567"/>
        <w:contextualSpacing/>
        <w:jc w:val="both"/>
        <w:rPr>
          <w:sz w:val="28"/>
          <w:szCs w:val="28"/>
        </w:rPr>
      </w:pPr>
      <w:r w:rsidRPr="007028A3">
        <w:rPr>
          <w:sz w:val="28"/>
          <w:szCs w:val="28"/>
        </w:rPr>
        <w:t xml:space="preserve">Высвобождающаяся в связи с увольнением </w:t>
      </w:r>
      <w:r w:rsidR="0007380E" w:rsidRPr="007028A3">
        <w:rPr>
          <w:sz w:val="28"/>
          <w:szCs w:val="28"/>
        </w:rPr>
        <w:t xml:space="preserve"> </w:t>
      </w:r>
      <w:r w:rsidRPr="007028A3">
        <w:rPr>
          <w:sz w:val="28"/>
          <w:szCs w:val="28"/>
        </w:rPr>
        <w:t xml:space="preserve">педагогических работников учебная нагрузка должна предлагаться, прежде всего, тем </w:t>
      </w:r>
      <w:r w:rsidR="00070174" w:rsidRPr="007028A3">
        <w:rPr>
          <w:sz w:val="28"/>
          <w:szCs w:val="28"/>
        </w:rPr>
        <w:t>педагогам</w:t>
      </w:r>
      <w:r w:rsidRPr="007028A3">
        <w:rPr>
          <w:sz w:val="28"/>
          <w:szCs w:val="28"/>
        </w:rPr>
        <w:t xml:space="preserve">, учебная нагрузка которых </w:t>
      </w:r>
      <w:r w:rsidR="00384F37" w:rsidRPr="007028A3">
        <w:rPr>
          <w:sz w:val="28"/>
          <w:szCs w:val="28"/>
        </w:rPr>
        <w:t xml:space="preserve">по преподаваемому учебному предмету (предметам) </w:t>
      </w:r>
      <w:r w:rsidRPr="007028A3">
        <w:rPr>
          <w:sz w:val="28"/>
          <w:szCs w:val="28"/>
        </w:rPr>
        <w:t>установлена в объ</w:t>
      </w:r>
      <w:r w:rsidR="0040792F" w:rsidRPr="007028A3">
        <w:rPr>
          <w:sz w:val="28"/>
          <w:szCs w:val="28"/>
        </w:rPr>
        <w:t>ё</w:t>
      </w:r>
      <w:r w:rsidRPr="007028A3">
        <w:rPr>
          <w:sz w:val="28"/>
          <w:szCs w:val="28"/>
        </w:rPr>
        <w:t>ме менее нормы часов за ставку заработной платы.</w:t>
      </w:r>
    </w:p>
    <w:p w:rsidR="004C37CD" w:rsidRPr="007028A3" w:rsidRDefault="004C37CD" w:rsidP="007028A3">
      <w:pPr>
        <w:ind w:left="-567" w:firstLine="567"/>
        <w:contextualSpacing/>
        <w:jc w:val="both"/>
        <w:rPr>
          <w:sz w:val="28"/>
          <w:szCs w:val="28"/>
        </w:rPr>
      </w:pPr>
      <w:r w:rsidRPr="007028A3">
        <w:rPr>
          <w:sz w:val="28"/>
          <w:szCs w:val="28"/>
        </w:rPr>
        <w:t xml:space="preserve">В зависимости от количества часов, предусмотренных учебным планом, учебная нагрузка </w:t>
      </w:r>
      <w:r w:rsidR="00070174" w:rsidRPr="007028A3">
        <w:rPr>
          <w:sz w:val="28"/>
          <w:szCs w:val="28"/>
        </w:rPr>
        <w:t>педагога</w:t>
      </w:r>
      <w:r w:rsidRPr="007028A3">
        <w:rPr>
          <w:sz w:val="28"/>
          <w:szCs w:val="28"/>
        </w:rPr>
        <w:t xml:space="preserve"> может быть разной по учебным полугодиям (триместрам).</w:t>
      </w:r>
    </w:p>
    <w:p w:rsidR="00565F3D" w:rsidRPr="007028A3" w:rsidRDefault="00565F3D" w:rsidP="007028A3">
      <w:pPr>
        <w:ind w:left="-567" w:firstLine="567"/>
        <w:contextualSpacing/>
        <w:jc w:val="both"/>
        <w:rPr>
          <w:sz w:val="28"/>
          <w:szCs w:val="28"/>
        </w:rPr>
      </w:pPr>
      <w:r w:rsidRPr="007028A3">
        <w:rPr>
          <w:sz w:val="28"/>
          <w:szCs w:val="28"/>
        </w:rPr>
        <w:lastRenderedPageBreak/>
        <w:t xml:space="preserve">Учебная нагрузка </w:t>
      </w:r>
      <w:r w:rsidR="00070174" w:rsidRPr="007028A3">
        <w:rPr>
          <w:sz w:val="28"/>
          <w:szCs w:val="28"/>
        </w:rPr>
        <w:t>педагога</w:t>
      </w:r>
      <w:r w:rsidRPr="007028A3">
        <w:rPr>
          <w:sz w:val="28"/>
          <w:szCs w:val="28"/>
        </w:rPr>
        <w:t>м, находящимся в отпуске по уходу за</w:t>
      </w:r>
      <w:r w:rsidR="00D20071" w:rsidRPr="007028A3">
        <w:rPr>
          <w:sz w:val="28"/>
          <w:szCs w:val="28"/>
        </w:rPr>
        <w:t xml:space="preserve"> ребё</w:t>
      </w:r>
      <w:r w:rsidRPr="007028A3">
        <w:rPr>
          <w:sz w:val="28"/>
          <w:szCs w:val="28"/>
        </w:rPr>
        <w:t xml:space="preserve">нком до исполнения им возраста трех лет, устанавливается на общих основаниях и передается </w:t>
      </w:r>
      <w:r w:rsidR="00FA3F4C" w:rsidRPr="007028A3">
        <w:rPr>
          <w:sz w:val="28"/>
          <w:szCs w:val="28"/>
        </w:rPr>
        <w:t xml:space="preserve">для выполнения другим </w:t>
      </w:r>
      <w:r w:rsidR="00070174" w:rsidRPr="007028A3">
        <w:rPr>
          <w:sz w:val="28"/>
          <w:szCs w:val="28"/>
        </w:rPr>
        <w:t>педагогам</w:t>
      </w:r>
      <w:r w:rsidR="00FA3F4C" w:rsidRPr="007028A3">
        <w:rPr>
          <w:sz w:val="28"/>
          <w:szCs w:val="28"/>
        </w:rPr>
        <w:t xml:space="preserve"> на период нахождения указанных работников в соответствующих отпусках</w:t>
      </w:r>
      <w:r w:rsidR="00471714" w:rsidRPr="007028A3">
        <w:rPr>
          <w:sz w:val="28"/>
          <w:szCs w:val="28"/>
        </w:rPr>
        <w:t xml:space="preserve"> (п</w:t>
      </w:r>
      <w:r w:rsidR="00CA1933" w:rsidRPr="007028A3">
        <w:rPr>
          <w:sz w:val="28"/>
          <w:szCs w:val="28"/>
        </w:rPr>
        <w:t>ункт</w:t>
      </w:r>
      <w:r w:rsidR="007A2BBE" w:rsidRPr="007028A3">
        <w:rPr>
          <w:rFonts w:eastAsia="Arial Unicode MS"/>
          <w:color w:val="000000"/>
          <w:kern w:val="1"/>
          <w:sz w:val="28"/>
          <w:szCs w:val="28"/>
        </w:rPr>
        <w:t> </w:t>
      </w:r>
      <w:r w:rsidR="0007380E" w:rsidRPr="007028A3">
        <w:rPr>
          <w:sz w:val="28"/>
          <w:szCs w:val="28"/>
        </w:rPr>
        <w:t>5.1. приложения</w:t>
      </w:r>
      <w:r w:rsidR="007A2BBE" w:rsidRPr="007028A3">
        <w:rPr>
          <w:rFonts w:eastAsia="Arial Unicode MS"/>
          <w:color w:val="000000"/>
          <w:kern w:val="1"/>
          <w:sz w:val="28"/>
          <w:szCs w:val="28"/>
        </w:rPr>
        <w:t> </w:t>
      </w:r>
      <w:r w:rsidR="0007380E" w:rsidRPr="007028A3">
        <w:rPr>
          <w:sz w:val="28"/>
          <w:szCs w:val="28"/>
        </w:rPr>
        <w:t>2 к приказу</w:t>
      </w:r>
      <w:r w:rsidR="007A2BBE" w:rsidRPr="007028A3">
        <w:rPr>
          <w:rFonts w:eastAsia="Arial Unicode MS"/>
          <w:color w:val="000000"/>
          <w:kern w:val="1"/>
          <w:sz w:val="28"/>
          <w:szCs w:val="28"/>
        </w:rPr>
        <w:t> </w:t>
      </w:r>
      <w:r w:rsidR="0007380E" w:rsidRPr="007028A3">
        <w:rPr>
          <w:sz w:val="28"/>
          <w:szCs w:val="28"/>
        </w:rPr>
        <w:t>№ </w:t>
      </w:r>
      <w:r w:rsidR="00471714" w:rsidRPr="007028A3">
        <w:rPr>
          <w:sz w:val="28"/>
          <w:szCs w:val="28"/>
        </w:rPr>
        <w:t>1601).</w:t>
      </w:r>
    </w:p>
    <w:p w:rsidR="00565F3D" w:rsidRPr="007028A3" w:rsidRDefault="00FA3F4C" w:rsidP="007028A3">
      <w:pPr>
        <w:pStyle w:val="31"/>
        <w:ind w:left="-567" w:firstLine="567"/>
        <w:contextualSpacing/>
        <w:rPr>
          <w:iCs/>
        </w:rPr>
      </w:pPr>
      <w:r w:rsidRPr="007028A3">
        <w:rPr>
          <w:iCs/>
        </w:rPr>
        <w:t>3.</w:t>
      </w:r>
      <w:r w:rsidR="008A73CD" w:rsidRPr="007028A3">
        <w:rPr>
          <w:iCs/>
        </w:rPr>
        <w:t>1.</w:t>
      </w:r>
      <w:r w:rsidRPr="007028A3">
        <w:rPr>
          <w:iCs/>
        </w:rPr>
        <w:t>3</w:t>
      </w:r>
      <w:r w:rsidR="00471714" w:rsidRPr="007028A3">
        <w:rPr>
          <w:iCs/>
        </w:rPr>
        <w:t xml:space="preserve">. Руководитель, заместители руководителя и другие работники </w:t>
      </w:r>
      <w:r w:rsidR="00E63A8C" w:rsidRPr="007028A3">
        <w:rPr>
          <w:iCs/>
        </w:rPr>
        <w:t>учреждения</w:t>
      </w:r>
      <w:r w:rsidR="00471714" w:rsidRPr="007028A3">
        <w:rPr>
          <w:iCs/>
        </w:rPr>
        <w:t xml:space="preserve"> помимо работы, определ</w:t>
      </w:r>
      <w:r w:rsidR="0040792F" w:rsidRPr="007028A3">
        <w:rPr>
          <w:iCs/>
        </w:rPr>
        <w:t>ё</w:t>
      </w:r>
      <w:r w:rsidR="00471714" w:rsidRPr="007028A3">
        <w:rPr>
          <w:iCs/>
        </w:rPr>
        <w:t xml:space="preserve">нной трудовым договором, вправе на условиях дополнительного соглашения к трудовому договору по основной работе </w:t>
      </w:r>
      <w:r w:rsidR="00D20071" w:rsidRPr="007028A3">
        <w:rPr>
          <w:iCs/>
        </w:rPr>
        <w:t>на условиях, определё</w:t>
      </w:r>
      <w:r w:rsidR="00471714" w:rsidRPr="007028A3">
        <w:rPr>
          <w:iCs/>
        </w:rPr>
        <w:t>нных пунктами</w:t>
      </w:r>
      <w:r w:rsidR="007A2BBE" w:rsidRPr="007028A3">
        <w:rPr>
          <w:rFonts w:eastAsia="Arial Unicode MS"/>
          <w:color w:val="000000"/>
          <w:kern w:val="1"/>
        </w:rPr>
        <w:t> </w:t>
      </w:r>
      <w:r w:rsidR="00471714" w:rsidRPr="007028A3">
        <w:rPr>
          <w:iCs/>
        </w:rPr>
        <w:t>5.3,</w:t>
      </w:r>
      <w:r w:rsidR="007A2BBE" w:rsidRPr="007028A3">
        <w:rPr>
          <w:rFonts w:eastAsia="Arial Unicode MS"/>
          <w:color w:val="000000"/>
          <w:kern w:val="1"/>
        </w:rPr>
        <w:t> </w:t>
      </w:r>
      <w:r w:rsidR="00471714" w:rsidRPr="007028A3">
        <w:rPr>
          <w:iCs/>
        </w:rPr>
        <w:t>5.4</w:t>
      </w:r>
      <w:r w:rsidR="007A2BBE" w:rsidRPr="007028A3">
        <w:rPr>
          <w:rFonts w:eastAsia="Arial Unicode MS"/>
          <w:color w:val="000000"/>
          <w:kern w:val="1"/>
        </w:rPr>
        <w:t>  </w:t>
      </w:r>
      <w:r w:rsidR="00471714" w:rsidRPr="007028A3">
        <w:rPr>
          <w:iCs/>
        </w:rPr>
        <w:t>приложения 2 к приказу №</w:t>
      </w:r>
      <w:r w:rsidR="007A2BBE" w:rsidRPr="007028A3">
        <w:rPr>
          <w:rFonts w:eastAsia="Arial Unicode MS"/>
          <w:color w:val="000000"/>
          <w:kern w:val="1"/>
        </w:rPr>
        <w:t> </w:t>
      </w:r>
      <w:r w:rsidR="00471714" w:rsidRPr="007028A3">
        <w:rPr>
          <w:iCs/>
        </w:rPr>
        <w:t xml:space="preserve">1601, </w:t>
      </w:r>
      <w:r w:rsidR="00565F3D" w:rsidRPr="007028A3">
        <w:rPr>
          <w:iCs/>
        </w:rPr>
        <w:t xml:space="preserve">осуществлять в </w:t>
      </w:r>
      <w:r w:rsidR="00E63A8C" w:rsidRPr="007028A3">
        <w:rPr>
          <w:iCs/>
        </w:rPr>
        <w:t>учреждении</w:t>
      </w:r>
      <w:r w:rsidR="00565F3D" w:rsidRPr="007028A3">
        <w:rPr>
          <w:iCs/>
        </w:rPr>
        <w:t xml:space="preserve"> </w:t>
      </w:r>
      <w:r w:rsidR="0040792F" w:rsidRPr="007028A3">
        <w:rPr>
          <w:iCs/>
        </w:rPr>
        <w:t>без заняти</w:t>
      </w:r>
      <w:r w:rsidR="0007380E" w:rsidRPr="007028A3">
        <w:rPr>
          <w:iCs/>
        </w:rPr>
        <w:t>я</w:t>
      </w:r>
      <w:r w:rsidR="0040792F" w:rsidRPr="007028A3">
        <w:rPr>
          <w:iCs/>
        </w:rPr>
        <w:t xml:space="preserve"> штатной должности </w:t>
      </w:r>
      <w:r w:rsidR="00565F3D" w:rsidRPr="007028A3">
        <w:rPr>
          <w:iCs/>
        </w:rPr>
        <w:t>пре</w:t>
      </w:r>
      <w:r w:rsidR="00E63A8C" w:rsidRPr="007028A3">
        <w:rPr>
          <w:iCs/>
        </w:rPr>
        <w:t>подавательскую работу в  группах,</w:t>
      </w:r>
      <w:r w:rsidR="00565F3D" w:rsidRPr="007028A3">
        <w:rPr>
          <w:iCs/>
        </w:rPr>
        <w:t xml:space="preserve"> секциях, которая не считается совместительством. </w:t>
      </w:r>
    </w:p>
    <w:p w:rsidR="00565F3D" w:rsidRPr="007028A3" w:rsidRDefault="00565F3D" w:rsidP="007028A3">
      <w:pPr>
        <w:pStyle w:val="31"/>
        <w:ind w:left="-567" w:firstLine="567"/>
        <w:contextualSpacing/>
        <w:rPr>
          <w:iCs/>
        </w:rPr>
      </w:pPr>
      <w:r w:rsidRPr="007028A3">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7028A3">
        <w:rPr>
          <w:iCs/>
        </w:rPr>
        <w:t>учреждений</w:t>
      </w:r>
      <w:r w:rsidRPr="007028A3">
        <w:rPr>
          <w:iCs/>
        </w:rPr>
        <w:t xml:space="preserve"> (включая работников органов, осуществляющих управление в сфере образования, и </w:t>
      </w:r>
      <w:r w:rsidR="007166AD" w:rsidRPr="007028A3">
        <w:rPr>
          <w:iCs/>
        </w:rPr>
        <w:t>организаций дополнительного профессионального образования</w:t>
      </w:r>
      <w:r w:rsidRPr="007028A3">
        <w:rPr>
          <w:iCs/>
        </w:rPr>
        <w:t xml:space="preserve">) осуществляется при условии, если </w:t>
      </w:r>
      <w:r w:rsidR="00E63A8C" w:rsidRPr="007028A3">
        <w:rPr>
          <w:iCs/>
        </w:rPr>
        <w:t>педагоги</w:t>
      </w:r>
      <w:r w:rsidR="007166AD" w:rsidRPr="007028A3">
        <w:rPr>
          <w:iCs/>
        </w:rPr>
        <w:t xml:space="preserve"> и</w:t>
      </w:r>
      <w:r w:rsidRPr="007028A3">
        <w:rPr>
          <w:iCs/>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7028A3">
        <w:rPr>
          <w:iCs/>
        </w:rPr>
        <w:t>ё</w:t>
      </w:r>
      <w:r w:rsidRPr="007028A3">
        <w:rPr>
          <w:iCs/>
        </w:rPr>
        <w:t>ме не менее</w:t>
      </w:r>
      <w:r w:rsidR="00E63A8C" w:rsidRPr="007028A3">
        <w:rPr>
          <w:iCs/>
        </w:rPr>
        <w:t>,</w:t>
      </w:r>
      <w:r w:rsidRPr="007028A3">
        <w:rPr>
          <w:iCs/>
        </w:rPr>
        <w:t xml:space="preserve"> чем на ставку заработной платы, </w:t>
      </w:r>
      <w:r w:rsidR="002E2A1D" w:rsidRPr="007028A3">
        <w:rPr>
          <w:iCs/>
        </w:rPr>
        <w:t>при необходимом</w:t>
      </w:r>
      <w:r w:rsidRPr="007028A3">
        <w:rPr>
          <w:iCs/>
        </w:rPr>
        <w:t xml:space="preserve"> уч</w:t>
      </w:r>
      <w:r w:rsidR="00D20071" w:rsidRPr="007028A3">
        <w:rPr>
          <w:iCs/>
        </w:rPr>
        <w:t>ё</w:t>
      </w:r>
      <w:r w:rsidRPr="007028A3">
        <w:rPr>
          <w:iCs/>
        </w:rPr>
        <w:t>т</w:t>
      </w:r>
      <w:r w:rsidR="002E2A1D" w:rsidRPr="007028A3">
        <w:rPr>
          <w:iCs/>
        </w:rPr>
        <w:t>е</w:t>
      </w:r>
      <w:r w:rsidR="00582157" w:rsidRPr="007028A3">
        <w:rPr>
          <w:iCs/>
        </w:rPr>
        <w:t xml:space="preserve"> </w:t>
      </w:r>
      <w:r w:rsidR="002E2A1D" w:rsidRPr="007028A3">
        <w:rPr>
          <w:iCs/>
        </w:rPr>
        <w:t xml:space="preserve">мотивированного </w:t>
      </w:r>
      <w:r w:rsidRPr="007028A3">
        <w:rPr>
          <w:iCs/>
        </w:rPr>
        <w:t xml:space="preserve">мнения </w:t>
      </w:r>
      <w:r w:rsidR="00E63A8C" w:rsidRPr="007028A3">
        <w:t>СТК</w:t>
      </w:r>
      <w:r w:rsidRPr="007028A3">
        <w:rPr>
          <w:iCs/>
        </w:rPr>
        <w:t>.</w:t>
      </w:r>
    </w:p>
    <w:p w:rsidR="00471714" w:rsidRPr="007028A3" w:rsidRDefault="00D20071" w:rsidP="007028A3">
      <w:pPr>
        <w:pStyle w:val="31"/>
        <w:ind w:left="-567" w:firstLine="567"/>
        <w:contextualSpacing/>
      </w:pPr>
      <w:r w:rsidRPr="007028A3">
        <w:t>Условия выполнения и объё</w:t>
      </w:r>
      <w:r w:rsidR="00471714" w:rsidRPr="007028A3">
        <w:t>м учебной нагрузки заместителя руководителя, определяет руководитель с уч</w:t>
      </w:r>
      <w:r w:rsidRPr="007028A3">
        <w:t>ё</w:t>
      </w:r>
      <w:r w:rsidR="00471714" w:rsidRPr="007028A3">
        <w:t xml:space="preserve">том мотивированного мнения </w:t>
      </w:r>
      <w:r w:rsidR="00E63A8C" w:rsidRPr="007028A3">
        <w:t>СТК</w:t>
      </w:r>
      <w:r w:rsidR="00471714" w:rsidRPr="007028A3">
        <w:t xml:space="preserve"> (</w:t>
      </w:r>
      <w:r w:rsidR="00471714" w:rsidRPr="007028A3">
        <w:rPr>
          <w:i/>
        </w:rPr>
        <w:t>по согласованию</w:t>
      </w:r>
      <w:r w:rsidR="00652A9B" w:rsidRPr="007028A3">
        <w:t xml:space="preserve">), а руководителю </w:t>
      </w:r>
      <w:r w:rsidR="00471714" w:rsidRPr="007028A3">
        <w:t>образовательной организации - учредитель.</w:t>
      </w:r>
      <w:r w:rsidRPr="007028A3">
        <w:t xml:space="preserve"> Объё</w:t>
      </w:r>
      <w:r w:rsidR="00471714" w:rsidRPr="007028A3">
        <w:t>м учебной нагрузки указанных работников является обязательным условием трудового договора или дополнительного соглашения к нему.</w:t>
      </w:r>
    </w:p>
    <w:p w:rsidR="00044146" w:rsidRPr="007028A3" w:rsidRDefault="007C33FC" w:rsidP="007028A3">
      <w:pPr>
        <w:pStyle w:val="31"/>
        <w:ind w:left="-567" w:firstLine="567"/>
        <w:contextualSpacing/>
      </w:pPr>
      <w:r w:rsidRPr="007028A3">
        <w:t>3.</w:t>
      </w:r>
      <w:r w:rsidR="008A73CD" w:rsidRPr="007028A3">
        <w:t>1.</w:t>
      </w:r>
      <w:r w:rsidR="00787EAA" w:rsidRPr="007028A3">
        <w:t>4.</w:t>
      </w:r>
      <w:r w:rsidR="007A2BBE" w:rsidRPr="007028A3">
        <w:rPr>
          <w:rFonts w:eastAsia="Arial Unicode MS"/>
          <w:color w:val="000000"/>
          <w:kern w:val="1"/>
        </w:rPr>
        <w:t> </w:t>
      </w:r>
      <w:r w:rsidRPr="007028A3">
        <w:t>Для руковод</w:t>
      </w:r>
      <w:r w:rsidR="00AF2B93" w:rsidRPr="007028A3">
        <w:t xml:space="preserve">ителя, заместителей руководителя, </w:t>
      </w:r>
      <w:r w:rsidRPr="007028A3">
        <w:t xml:space="preserve">работников из числа административно- хозяйственного, учебно-вспомогательного и обслуживающего персонала </w:t>
      </w:r>
      <w:r w:rsidR="00AF2B93" w:rsidRPr="007028A3">
        <w:t xml:space="preserve">образовательной </w:t>
      </w:r>
      <w:r w:rsidR="00C51BF4" w:rsidRPr="007028A3">
        <w:t>организации</w:t>
      </w:r>
      <w:r w:rsidRPr="007028A3">
        <w:t xml:space="preserve"> устанавливается нормальная продолжительность рабочего времени, которая не может превышать 40 часов в неделю.</w:t>
      </w:r>
    </w:p>
    <w:p w:rsidR="00044146" w:rsidRPr="007028A3" w:rsidRDefault="00787EAA" w:rsidP="007028A3">
      <w:pPr>
        <w:pStyle w:val="31"/>
        <w:ind w:left="-567" w:firstLine="567"/>
        <w:contextualSpacing/>
      </w:pPr>
      <w:r w:rsidRPr="007028A3">
        <w:t>3.</w:t>
      </w:r>
      <w:r w:rsidR="008A73CD" w:rsidRPr="007028A3">
        <w:t>1.</w:t>
      </w:r>
      <w:r w:rsidRPr="007028A3">
        <w:t>5</w:t>
      </w:r>
      <w:r w:rsidR="00DA5F56" w:rsidRPr="007028A3">
        <w:t>.</w:t>
      </w:r>
      <w:r w:rsidR="007A2BBE" w:rsidRPr="007028A3">
        <w:rPr>
          <w:rFonts w:eastAsia="Arial Unicode MS"/>
          <w:color w:val="000000"/>
          <w:kern w:val="1"/>
        </w:rPr>
        <w:t> </w:t>
      </w:r>
      <w:r w:rsidR="00044146" w:rsidRPr="007028A3">
        <w:t>Для женщин, работающих в районах Крайнего Севера и приравненных к ним местностях</w:t>
      </w:r>
      <w:r w:rsidR="003008D9" w:rsidRPr="007028A3">
        <w:t xml:space="preserve"> в соответствии со статьёй 320 ТК</w:t>
      </w:r>
      <w:r w:rsidR="003008D9" w:rsidRPr="007028A3">
        <w:rPr>
          <w:rFonts w:eastAsia="Arial Unicode MS"/>
          <w:color w:val="000000"/>
          <w:kern w:val="1"/>
        </w:rPr>
        <w:t> </w:t>
      </w:r>
      <w:r w:rsidR="003008D9" w:rsidRPr="007028A3">
        <w:t>РФ</w:t>
      </w:r>
      <w:r w:rsidR="00044146" w:rsidRPr="007028A3">
        <w:t>,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sidR="00044146" w:rsidRPr="007028A3">
        <w:rPr>
          <w:color w:val="000000"/>
          <w:shd w:val="clear" w:color="auto" w:fill="FFFFFF"/>
        </w:rPr>
        <w:t>.</w:t>
      </w:r>
    </w:p>
    <w:p w:rsidR="00471714" w:rsidRPr="007028A3" w:rsidRDefault="00471714" w:rsidP="007028A3">
      <w:pPr>
        <w:pStyle w:val="31"/>
        <w:ind w:left="-567" w:firstLine="567"/>
        <w:contextualSpacing/>
        <w:rPr>
          <w:rFonts w:eastAsia="Arial CYR"/>
          <w:color w:val="000000"/>
        </w:rPr>
      </w:pPr>
      <w:r w:rsidRPr="007028A3">
        <w:rPr>
          <w:rFonts w:eastAsia="Arial CYR"/>
          <w:color w:val="000000"/>
        </w:rPr>
        <w:t>3.1.6.</w:t>
      </w:r>
      <w:r w:rsidR="007A2BBE" w:rsidRPr="007028A3">
        <w:rPr>
          <w:rFonts w:eastAsia="Arial Unicode MS"/>
          <w:color w:val="000000"/>
          <w:kern w:val="1"/>
        </w:rPr>
        <w:t> </w:t>
      </w:r>
      <w:r w:rsidRPr="007028A3">
        <w:t xml:space="preserve">Для педагогических работников </w:t>
      </w:r>
      <w:r w:rsidR="00E63A8C" w:rsidRPr="007028A3">
        <w:t>учреждения</w:t>
      </w:r>
      <w:r w:rsidRPr="007028A3">
        <w:t xml:space="preserve"> устанавливается сокращенная продолжительность рабочего времени – не более 36 часов в неделю.</w:t>
      </w:r>
    </w:p>
    <w:p w:rsidR="006D0D89" w:rsidRPr="007028A3" w:rsidRDefault="00787EAA" w:rsidP="007028A3">
      <w:pPr>
        <w:pStyle w:val="31"/>
        <w:ind w:left="-567" w:firstLine="567"/>
        <w:contextualSpacing/>
        <w:rPr>
          <w:strike/>
        </w:rPr>
      </w:pPr>
      <w:r w:rsidRPr="007028A3">
        <w:t>3.</w:t>
      </w:r>
      <w:r w:rsidR="008A73CD" w:rsidRPr="007028A3">
        <w:t>1.</w:t>
      </w:r>
      <w:r w:rsidRPr="007028A3">
        <w:t>7.</w:t>
      </w:r>
      <w:r w:rsidR="00471714" w:rsidRPr="007028A3">
        <w:t> Регулирование продолжительности рабочего времени педагогическ</w:t>
      </w:r>
      <w:r w:rsidR="00CA1933" w:rsidRPr="007028A3">
        <w:t xml:space="preserve">их работников осуществляется в </w:t>
      </w:r>
      <w:r w:rsidR="00471714" w:rsidRPr="007028A3">
        <w:t>зависимости от должности и (или) специальности педа</w:t>
      </w:r>
      <w:r w:rsidR="00D20071" w:rsidRPr="007028A3">
        <w:t>гогических работников и с учёт</w:t>
      </w:r>
      <w:r w:rsidR="00471714" w:rsidRPr="007028A3">
        <w:t>ом особенностей их труда</w:t>
      </w:r>
      <w:r w:rsidR="0007380E" w:rsidRPr="007028A3">
        <w:t>, предусмотренных приказами № 1601 и № </w:t>
      </w:r>
      <w:r w:rsidR="00471714" w:rsidRPr="007028A3">
        <w:t>536</w:t>
      </w:r>
      <w:r w:rsidR="00CE1844" w:rsidRPr="007028A3">
        <w:t xml:space="preserve"> Минобрнауки России от 11.05.2016</w:t>
      </w:r>
      <w:r w:rsidR="00471714" w:rsidRPr="007028A3">
        <w:t xml:space="preserve">. </w:t>
      </w:r>
    </w:p>
    <w:p w:rsidR="00260E7B" w:rsidRPr="007028A3" w:rsidRDefault="00B84A3B" w:rsidP="007028A3">
      <w:pPr>
        <w:pStyle w:val="21"/>
        <w:spacing w:after="0" w:line="240" w:lineRule="auto"/>
        <w:ind w:left="-567" w:firstLine="567"/>
        <w:contextualSpacing/>
        <w:jc w:val="both"/>
        <w:rPr>
          <w:sz w:val="28"/>
          <w:szCs w:val="28"/>
        </w:rPr>
      </w:pPr>
      <w:r w:rsidRPr="007028A3">
        <w:rPr>
          <w:sz w:val="28"/>
          <w:szCs w:val="28"/>
        </w:rPr>
        <w:t>3.</w:t>
      </w:r>
      <w:r w:rsidR="008A73CD" w:rsidRPr="007028A3">
        <w:rPr>
          <w:sz w:val="28"/>
          <w:szCs w:val="28"/>
        </w:rPr>
        <w:t>1.</w:t>
      </w:r>
      <w:r w:rsidR="00CE4E0C" w:rsidRPr="007028A3">
        <w:rPr>
          <w:sz w:val="28"/>
          <w:szCs w:val="28"/>
        </w:rPr>
        <w:t>8</w:t>
      </w:r>
      <w:r w:rsidRPr="007028A3">
        <w:rPr>
          <w:sz w:val="28"/>
          <w:szCs w:val="28"/>
        </w:rPr>
        <w:t>.</w:t>
      </w:r>
      <w:r w:rsidR="007A2BBE" w:rsidRPr="007028A3">
        <w:rPr>
          <w:rFonts w:eastAsia="Arial Unicode MS"/>
          <w:color w:val="000000"/>
          <w:kern w:val="1"/>
          <w:sz w:val="28"/>
          <w:szCs w:val="28"/>
        </w:rPr>
        <w:t> </w:t>
      </w:r>
      <w:r w:rsidRPr="007028A3">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sidRPr="007028A3">
        <w:rPr>
          <w:sz w:val="28"/>
          <w:szCs w:val="28"/>
        </w:rPr>
        <w:t>организации</w:t>
      </w:r>
      <w:r w:rsidRPr="007028A3">
        <w:rPr>
          <w:sz w:val="28"/>
          <w:szCs w:val="28"/>
        </w:rPr>
        <w:t xml:space="preserve">, находящиеся в </w:t>
      </w:r>
      <w:r w:rsidR="008D444D" w:rsidRPr="007028A3">
        <w:rPr>
          <w:sz w:val="28"/>
          <w:szCs w:val="28"/>
        </w:rPr>
        <w:t>той же</w:t>
      </w:r>
      <w:r w:rsidR="00D71B02" w:rsidRPr="007028A3">
        <w:rPr>
          <w:sz w:val="28"/>
          <w:szCs w:val="28"/>
        </w:rPr>
        <w:t xml:space="preserve"> </w:t>
      </w:r>
      <w:r w:rsidRPr="007028A3">
        <w:rPr>
          <w:sz w:val="28"/>
          <w:szCs w:val="28"/>
        </w:rPr>
        <w:t xml:space="preserve">местности, а также в качестве руководителей длительных </w:t>
      </w:r>
      <w:r w:rsidRPr="007028A3">
        <w:rPr>
          <w:sz w:val="28"/>
          <w:szCs w:val="28"/>
        </w:rPr>
        <w:lastRenderedPageBreak/>
        <w:t>(без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sidRPr="007028A3">
        <w:rPr>
          <w:sz w:val="28"/>
          <w:szCs w:val="28"/>
        </w:rPr>
        <w:t xml:space="preserve"> учё</w:t>
      </w:r>
      <w:r w:rsidRPr="007028A3">
        <w:rPr>
          <w:sz w:val="28"/>
          <w:szCs w:val="28"/>
        </w:rPr>
        <w:t xml:space="preserve">том выполняемой работы. </w:t>
      </w:r>
    </w:p>
    <w:p w:rsidR="00096FBE" w:rsidRPr="007028A3" w:rsidRDefault="00C70471" w:rsidP="007028A3">
      <w:pPr>
        <w:pStyle w:val="21"/>
        <w:spacing w:after="0" w:line="240" w:lineRule="auto"/>
        <w:ind w:left="-567" w:firstLine="567"/>
        <w:contextualSpacing/>
        <w:jc w:val="both"/>
        <w:rPr>
          <w:i/>
          <w:sz w:val="28"/>
          <w:szCs w:val="28"/>
        </w:rPr>
      </w:pPr>
      <w:r w:rsidRPr="007028A3">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w:t>
      </w:r>
      <w:r w:rsidR="00D71B02" w:rsidRPr="007028A3">
        <w:rPr>
          <w:sz w:val="28"/>
          <w:szCs w:val="28"/>
        </w:rPr>
        <w:t xml:space="preserve"> </w:t>
      </w:r>
      <w:r w:rsidRPr="007028A3">
        <w:rPr>
          <w:sz w:val="28"/>
          <w:szCs w:val="28"/>
        </w:rPr>
        <w:t>только в период отпуска</w:t>
      </w:r>
      <w:r w:rsidR="00CE4E0C" w:rsidRPr="007028A3">
        <w:rPr>
          <w:sz w:val="28"/>
          <w:szCs w:val="28"/>
        </w:rPr>
        <w:t xml:space="preserve"> (Статья 169 ТК РФ; а также письмо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p w:rsidR="00E36488" w:rsidRPr="007028A3" w:rsidRDefault="00096FBE" w:rsidP="007028A3">
      <w:pPr>
        <w:pStyle w:val="21"/>
        <w:spacing w:after="0" w:line="240" w:lineRule="auto"/>
        <w:ind w:left="-567" w:firstLine="567"/>
        <w:contextualSpacing/>
        <w:jc w:val="both"/>
        <w:rPr>
          <w:b/>
          <w:color w:val="000000"/>
          <w:sz w:val="28"/>
          <w:szCs w:val="28"/>
        </w:rPr>
      </w:pPr>
      <w:r w:rsidRPr="007028A3">
        <w:rPr>
          <w:color w:val="000000"/>
          <w:sz w:val="28"/>
          <w:szCs w:val="28"/>
        </w:rPr>
        <w:t xml:space="preserve">За педагогическими работниками, привлекаемыми в каникулярный период, не совпадающий с их </w:t>
      </w:r>
      <w:r w:rsidRPr="007028A3">
        <w:rPr>
          <w:sz w:val="28"/>
          <w:szCs w:val="28"/>
        </w:rPr>
        <w:t>ежегодным оплачиваемым отпуском</w:t>
      </w:r>
      <w:r w:rsidRPr="007028A3">
        <w:rPr>
          <w:color w:val="000000"/>
          <w:sz w:val="28"/>
          <w:szCs w:val="28"/>
        </w:rPr>
        <w:t xml:space="preserve">, к работе в оздоровительные лагеря </w:t>
      </w:r>
      <w:r w:rsidRPr="007028A3">
        <w:rPr>
          <w:sz w:val="28"/>
          <w:szCs w:val="28"/>
        </w:rPr>
        <w:t>и другие оздоровительные образовательные организации</w:t>
      </w:r>
      <w:r w:rsidRPr="007028A3">
        <w:rPr>
          <w:color w:val="000000"/>
          <w:sz w:val="28"/>
          <w:szCs w:val="28"/>
        </w:rPr>
        <w:t xml:space="preserve"> с дневным пребыванием детей, в пределах установленного им до начала каникул </w:t>
      </w:r>
      <w:r w:rsidR="00D20071" w:rsidRPr="007028A3">
        <w:rPr>
          <w:color w:val="000000"/>
          <w:sz w:val="28"/>
          <w:szCs w:val="28"/>
        </w:rPr>
        <w:t>объё</w:t>
      </w:r>
      <w:r w:rsidRPr="007028A3">
        <w:rPr>
          <w:color w:val="000000"/>
          <w:sz w:val="28"/>
          <w:szCs w:val="28"/>
        </w:rPr>
        <w:t>ма учебной нагрузки сохраняется заработная плата, предусмотренная</w:t>
      </w:r>
      <w:r w:rsidR="002F0CCE" w:rsidRPr="007028A3">
        <w:rPr>
          <w:color w:val="000000"/>
          <w:sz w:val="28"/>
          <w:szCs w:val="28"/>
        </w:rPr>
        <w:t xml:space="preserve"> при тарификации.</w:t>
      </w:r>
    </w:p>
    <w:p w:rsidR="00477321" w:rsidRPr="007028A3" w:rsidRDefault="006D0D89" w:rsidP="007028A3">
      <w:pPr>
        <w:pStyle w:val="31"/>
        <w:ind w:left="-567" w:firstLine="567"/>
        <w:contextualSpacing/>
      </w:pPr>
      <w:r w:rsidRPr="007028A3">
        <w:t>3.</w:t>
      </w:r>
      <w:r w:rsidR="008A73CD" w:rsidRPr="007028A3">
        <w:t>1.</w:t>
      </w:r>
      <w:r w:rsidR="00042F95" w:rsidRPr="007028A3">
        <w:t>9.</w:t>
      </w:r>
      <w:r w:rsidR="007A2BBE" w:rsidRPr="007028A3">
        <w:rPr>
          <w:rFonts w:eastAsia="Arial Unicode MS"/>
          <w:color w:val="000000"/>
          <w:kern w:val="1"/>
        </w:rPr>
        <w:t> </w:t>
      </w:r>
      <w:r w:rsidR="00C70471" w:rsidRPr="007028A3">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937385" w:rsidRPr="007028A3">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77321" w:rsidRPr="007028A3">
        <w:t>.</w:t>
      </w:r>
    </w:p>
    <w:p w:rsidR="007C33FC" w:rsidRPr="001C5A0A" w:rsidRDefault="008D444D" w:rsidP="007028A3">
      <w:pPr>
        <w:pStyle w:val="31"/>
        <w:ind w:left="-567" w:firstLine="567"/>
        <w:contextualSpacing/>
      </w:pPr>
      <w:r w:rsidRPr="001C5A0A">
        <w:t xml:space="preserve">Режим рабочего времени </w:t>
      </w:r>
      <w:r w:rsidR="00963D76" w:rsidRPr="001C5A0A">
        <w:t xml:space="preserve">работников </w:t>
      </w:r>
      <w:r w:rsidRPr="001C5A0A">
        <w:t xml:space="preserve">в течение недели </w:t>
      </w:r>
      <w:r w:rsidR="00AF3C92" w:rsidRPr="001C5A0A">
        <w:t xml:space="preserve">- </w:t>
      </w:r>
      <w:r w:rsidR="00FC2FEB" w:rsidRPr="001C5A0A">
        <w:t>шесть</w:t>
      </w:r>
      <w:r w:rsidR="007D5300" w:rsidRPr="001C5A0A">
        <w:t xml:space="preserve"> дней</w:t>
      </w:r>
      <w:r w:rsidR="007A33B4" w:rsidRPr="001C5A0A">
        <w:t xml:space="preserve"> с </w:t>
      </w:r>
      <w:r w:rsidR="007A33B4" w:rsidRPr="001C5A0A">
        <w:rPr>
          <w:i/>
        </w:rPr>
        <w:t xml:space="preserve"> </w:t>
      </w:r>
      <w:r w:rsidR="007D5300" w:rsidRPr="001C5A0A">
        <w:t>двумя</w:t>
      </w:r>
      <w:r w:rsidR="007A33B4" w:rsidRPr="001C5A0A">
        <w:t xml:space="preserve"> выходными днями в неделю</w:t>
      </w:r>
      <w:r w:rsidRPr="001C5A0A">
        <w:t>, а также распределе</w:t>
      </w:r>
      <w:r w:rsidR="00D20071" w:rsidRPr="001C5A0A">
        <w:t>ние объё</w:t>
      </w:r>
      <w:r w:rsidRPr="001C5A0A">
        <w:t xml:space="preserve">ма учебной нагрузки </w:t>
      </w:r>
      <w:r w:rsidR="000107B8" w:rsidRPr="001C5A0A">
        <w:t>педагогов</w:t>
      </w:r>
      <w:r w:rsidR="00963D76" w:rsidRPr="001C5A0A">
        <w:t xml:space="preserve"> </w:t>
      </w:r>
      <w:r w:rsidRPr="001C5A0A">
        <w:t>в течение недели</w:t>
      </w:r>
      <w:r w:rsidR="00963D76" w:rsidRPr="001C5A0A">
        <w:t>,</w:t>
      </w:r>
      <w:r w:rsidR="00937385" w:rsidRPr="001C5A0A">
        <w:t xml:space="preserve"> </w:t>
      </w:r>
      <w:r w:rsidR="00D735BD" w:rsidRPr="001C5A0A">
        <w:t>устанавливается</w:t>
      </w:r>
      <w:r w:rsidR="00D71B02" w:rsidRPr="001C5A0A">
        <w:t xml:space="preserve"> </w:t>
      </w:r>
      <w:r w:rsidR="007A33B4" w:rsidRPr="001C5A0A">
        <w:t>правилами внутреннего трудового распорядк</w:t>
      </w:r>
      <w:r w:rsidR="00963D76" w:rsidRPr="001C5A0A">
        <w:t>а</w:t>
      </w:r>
      <w:r w:rsidR="005E1537" w:rsidRPr="001C5A0A">
        <w:t xml:space="preserve"> (</w:t>
      </w:r>
      <w:r w:rsidR="007D5300" w:rsidRPr="001C5A0A">
        <w:t xml:space="preserve">раздел 4 ПРИЛОЖЕНИЯ №1) </w:t>
      </w:r>
      <w:r w:rsidR="00963D76" w:rsidRPr="001C5A0A">
        <w:t>, расписанием учебных занятий</w:t>
      </w:r>
      <w:r w:rsidR="00D735BD" w:rsidRPr="001C5A0A">
        <w:t>.</w:t>
      </w:r>
    </w:p>
    <w:p w:rsidR="007C33FC" w:rsidRPr="007028A3" w:rsidRDefault="007C33FC" w:rsidP="007028A3">
      <w:pPr>
        <w:pStyle w:val="31"/>
        <w:ind w:left="-567" w:firstLine="567"/>
        <w:contextualSpacing/>
      </w:pPr>
      <w:r w:rsidRPr="001C5A0A">
        <w:t>Общим выходным днем является воскресенье.</w:t>
      </w:r>
    </w:p>
    <w:p w:rsidR="00922E20" w:rsidRPr="007028A3" w:rsidRDefault="007C33FC" w:rsidP="007028A3">
      <w:pPr>
        <w:tabs>
          <w:tab w:val="left" w:pos="7230"/>
        </w:tabs>
        <w:ind w:left="-567" w:firstLine="567"/>
        <w:contextualSpacing/>
        <w:jc w:val="both"/>
        <w:rPr>
          <w:sz w:val="28"/>
          <w:szCs w:val="28"/>
        </w:rPr>
      </w:pPr>
      <w:r w:rsidRPr="007028A3">
        <w:rPr>
          <w:sz w:val="28"/>
          <w:szCs w:val="28"/>
        </w:rPr>
        <w:t>3.</w:t>
      </w:r>
      <w:r w:rsidR="008A73CD" w:rsidRPr="007028A3">
        <w:rPr>
          <w:sz w:val="28"/>
          <w:szCs w:val="28"/>
        </w:rPr>
        <w:t>1.</w:t>
      </w:r>
      <w:r w:rsidR="0085192B" w:rsidRPr="007028A3">
        <w:rPr>
          <w:sz w:val="28"/>
          <w:szCs w:val="28"/>
        </w:rPr>
        <w:t>1</w:t>
      </w:r>
      <w:r w:rsidR="00042F95" w:rsidRPr="007028A3">
        <w:rPr>
          <w:sz w:val="28"/>
          <w:szCs w:val="28"/>
        </w:rPr>
        <w:t>0</w:t>
      </w:r>
      <w:r w:rsidR="00963D76" w:rsidRPr="007028A3">
        <w:rPr>
          <w:sz w:val="28"/>
          <w:szCs w:val="28"/>
        </w:rPr>
        <w:t>.</w:t>
      </w:r>
      <w:r w:rsidR="007A2BBE" w:rsidRPr="007028A3">
        <w:rPr>
          <w:rFonts w:eastAsia="Arial Unicode MS"/>
          <w:color w:val="000000"/>
          <w:kern w:val="1"/>
          <w:sz w:val="28"/>
          <w:szCs w:val="28"/>
        </w:rPr>
        <w:t> </w:t>
      </w:r>
      <w:r w:rsidRPr="007028A3">
        <w:rPr>
          <w:sz w:val="28"/>
          <w:szCs w:val="28"/>
        </w:rPr>
        <w:t xml:space="preserve">Составление </w:t>
      </w:r>
      <w:r w:rsidR="00963D76" w:rsidRPr="007028A3">
        <w:rPr>
          <w:sz w:val="28"/>
          <w:szCs w:val="28"/>
        </w:rPr>
        <w:t>р</w:t>
      </w:r>
      <w:r w:rsidRPr="007028A3">
        <w:rPr>
          <w:sz w:val="28"/>
          <w:szCs w:val="28"/>
        </w:rPr>
        <w:t xml:space="preserve">асписания </w:t>
      </w:r>
      <w:r w:rsidR="002202D8" w:rsidRPr="007028A3">
        <w:rPr>
          <w:sz w:val="28"/>
          <w:szCs w:val="28"/>
        </w:rPr>
        <w:t>учебных занятий</w:t>
      </w:r>
      <w:r w:rsidRPr="007028A3">
        <w:rPr>
          <w:sz w:val="28"/>
          <w:szCs w:val="28"/>
        </w:rPr>
        <w:t xml:space="preserve"> осуществляется </w:t>
      </w:r>
      <w:r w:rsidR="009222EB" w:rsidRPr="007028A3">
        <w:rPr>
          <w:sz w:val="28"/>
          <w:szCs w:val="28"/>
        </w:rPr>
        <w:t>с учё</w:t>
      </w:r>
      <w:r w:rsidRPr="007028A3">
        <w:rPr>
          <w:sz w:val="28"/>
          <w:szCs w:val="28"/>
        </w:rPr>
        <w:t xml:space="preserve">том рационального использования рабочего времени </w:t>
      </w:r>
      <w:r w:rsidR="000107B8" w:rsidRPr="007028A3">
        <w:rPr>
          <w:sz w:val="28"/>
          <w:szCs w:val="28"/>
        </w:rPr>
        <w:t>педагогов</w:t>
      </w:r>
      <w:r w:rsidRPr="007028A3">
        <w:rPr>
          <w:sz w:val="28"/>
          <w:szCs w:val="28"/>
        </w:rPr>
        <w:t>, не допускающего перерывов между занятиями</w:t>
      </w:r>
      <w:r w:rsidR="00600C45" w:rsidRPr="007028A3">
        <w:rPr>
          <w:sz w:val="28"/>
          <w:szCs w:val="28"/>
        </w:rPr>
        <w:t xml:space="preserve"> более двух часов подряд</w:t>
      </w:r>
      <w:r w:rsidR="00963D76" w:rsidRPr="007028A3">
        <w:rPr>
          <w:sz w:val="28"/>
          <w:szCs w:val="28"/>
        </w:rPr>
        <w:t>,</w:t>
      </w:r>
      <w:r w:rsidR="00D71B02" w:rsidRPr="007028A3">
        <w:rPr>
          <w:sz w:val="28"/>
          <w:szCs w:val="28"/>
        </w:rPr>
        <w:t xml:space="preserve"> </w:t>
      </w:r>
      <w:r w:rsidR="00963D76" w:rsidRPr="007028A3">
        <w:rPr>
          <w:sz w:val="28"/>
          <w:szCs w:val="28"/>
        </w:rPr>
        <w:t>не связанн</w:t>
      </w:r>
      <w:r w:rsidR="00252262" w:rsidRPr="007028A3">
        <w:rPr>
          <w:sz w:val="28"/>
          <w:szCs w:val="28"/>
        </w:rPr>
        <w:t>ых с их отдыхом и приёмом пищи</w:t>
      </w:r>
      <w:r w:rsidR="00963D76" w:rsidRPr="007028A3">
        <w:rPr>
          <w:sz w:val="28"/>
          <w:szCs w:val="28"/>
        </w:rPr>
        <w:t xml:space="preserve">, за исключением </w:t>
      </w:r>
      <w:r w:rsidR="00E37A4F" w:rsidRPr="007028A3">
        <w:rPr>
          <w:sz w:val="28"/>
          <w:szCs w:val="28"/>
        </w:rPr>
        <w:t>перерывов более двух часов подряд</w:t>
      </w:r>
      <w:r w:rsidR="00922E20" w:rsidRPr="007028A3">
        <w:rPr>
          <w:sz w:val="28"/>
          <w:szCs w:val="28"/>
        </w:rPr>
        <w:t>, предоставляемых</w:t>
      </w:r>
      <w:r w:rsidR="00E37A4F" w:rsidRPr="007028A3">
        <w:rPr>
          <w:sz w:val="28"/>
          <w:szCs w:val="28"/>
        </w:rPr>
        <w:t xml:space="preserve"> по</w:t>
      </w:r>
      <w:r w:rsidR="00963D76" w:rsidRPr="007028A3">
        <w:rPr>
          <w:sz w:val="28"/>
          <w:szCs w:val="28"/>
        </w:rPr>
        <w:t xml:space="preserve"> письменн</w:t>
      </w:r>
      <w:r w:rsidR="00E37A4F" w:rsidRPr="007028A3">
        <w:rPr>
          <w:sz w:val="28"/>
          <w:szCs w:val="28"/>
        </w:rPr>
        <w:t>ому</w:t>
      </w:r>
      <w:r w:rsidR="00963D76" w:rsidRPr="007028A3">
        <w:rPr>
          <w:sz w:val="28"/>
          <w:szCs w:val="28"/>
        </w:rPr>
        <w:t xml:space="preserve"> заявлени</w:t>
      </w:r>
      <w:r w:rsidR="00E37A4F" w:rsidRPr="007028A3">
        <w:rPr>
          <w:sz w:val="28"/>
          <w:szCs w:val="28"/>
        </w:rPr>
        <w:t>ю</w:t>
      </w:r>
      <w:r w:rsidR="00963D76" w:rsidRPr="007028A3">
        <w:rPr>
          <w:sz w:val="28"/>
          <w:szCs w:val="28"/>
        </w:rPr>
        <w:t xml:space="preserve"> самих работников.</w:t>
      </w:r>
    </w:p>
    <w:p w:rsidR="00C70471" w:rsidRPr="007028A3" w:rsidRDefault="00C70471" w:rsidP="007028A3">
      <w:pPr>
        <w:tabs>
          <w:tab w:val="left" w:pos="7230"/>
        </w:tabs>
        <w:ind w:left="-567" w:firstLine="567"/>
        <w:contextualSpacing/>
        <w:jc w:val="both"/>
        <w:rPr>
          <w:sz w:val="28"/>
          <w:szCs w:val="28"/>
        </w:rPr>
      </w:pPr>
      <w:r w:rsidRPr="007028A3">
        <w:rPr>
          <w:sz w:val="28"/>
          <w:szCs w:val="28"/>
        </w:rPr>
        <w:t xml:space="preserve">При составлении расписаний занятий </w:t>
      </w:r>
      <w:r w:rsidR="000107B8" w:rsidRPr="007028A3">
        <w:rPr>
          <w:sz w:val="28"/>
          <w:szCs w:val="28"/>
        </w:rPr>
        <w:t>учреждение</w:t>
      </w:r>
      <w:r w:rsidRPr="007028A3">
        <w:rPr>
          <w:sz w:val="28"/>
          <w:szCs w:val="28"/>
        </w:rPr>
        <w:t xml:space="preserve"> обязан</w:t>
      </w:r>
      <w:r w:rsidR="000107B8" w:rsidRPr="007028A3">
        <w:rPr>
          <w:sz w:val="28"/>
          <w:szCs w:val="28"/>
        </w:rPr>
        <w:t>о</w:t>
      </w:r>
      <w:r w:rsidRPr="007028A3">
        <w:rPr>
          <w:sz w:val="28"/>
          <w:szCs w:val="28"/>
        </w:rPr>
        <w:t xml:space="preserve"> исключить нерациональные затраты времени </w:t>
      </w:r>
      <w:r w:rsidR="000107B8" w:rsidRPr="007028A3">
        <w:rPr>
          <w:sz w:val="28"/>
          <w:szCs w:val="28"/>
        </w:rPr>
        <w:t>педагогов</w:t>
      </w:r>
      <w:r w:rsidRPr="007028A3">
        <w:rPr>
          <w:sz w:val="28"/>
          <w:szCs w:val="28"/>
        </w:rPr>
        <w:t xml:space="preserve">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w:t>
      </w:r>
      <w:r w:rsidRPr="007028A3">
        <w:rPr>
          <w:sz w:val="28"/>
          <w:szCs w:val="28"/>
        </w:rPr>
        <w:lastRenderedPageBreak/>
        <w:t>являются в отличие от коротких перерывов (перемен), установленных меж</w:t>
      </w:r>
      <w:r w:rsidR="000107B8" w:rsidRPr="007028A3">
        <w:rPr>
          <w:sz w:val="28"/>
          <w:szCs w:val="28"/>
        </w:rPr>
        <w:t xml:space="preserve">ду учебными занятиями </w:t>
      </w:r>
      <w:r w:rsidRPr="007028A3">
        <w:rPr>
          <w:sz w:val="28"/>
          <w:szCs w:val="28"/>
        </w:rPr>
        <w:t>для обучающихся.</w:t>
      </w:r>
    </w:p>
    <w:p w:rsidR="00651C21" w:rsidRPr="007028A3" w:rsidRDefault="00651C21" w:rsidP="007028A3">
      <w:pPr>
        <w:pStyle w:val="31"/>
        <w:ind w:left="-567" w:firstLine="567"/>
        <w:contextualSpacing/>
      </w:pPr>
      <w:r w:rsidRPr="007028A3">
        <w:t>3.</w:t>
      </w:r>
      <w:r w:rsidR="008A73CD" w:rsidRPr="007028A3">
        <w:t>1.</w:t>
      </w:r>
      <w:r w:rsidRPr="007028A3">
        <w:t>1</w:t>
      </w:r>
      <w:r w:rsidR="00042F95" w:rsidRPr="007028A3">
        <w:t>1</w:t>
      </w:r>
      <w:r w:rsidRPr="007028A3">
        <w:t>.</w:t>
      </w:r>
      <w:r w:rsidR="007A2BBE" w:rsidRPr="007028A3">
        <w:rPr>
          <w:rFonts w:eastAsia="Arial Unicode MS"/>
          <w:color w:val="000000"/>
          <w:kern w:val="1"/>
        </w:rPr>
        <w:t> </w:t>
      </w:r>
      <w:r w:rsidRPr="007028A3">
        <w:t xml:space="preserve">В дни недели (периоды времени, в течение которых функционирует </w:t>
      </w:r>
      <w:r w:rsidR="000107B8" w:rsidRPr="007028A3">
        <w:t>учреждение</w:t>
      </w:r>
      <w:r w:rsidRPr="007028A3">
        <w:t xml:space="preserve">),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0107B8" w:rsidRPr="007028A3">
        <w:t>учреждении</w:t>
      </w:r>
      <w:r w:rsidRPr="007028A3">
        <w:t xml:space="preserve"> не требуется.</w:t>
      </w:r>
    </w:p>
    <w:p w:rsidR="00D41660" w:rsidRPr="007028A3" w:rsidRDefault="00033BB1" w:rsidP="007028A3">
      <w:pPr>
        <w:pStyle w:val="31"/>
        <w:ind w:left="-567" w:firstLine="567"/>
        <w:contextualSpacing/>
      </w:pPr>
      <w:r w:rsidRPr="007028A3">
        <w:t>3.</w:t>
      </w:r>
      <w:r w:rsidR="008A73CD" w:rsidRPr="007028A3">
        <w:t>1.</w:t>
      </w:r>
      <w:r w:rsidR="00651C21" w:rsidRPr="007028A3">
        <w:t>1</w:t>
      </w:r>
      <w:r w:rsidR="00042F95" w:rsidRPr="007028A3">
        <w:t>2</w:t>
      </w:r>
      <w:r w:rsidRPr="007028A3">
        <w:t>.</w:t>
      </w:r>
      <w:r w:rsidR="007A2BBE" w:rsidRPr="007028A3">
        <w:rPr>
          <w:rFonts w:eastAsia="Arial Unicode MS"/>
          <w:color w:val="000000"/>
          <w:kern w:val="1"/>
        </w:rPr>
        <w:t> </w:t>
      </w:r>
      <w:r w:rsidR="007166AD" w:rsidRPr="007028A3">
        <w:t>В каникулярный период, не совпадающий с ежегодными оплачиваемыми отпусками, а также в периоды отмены учебных занятий</w:t>
      </w:r>
      <w:r w:rsidR="00717ED8" w:rsidRPr="007028A3">
        <w:t>,</w:t>
      </w:r>
      <w:r w:rsidR="00D71B02" w:rsidRPr="007028A3">
        <w:t xml:space="preserve"> </w:t>
      </w:r>
      <w:r w:rsidR="000107B8" w:rsidRPr="007028A3">
        <w:t>педагоги</w:t>
      </w:r>
      <w:r w:rsidR="000D5096" w:rsidRPr="007028A3">
        <w:t xml:space="preserve"> </w:t>
      </w:r>
      <w:r w:rsidR="007C33FC" w:rsidRPr="007028A3">
        <w:t>осуществляют педагогическую, методическую, организационную работу, связанную с реализацией образовательной программы,</w:t>
      </w:r>
      <w:r w:rsidR="00D71B02" w:rsidRPr="007028A3">
        <w:t xml:space="preserve"> </w:t>
      </w:r>
      <w:r w:rsidR="007C33FC" w:rsidRPr="007028A3">
        <w:t>в пределах нормируемой части их рабочего времени (ус</w:t>
      </w:r>
      <w:r w:rsidR="00D20071" w:rsidRPr="007028A3">
        <w:t>тановленного объё</w:t>
      </w:r>
      <w:r w:rsidR="007C33FC" w:rsidRPr="007028A3">
        <w:t>ма учебной нагрузки), определ</w:t>
      </w:r>
      <w:r w:rsidR="007166AD" w:rsidRPr="007028A3">
        <w:t>ё</w:t>
      </w:r>
      <w:r w:rsidR="007C33FC" w:rsidRPr="007028A3">
        <w:t xml:space="preserve">нной им до начала каникул, с сохранением заработной платы. </w:t>
      </w:r>
    </w:p>
    <w:p w:rsidR="007C33FC" w:rsidRPr="007028A3" w:rsidRDefault="007C33FC" w:rsidP="007028A3">
      <w:pPr>
        <w:pStyle w:val="31"/>
        <w:ind w:left="-567" w:firstLine="567"/>
        <w:contextualSpacing/>
      </w:pPr>
      <w:r w:rsidRPr="007028A3">
        <w:t xml:space="preserve">График работы в </w:t>
      </w:r>
      <w:r w:rsidR="000D5096" w:rsidRPr="007028A3">
        <w:t xml:space="preserve">период </w:t>
      </w:r>
      <w:r w:rsidRPr="007028A3">
        <w:t xml:space="preserve">каникул утверждается приказом </w:t>
      </w:r>
      <w:r w:rsidR="007166AD" w:rsidRPr="007028A3">
        <w:t>работодателем</w:t>
      </w:r>
      <w:r w:rsidR="000D5096" w:rsidRPr="007028A3">
        <w:t xml:space="preserve"> по согласованию с </w:t>
      </w:r>
      <w:r w:rsidR="000107B8" w:rsidRPr="007028A3">
        <w:t>СТК</w:t>
      </w:r>
      <w:r w:rsidR="000D5096" w:rsidRPr="007028A3">
        <w:t>.</w:t>
      </w:r>
    </w:p>
    <w:p w:rsidR="00B06AB2" w:rsidRPr="007028A3" w:rsidRDefault="00B06AB2" w:rsidP="007028A3">
      <w:pPr>
        <w:pStyle w:val="31"/>
        <w:ind w:left="-567" w:firstLine="567"/>
        <w:contextualSpacing/>
      </w:pPr>
      <w:r w:rsidRPr="007028A3">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009522E5" w:rsidRPr="007028A3">
        <w:t xml:space="preserve"> (Письмо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r w:rsidRPr="007028A3">
        <w:t>.</w:t>
      </w:r>
    </w:p>
    <w:p w:rsidR="007C33FC" w:rsidRPr="007028A3" w:rsidRDefault="007C33FC" w:rsidP="007028A3">
      <w:pPr>
        <w:pStyle w:val="31"/>
        <w:ind w:left="-567" w:firstLine="567"/>
        <w:contextualSpacing/>
      </w:pPr>
      <w:r w:rsidRPr="007028A3">
        <w:t>В каникулярн</w:t>
      </w:r>
      <w:r w:rsidR="000D5096" w:rsidRPr="007028A3">
        <w:t xml:space="preserve">ый период, а также в период отмены учебных занятий </w:t>
      </w:r>
      <w:r w:rsidRPr="007028A3">
        <w:t xml:space="preserve">учебно-вспомогательный и обслуживающий персонал </w:t>
      </w:r>
      <w:r w:rsidR="009522E5" w:rsidRPr="007028A3">
        <w:t>учреждения</w:t>
      </w:r>
      <w:r w:rsidR="002C0D5C" w:rsidRPr="007028A3">
        <w:t xml:space="preserve"> </w:t>
      </w:r>
      <w:r w:rsidR="00EE47DF" w:rsidRPr="007028A3">
        <w:t>может привлека</w:t>
      </w:r>
      <w:r w:rsidRPr="007028A3">
        <w:t>т</w:t>
      </w:r>
      <w:r w:rsidR="00EE47DF" w:rsidRPr="007028A3">
        <w:t>ь</w:t>
      </w:r>
      <w:r w:rsidRPr="007028A3">
        <w:t>ся к выполнению хозяйственных работ, не требующих специальных знаний</w:t>
      </w:r>
      <w:r w:rsidR="002C0D5C" w:rsidRPr="007028A3">
        <w:t>,</w:t>
      </w:r>
      <w:r w:rsidRPr="007028A3">
        <w:t xml:space="preserve"> в пределах установленно</w:t>
      </w:r>
      <w:r w:rsidR="000D5096" w:rsidRPr="007028A3">
        <w:t>й</w:t>
      </w:r>
      <w:r w:rsidRPr="007028A3">
        <w:t xml:space="preserve"> им</w:t>
      </w:r>
      <w:r w:rsidR="000D5096" w:rsidRPr="007028A3">
        <w:t xml:space="preserve"> продолжительности</w:t>
      </w:r>
      <w:r w:rsidRPr="007028A3">
        <w:t xml:space="preserve"> рабочего времени</w:t>
      </w:r>
      <w:r w:rsidR="000D5096" w:rsidRPr="007028A3">
        <w:t>.</w:t>
      </w:r>
    </w:p>
    <w:p w:rsidR="00E37A4F" w:rsidRPr="007028A3" w:rsidRDefault="00E37A4F" w:rsidP="007028A3">
      <w:pPr>
        <w:tabs>
          <w:tab w:val="left" w:pos="7230"/>
        </w:tabs>
        <w:ind w:left="-567" w:firstLine="567"/>
        <w:contextualSpacing/>
        <w:jc w:val="both"/>
        <w:rPr>
          <w:sz w:val="28"/>
          <w:szCs w:val="28"/>
        </w:rPr>
      </w:pPr>
      <w:r w:rsidRPr="007028A3">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7028A3" w:rsidRDefault="0010455B" w:rsidP="007028A3">
      <w:pPr>
        <w:pStyle w:val="31"/>
        <w:ind w:left="-567" w:firstLine="567"/>
        <w:contextualSpacing/>
      </w:pPr>
      <w:r w:rsidRPr="007028A3">
        <w:t>3.</w:t>
      </w:r>
      <w:r w:rsidR="008A73CD" w:rsidRPr="007028A3">
        <w:t>1.</w:t>
      </w:r>
      <w:r w:rsidR="00651C21" w:rsidRPr="007028A3">
        <w:t>1</w:t>
      </w:r>
      <w:r w:rsidR="00042F95" w:rsidRPr="007028A3">
        <w:t>3</w:t>
      </w:r>
      <w:r w:rsidRPr="007028A3">
        <w:t>.</w:t>
      </w:r>
      <w:r w:rsidR="007A2BBE" w:rsidRPr="007028A3">
        <w:rPr>
          <w:rFonts w:eastAsia="Arial Unicode MS"/>
          <w:color w:val="000000"/>
          <w:kern w:val="1"/>
        </w:rPr>
        <w:t> </w:t>
      </w:r>
      <w:r w:rsidR="0054218D" w:rsidRPr="007028A3">
        <w:t>Привлечение</w:t>
      </w:r>
      <w:r w:rsidR="00A65AB2" w:rsidRPr="007028A3">
        <w:t xml:space="preserve"> работодателем работников</w:t>
      </w:r>
      <w:r w:rsidR="0054218D" w:rsidRPr="007028A3">
        <w:t xml:space="preserve"> к </w:t>
      </w:r>
      <w:r w:rsidR="00C70471" w:rsidRPr="007028A3">
        <w:t xml:space="preserve">сверхурочной </w:t>
      </w:r>
      <w:r w:rsidR="0054218D" w:rsidRPr="007028A3">
        <w:t>р</w:t>
      </w:r>
      <w:r w:rsidRPr="007028A3">
        <w:t>абот</w:t>
      </w:r>
      <w:r w:rsidR="0054218D" w:rsidRPr="007028A3">
        <w:t>е</w:t>
      </w:r>
      <w:r w:rsidR="00D71B02" w:rsidRPr="007028A3">
        <w:t xml:space="preserve"> </w:t>
      </w:r>
      <w:r w:rsidR="00276235" w:rsidRPr="007028A3">
        <w:t xml:space="preserve">допускается только </w:t>
      </w:r>
      <w:r w:rsidRPr="007028A3">
        <w:t xml:space="preserve">с </w:t>
      </w:r>
      <w:r w:rsidR="00276235" w:rsidRPr="007028A3">
        <w:t>письменного согласия работника и компенсируется в соответствии с трудовым законодательством.</w:t>
      </w:r>
    </w:p>
    <w:p w:rsidR="009522E5" w:rsidRPr="007028A3" w:rsidRDefault="0054218D" w:rsidP="007028A3">
      <w:pPr>
        <w:pStyle w:val="31"/>
        <w:ind w:left="-567" w:firstLine="567"/>
        <w:contextualSpacing/>
      </w:pPr>
      <w:r w:rsidRPr="007028A3">
        <w:t xml:space="preserve">Работодатель может привлекать работников к сверхурочным работам в </w:t>
      </w:r>
      <w:r w:rsidR="00CE1844" w:rsidRPr="007028A3">
        <w:t xml:space="preserve">случаях, не предусмотренных частями 2,3 статьи 99 ТК РФ, в </w:t>
      </w:r>
      <w:r w:rsidRPr="007028A3">
        <w:t>соответствии со стать</w:t>
      </w:r>
      <w:r w:rsidR="007166AD" w:rsidRPr="007028A3">
        <w:t>ё</w:t>
      </w:r>
      <w:r w:rsidR="00CA1933" w:rsidRPr="007028A3">
        <w:t>й 99 ТК </w:t>
      </w:r>
      <w:r w:rsidRPr="007028A3">
        <w:t>РФ только с</w:t>
      </w:r>
      <w:r w:rsidR="00CE1844" w:rsidRPr="007028A3">
        <w:t xml:space="preserve"> учетом мотивированного мнения </w:t>
      </w:r>
      <w:r w:rsidR="009522E5" w:rsidRPr="007028A3">
        <w:t>СТК.</w:t>
      </w:r>
      <w:r w:rsidR="00CE1844" w:rsidRPr="007028A3">
        <w:t xml:space="preserve"> </w:t>
      </w:r>
    </w:p>
    <w:p w:rsidR="0010455B" w:rsidRPr="007028A3" w:rsidRDefault="0010455B" w:rsidP="007028A3">
      <w:pPr>
        <w:pStyle w:val="31"/>
        <w:ind w:left="-567" w:firstLine="567"/>
        <w:contextualSpacing/>
      </w:pPr>
      <w:r w:rsidRPr="007028A3">
        <w:t xml:space="preserve">К </w:t>
      </w:r>
      <w:r w:rsidR="00352666" w:rsidRPr="007028A3">
        <w:t xml:space="preserve">сверхурочной </w:t>
      </w:r>
      <w:r w:rsidRPr="007028A3">
        <w:t>работе не допускаются беременные женщины</w:t>
      </w:r>
      <w:r w:rsidR="00276235" w:rsidRPr="007028A3">
        <w:t>, работник</w:t>
      </w:r>
      <w:r w:rsidR="009522E5" w:rsidRPr="007028A3">
        <w:t>и</w:t>
      </w:r>
      <w:r w:rsidR="00276235" w:rsidRPr="007028A3">
        <w:t xml:space="preserve"> в возрасте до восемнадцати лет, други</w:t>
      </w:r>
      <w:r w:rsidR="00A65AB2" w:rsidRPr="007028A3">
        <w:t>е</w:t>
      </w:r>
      <w:r w:rsidR="00276235" w:rsidRPr="007028A3">
        <w:t xml:space="preserve"> категори</w:t>
      </w:r>
      <w:r w:rsidR="00A65AB2" w:rsidRPr="007028A3">
        <w:t>и</w:t>
      </w:r>
      <w:r w:rsidR="00CA1933" w:rsidRPr="007028A3">
        <w:t xml:space="preserve"> работников в соответствии с ТК </w:t>
      </w:r>
      <w:r w:rsidR="00276235" w:rsidRPr="007028A3">
        <w:t>РФ и иными федеральными законами.</w:t>
      </w:r>
    </w:p>
    <w:p w:rsidR="00EE47DF" w:rsidRPr="007028A3" w:rsidRDefault="007C33FC" w:rsidP="007028A3">
      <w:pPr>
        <w:pStyle w:val="31"/>
        <w:ind w:left="-567" w:firstLine="567"/>
        <w:contextualSpacing/>
      </w:pPr>
      <w:r w:rsidRPr="007028A3">
        <w:t>3.</w:t>
      </w:r>
      <w:r w:rsidR="008A73CD" w:rsidRPr="007028A3">
        <w:t>1.</w:t>
      </w:r>
      <w:r w:rsidR="004A393E" w:rsidRPr="007028A3">
        <w:t>1</w:t>
      </w:r>
      <w:r w:rsidR="00042F95" w:rsidRPr="007028A3">
        <w:t>4</w:t>
      </w:r>
      <w:r w:rsidR="00651C21" w:rsidRPr="007028A3">
        <w:t>.</w:t>
      </w:r>
      <w:r w:rsidR="007A2BBE" w:rsidRPr="007028A3">
        <w:rPr>
          <w:rFonts w:eastAsia="Arial Unicode MS"/>
          <w:color w:val="000000"/>
          <w:kern w:val="1"/>
        </w:rPr>
        <w:t> </w:t>
      </w:r>
      <w:r w:rsidRPr="007028A3">
        <w:t xml:space="preserve">Работодатель </w:t>
      </w:r>
      <w:r w:rsidR="00EE47DF" w:rsidRPr="007028A3">
        <w:t xml:space="preserve">обязан согласовывать </w:t>
      </w:r>
      <w:r w:rsidR="00276235" w:rsidRPr="007028A3">
        <w:t xml:space="preserve">с </w:t>
      </w:r>
      <w:r w:rsidR="009522E5" w:rsidRPr="007028A3">
        <w:t>СТК</w:t>
      </w:r>
      <w:r w:rsidR="00276235" w:rsidRPr="007028A3">
        <w:t xml:space="preserve"> </w:t>
      </w:r>
      <w:r w:rsidR="00EE47DF" w:rsidRPr="007028A3">
        <w:t>перечень</w:t>
      </w:r>
      <w:r w:rsidR="0010455B" w:rsidRPr="007028A3">
        <w:t xml:space="preserve"> должностей работников с ненормированным рабочим днем.</w:t>
      </w:r>
    </w:p>
    <w:p w:rsidR="007C33FC" w:rsidRPr="007028A3" w:rsidRDefault="007C33FC" w:rsidP="007028A3">
      <w:pPr>
        <w:pStyle w:val="31"/>
        <w:ind w:left="-567" w:firstLine="567"/>
        <w:contextualSpacing/>
      </w:pPr>
      <w:r w:rsidRPr="007028A3">
        <w:lastRenderedPageBreak/>
        <w:t>3.</w:t>
      </w:r>
      <w:r w:rsidR="008A73CD" w:rsidRPr="007028A3">
        <w:t>1.</w:t>
      </w:r>
      <w:r w:rsidR="004A393E" w:rsidRPr="007028A3">
        <w:t>1</w:t>
      </w:r>
      <w:r w:rsidR="00042F95" w:rsidRPr="007028A3">
        <w:t>5</w:t>
      </w:r>
      <w:r w:rsidR="00651C21" w:rsidRPr="007028A3">
        <w:t>.</w:t>
      </w:r>
      <w:r w:rsidR="007A2BBE" w:rsidRPr="007028A3">
        <w:rPr>
          <w:rFonts w:eastAsia="Arial Unicode MS"/>
          <w:color w:val="000000"/>
          <w:kern w:val="1"/>
        </w:rPr>
        <w:t> </w:t>
      </w:r>
      <w:r w:rsidR="00E81550" w:rsidRPr="007028A3">
        <w:t xml:space="preserve">Работа в выходные и праздничные дни запрещается. </w:t>
      </w:r>
      <w:r w:rsidRPr="007028A3">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9522E5" w:rsidRPr="007028A3">
        <w:t>учреждения</w:t>
      </w:r>
      <w:r w:rsidRPr="007028A3">
        <w:t>.</w:t>
      </w:r>
      <w:r w:rsidR="003A5A3C" w:rsidRPr="007028A3">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7028A3" w:rsidRDefault="007C33FC" w:rsidP="007028A3">
      <w:pPr>
        <w:autoSpaceDE w:val="0"/>
        <w:autoSpaceDN w:val="0"/>
        <w:adjustRightInd w:val="0"/>
        <w:ind w:left="-567" w:firstLine="567"/>
        <w:contextualSpacing/>
        <w:jc w:val="both"/>
        <w:rPr>
          <w:sz w:val="28"/>
          <w:szCs w:val="28"/>
        </w:rPr>
      </w:pPr>
      <w:r w:rsidRPr="007028A3">
        <w:rPr>
          <w:spacing w:val="-6"/>
          <w:sz w:val="28"/>
          <w:szCs w:val="28"/>
        </w:rPr>
        <w:t>3.</w:t>
      </w:r>
      <w:r w:rsidR="008A73CD" w:rsidRPr="007028A3">
        <w:rPr>
          <w:spacing w:val="-6"/>
          <w:sz w:val="28"/>
          <w:szCs w:val="28"/>
        </w:rPr>
        <w:t>1.1</w:t>
      </w:r>
      <w:r w:rsidR="00042F95" w:rsidRPr="007028A3">
        <w:rPr>
          <w:spacing w:val="-6"/>
          <w:sz w:val="28"/>
          <w:szCs w:val="28"/>
        </w:rPr>
        <w:t>6</w:t>
      </w:r>
      <w:r w:rsidRPr="001C5A0A">
        <w:rPr>
          <w:spacing w:val="-6"/>
          <w:sz w:val="28"/>
          <w:szCs w:val="28"/>
        </w:rPr>
        <w:t>.</w:t>
      </w:r>
      <w:r w:rsidR="0064438E" w:rsidRPr="001C5A0A">
        <w:rPr>
          <w:rFonts w:eastAsia="Arial Unicode MS"/>
          <w:color w:val="000000"/>
          <w:kern w:val="1"/>
          <w:sz w:val="28"/>
          <w:szCs w:val="28"/>
        </w:rPr>
        <w:t> </w:t>
      </w:r>
      <w:r w:rsidR="00E064A7" w:rsidRPr="001C5A0A">
        <w:rPr>
          <w:sz w:val="28"/>
          <w:szCs w:val="28"/>
        </w:rPr>
        <w:t>Педагогическим работникам предоставляется ежегодный основной удлин</w:t>
      </w:r>
      <w:r w:rsidR="009F10E3" w:rsidRPr="001C5A0A">
        <w:rPr>
          <w:sz w:val="28"/>
          <w:szCs w:val="28"/>
        </w:rPr>
        <w:t>ё</w:t>
      </w:r>
      <w:r w:rsidR="00E064A7" w:rsidRPr="001C5A0A">
        <w:rPr>
          <w:sz w:val="28"/>
          <w:szCs w:val="28"/>
        </w:rPr>
        <w:t>нный оплачиваемый отпуск, продолжительность</w:t>
      </w:r>
      <w:r w:rsidR="0031353C" w:rsidRPr="001C5A0A">
        <w:rPr>
          <w:sz w:val="28"/>
          <w:szCs w:val="28"/>
        </w:rPr>
        <w:t>ю</w:t>
      </w:r>
      <w:r w:rsidR="00CE1844" w:rsidRPr="001C5A0A">
        <w:rPr>
          <w:sz w:val="28"/>
          <w:szCs w:val="28"/>
        </w:rPr>
        <w:t xml:space="preserve"> </w:t>
      </w:r>
      <w:r w:rsidR="00C526CB" w:rsidRPr="001C5A0A">
        <w:rPr>
          <w:sz w:val="28"/>
          <w:szCs w:val="28"/>
        </w:rPr>
        <w:t xml:space="preserve">42 </w:t>
      </w:r>
      <w:r w:rsidR="0031353C" w:rsidRPr="001C5A0A">
        <w:rPr>
          <w:sz w:val="28"/>
          <w:szCs w:val="28"/>
        </w:rPr>
        <w:t>календарных дн</w:t>
      </w:r>
      <w:r w:rsidR="00C526CB" w:rsidRPr="001C5A0A">
        <w:rPr>
          <w:sz w:val="28"/>
          <w:szCs w:val="28"/>
        </w:rPr>
        <w:t>я</w:t>
      </w:r>
      <w:r w:rsidR="00F36F18" w:rsidRPr="001C5A0A">
        <w:rPr>
          <w:sz w:val="28"/>
          <w:szCs w:val="28"/>
        </w:rPr>
        <w:t xml:space="preserve"> (Постановление Правительства Российской Федерации от 14 мая 2015 № 466 «О ежегодных основных удлиненных оплачиваемых отпусках»)</w:t>
      </w:r>
      <w:r w:rsidR="00C526CB" w:rsidRPr="001C5A0A">
        <w:rPr>
          <w:sz w:val="28"/>
          <w:szCs w:val="28"/>
        </w:rPr>
        <w:t xml:space="preserve"> </w:t>
      </w:r>
      <w:r w:rsidR="008A73CD" w:rsidRPr="001C5A0A">
        <w:rPr>
          <w:sz w:val="28"/>
          <w:szCs w:val="28"/>
        </w:rPr>
        <w:t>с сохранением места работы (должности) и среднего заработка</w:t>
      </w:r>
      <w:r w:rsidR="003A5A3C" w:rsidRPr="001C5A0A">
        <w:rPr>
          <w:sz w:val="28"/>
          <w:szCs w:val="28"/>
        </w:rPr>
        <w:t>. О</w:t>
      </w:r>
      <w:r w:rsidR="00E064A7" w:rsidRPr="001C5A0A">
        <w:rPr>
          <w:sz w:val="28"/>
          <w:szCs w:val="28"/>
        </w:rPr>
        <w:t xml:space="preserve">стальным </w:t>
      </w:r>
      <w:r w:rsidRPr="001C5A0A">
        <w:rPr>
          <w:sz w:val="28"/>
          <w:szCs w:val="28"/>
        </w:rPr>
        <w:t xml:space="preserve">работникам предоставляется ежегодный основной оплачиваемый отпуск продолжительностью </w:t>
      </w:r>
      <w:r w:rsidR="00C526CB" w:rsidRPr="001C5A0A">
        <w:rPr>
          <w:sz w:val="28"/>
          <w:szCs w:val="28"/>
        </w:rPr>
        <w:t>28</w:t>
      </w:r>
      <w:r w:rsidR="003A5A3C" w:rsidRPr="001C5A0A">
        <w:rPr>
          <w:sz w:val="28"/>
          <w:szCs w:val="28"/>
        </w:rPr>
        <w:t xml:space="preserve"> </w:t>
      </w:r>
      <w:r w:rsidRPr="001C5A0A">
        <w:rPr>
          <w:sz w:val="28"/>
          <w:szCs w:val="28"/>
        </w:rPr>
        <w:t>календарных дней с сохранением места работы (должности) и среднего заработка.</w:t>
      </w:r>
    </w:p>
    <w:p w:rsidR="00F56922" w:rsidRPr="007028A3" w:rsidRDefault="007C33FC" w:rsidP="007028A3">
      <w:pPr>
        <w:pStyle w:val="31"/>
        <w:ind w:left="-567" w:firstLine="567"/>
        <w:contextualSpacing/>
      </w:pPr>
      <w:r w:rsidRPr="007028A3">
        <w:t xml:space="preserve">Отпуск за первый год работы предоставляется работникам по истечении шести месяцев непрерывной работы в </w:t>
      </w:r>
      <w:r w:rsidR="00416960" w:rsidRPr="007028A3">
        <w:t>учреждении</w:t>
      </w:r>
      <w:r w:rsidRPr="007028A3">
        <w:t xml:space="preserve">, за второй и последующий годы работы – в любое время рабочего </w:t>
      </w:r>
      <w:r w:rsidR="002323D1" w:rsidRPr="007028A3">
        <w:t xml:space="preserve">года </w:t>
      </w:r>
      <w:r w:rsidRPr="007028A3">
        <w:t xml:space="preserve">в соответствии с очередностью предоставления отпусков. </w:t>
      </w:r>
      <w:r w:rsidR="002323D1" w:rsidRPr="007028A3">
        <w:t xml:space="preserve">По соглашению сторон оплачиваемый </w:t>
      </w:r>
      <w:r w:rsidRPr="007028A3">
        <w:t xml:space="preserve">отпуск может быть предоставлен </w:t>
      </w:r>
      <w:r w:rsidR="002323D1" w:rsidRPr="007028A3">
        <w:t xml:space="preserve">работникам </w:t>
      </w:r>
      <w:r w:rsidRPr="007028A3">
        <w:t>и до истечения шести месяцев</w:t>
      </w:r>
      <w:r w:rsidR="00BA363F" w:rsidRPr="007028A3">
        <w:t xml:space="preserve">, а также </w:t>
      </w:r>
      <w:r w:rsidR="00CE1844" w:rsidRPr="007028A3">
        <w:t>предоставляется</w:t>
      </w:r>
      <w:r w:rsidR="00717182" w:rsidRPr="007028A3">
        <w:t>,</w:t>
      </w:r>
      <w:r w:rsidR="00D20071" w:rsidRPr="007028A3">
        <w:t xml:space="preserve"> </w:t>
      </w:r>
      <w:r w:rsidR="00CE1844" w:rsidRPr="007028A3">
        <w:t xml:space="preserve"> в </w:t>
      </w:r>
      <w:r w:rsidR="00D20071" w:rsidRPr="007028A3">
        <w:t>определё</w:t>
      </w:r>
      <w:r w:rsidR="00BA363F" w:rsidRPr="007028A3">
        <w:t xml:space="preserve">нных </w:t>
      </w:r>
      <w:r w:rsidRPr="007028A3">
        <w:t>ст</w:t>
      </w:r>
      <w:r w:rsidR="00BA363F" w:rsidRPr="007028A3">
        <w:t>атьёй</w:t>
      </w:r>
      <w:r w:rsidR="00CE1844" w:rsidRPr="007028A3">
        <w:t xml:space="preserve"> </w:t>
      </w:r>
      <w:r w:rsidR="00CA1933" w:rsidRPr="007028A3">
        <w:t>122 ТК </w:t>
      </w:r>
      <w:r w:rsidR="00BA363F" w:rsidRPr="007028A3">
        <w:t>РФ</w:t>
      </w:r>
      <w:r w:rsidR="00717ED8" w:rsidRPr="007028A3">
        <w:t xml:space="preserve"> случаях</w:t>
      </w:r>
      <w:r w:rsidRPr="007028A3">
        <w:t>.</w:t>
      </w:r>
      <w:r w:rsidR="00C526CB" w:rsidRPr="007028A3">
        <w:t xml:space="preserve"> </w:t>
      </w:r>
    </w:p>
    <w:p w:rsidR="009C1B61" w:rsidRPr="007028A3" w:rsidRDefault="00F56922" w:rsidP="007028A3">
      <w:pPr>
        <w:pStyle w:val="31"/>
        <w:ind w:left="-567" w:firstLine="567"/>
        <w:contextualSpacing/>
      </w:pPr>
      <w:r w:rsidRPr="007028A3">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7028A3" w:rsidRDefault="009C1B61" w:rsidP="007028A3">
      <w:pPr>
        <w:pStyle w:val="31"/>
        <w:ind w:left="-567" w:firstLine="567"/>
        <w:contextualSpacing/>
      </w:pPr>
      <w:r w:rsidRPr="007028A3">
        <w:rPr>
          <w:iCs/>
        </w:rPr>
        <w:t>Предоставление работникам по инициативе работодателя отпуска без сохранения заработной платы не допускается</w:t>
      </w:r>
      <w:r w:rsidR="00416960" w:rsidRPr="007028A3">
        <w:rPr>
          <w:iCs/>
        </w:rPr>
        <w:t>.</w:t>
      </w:r>
    </w:p>
    <w:p w:rsidR="007C33FC" w:rsidRPr="007028A3" w:rsidRDefault="007C33FC" w:rsidP="007028A3">
      <w:pPr>
        <w:pStyle w:val="31"/>
        <w:ind w:left="-567" w:firstLine="567"/>
        <w:contextualSpacing/>
      </w:pPr>
      <w:r w:rsidRPr="007028A3">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416960" w:rsidRPr="007028A3">
        <w:t>СТК</w:t>
      </w:r>
      <w:r w:rsidRPr="007028A3">
        <w:t xml:space="preserve"> не позднее</w:t>
      </w:r>
      <w:r w:rsidR="002323D1" w:rsidRPr="007028A3">
        <w:t>,</w:t>
      </w:r>
      <w:r w:rsidRPr="007028A3">
        <w:t xml:space="preserve"> чем за </w:t>
      </w:r>
      <w:r w:rsidR="009F10E3" w:rsidRPr="007028A3">
        <w:t>две</w:t>
      </w:r>
      <w:r w:rsidRPr="007028A3">
        <w:t xml:space="preserve"> недели до наступления календарного года.</w:t>
      </w:r>
    </w:p>
    <w:p w:rsidR="007C33FC" w:rsidRPr="007028A3" w:rsidRDefault="007C33FC" w:rsidP="007028A3">
      <w:pPr>
        <w:pStyle w:val="31"/>
        <w:ind w:left="-567" w:firstLine="567"/>
        <w:contextualSpacing/>
      </w:pPr>
      <w:r w:rsidRPr="007028A3">
        <w:t xml:space="preserve">О времени начала отпуска работник должен быть </w:t>
      </w:r>
      <w:r w:rsidR="00E064A7" w:rsidRPr="007028A3">
        <w:t xml:space="preserve">письменно </w:t>
      </w:r>
      <w:r w:rsidRPr="007028A3">
        <w:t>извещен не позднее, чем за две недели до его начала.</w:t>
      </w:r>
    </w:p>
    <w:p w:rsidR="007C33FC" w:rsidRPr="007028A3" w:rsidRDefault="00EA2F89" w:rsidP="007028A3">
      <w:pPr>
        <w:pStyle w:val="31"/>
        <w:ind w:left="-567" w:firstLine="567"/>
        <w:contextualSpacing/>
      </w:pPr>
      <w:r w:rsidRPr="007028A3">
        <w:t xml:space="preserve">Изменение графика отпусков работодателем может осуществляться с письменного согласия работника и по согласованию с </w:t>
      </w:r>
      <w:r w:rsidR="00416960" w:rsidRPr="007028A3">
        <w:t>СТК</w:t>
      </w:r>
      <w:r w:rsidRPr="007028A3">
        <w:t>, п</w:t>
      </w:r>
      <w:r w:rsidR="007C33FC" w:rsidRPr="007028A3">
        <w:t xml:space="preserve">родление, перенесение, разделение и отзыв из </w:t>
      </w:r>
      <w:r w:rsidR="002323D1" w:rsidRPr="007028A3">
        <w:t>оплачиваемого отпуска</w:t>
      </w:r>
      <w:r w:rsidR="007C33FC" w:rsidRPr="007028A3">
        <w:t xml:space="preserve"> производится с согласия работника в случаях, предусмотренных ст</w:t>
      </w:r>
      <w:r w:rsidR="002323D1" w:rsidRPr="007028A3">
        <w:t xml:space="preserve">атьями </w:t>
      </w:r>
      <w:r w:rsidR="00CA1933" w:rsidRPr="007028A3">
        <w:t>124, 125 ТК </w:t>
      </w:r>
      <w:r w:rsidR="007C33FC" w:rsidRPr="007028A3">
        <w:t>РФ.</w:t>
      </w:r>
    </w:p>
    <w:p w:rsidR="007C33FC" w:rsidRPr="007028A3" w:rsidRDefault="007C33FC" w:rsidP="007028A3">
      <w:pPr>
        <w:pStyle w:val="31"/>
        <w:ind w:left="-567" w:firstLine="567"/>
        <w:contextualSpacing/>
      </w:pPr>
      <w:r w:rsidRPr="007028A3">
        <w:t>3.</w:t>
      </w:r>
      <w:r w:rsidR="008A73CD" w:rsidRPr="007028A3">
        <w:t>1.1</w:t>
      </w:r>
      <w:r w:rsidR="00042F95" w:rsidRPr="007028A3">
        <w:t>7</w:t>
      </w:r>
      <w:r w:rsidR="00A17BBE" w:rsidRPr="007028A3">
        <w:t>.</w:t>
      </w:r>
      <w:r w:rsidR="0064438E" w:rsidRPr="007028A3">
        <w:rPr>
          <w:rFonts w:eastAsia="Arial Unicode MS"/>
          <w:color w:val="000000"/>
          <w:kern w:val="1"/>
        </w:rPr>
        <w:t> </w:t>
      </w:r>
      <w:r w:rsidR="009F10E3" w:rsidRPr="007028A3">
        <w:t xml:space="preserve">Продолжительность ежегодных дополнительных оплачиваемых отпусков, предоставляемых работникам </w:t>
      </w:r>
      <w:r w:rsidR="00736F0B" w:rsidRPr="007028A3">
        <w:t xml:space="preserve">на основаниях и </w:t>
      </w:r>
      <w:r w:rsidR="009F10E3" w:rsidRPr="007028A3">
        <w:t>в случая</w:t>
      </w:r>
      <w:r w:rsidR="00366E2F" w:rsidRPr="007028A3">
        <w:t xml:space="preserve">х, предусмотренных </w:t>
      </w:r>
      <w:r w:rsidR="00736F0B" w:rsidRPr="007028A3">
        <w:t>статьёй</w:t>
      </w:r>
      <w:r w:rsidR="009F10E3" w:rsidRPr="007028A3">
        <w:t xml:space="preserve"> 116</w:t>
      </w:r>
      <w:r w:rsidR="00736F0B" w:rsidRPr="007028A3">
        <w:t> </w:t>
      </w:r>
      <w:r w:rsidR="009F10E3" w:rsidRPr="007028A3">
        <w:t>ТК РФ, составляет</w:t>
      </w:r>
      <w:r w:rsidRPr="007028A3">
        <w:t>:</w:t>
      </w:r>
    </w:p>
    <w:p w:rsidR="007C33FC" w:rsidRPr="007028A3" w:rsidRDefault="007C33FC" w:rsidP="007028A3">
      <w:pPr>
        <w:pStyle w:val="31"/>
        <w:ind w:left="-567" w:firstLine="567"/>
        <w:contextualSpacing/>
      </w:pPr>
      <w:r w:rsidRPr="007028A3">
        <w:t>-</w:t>
      </w:r>
      <w:r w:rsidR="0064438E" w:rsidRPr="007028A3">
        <w:rPr>
          <w:rFonts w:eastAsia="Arial Unicode MS"/>
          <w:color w:val="000000"/>
          <w:kern w:val="1"/>
        </w:rPr>
        <w:t> </w:t>
      </w:r>
      <w:r w:rsidRPr="007028A3">
        <w:t>за ненормированный рабочий день;</w:t>
      </w:r>
      <w:r w:rsidR="00AF3C92" w:rsidRPr="007028A3">
        <w:t xml:space="preserve"> (</w:t>
      </w:r>
      <w:r w:rsidR="00416960" w:rsidRPr="007028A3">
        <w:t>ПРИЛОЖЕНИЕ №</w:t>
      </w:r>
      <w:r w:rsidR="005E1537" w:rsidRPr="007028A3">
        <w:t>2</w:t>
      </w:r>
      <w:r w:rsidR="00416960" w:rsidRPr="007028A3">
        <w:t>)</w:t>
      </w:r>
    </w:p>
    <w:p w:rsidR="00C26ECE" w:rsidRPr="007028A3" w:rsidRDefault="00C26ECE" w:rsidP="007028A3">
      <w:pPr>
        <w:pStyle w:val="31"/>
        <w:ind w:left="-567" w:firstLine="567"/>
        <w:contextualSpacing/>
      </w:pPr>
      <w:r w:rsidRPr="007028A3">
        <w:t>-</w:t>
      </w:r>
      <w:r w:rsidR="0064438E" w:rsidRPr="007028A3">
        <w:rPr>
          <w:rFonts w:eastAsia="Arial Unicode MS"/>
          <w:color w:val="000000"/>
          <w:kern w:val="1"/>
        </w:rPr>
        <w:t> </w:t>
      </w:r>
      <w:r w:rsidRPr="007028A3">
        <w:t xml:space="preserve">за работу в районах Крайнего Севера, приравненных к ним местностях, местностях с особыми климатическими условиями </w:t>
      </w:r>
      <w:r w:rsidR="00416960" w:rsidRPr="007028A3">
        <w:rPr>
          <w:u w:val="single"/>
        </w:rPr>
        <w:t>16</w:t>
      </w:r>
      <w:r w:rsidRPr="007028A3">
        <w:t xml:space="preserve"> </w:t>
      </w:r>
      <w:r w:rsidR="0039589F" w:rsidRPr="007028A3">
        <w:t xml:space="preserve">календарных </w:t>
      </w:r>
      <w:r w:rsidR="00E36488" w:rsidRPr="007028A3">
        <w:t>дней;</w:t>
      </w:r>
    </w:p>
    <w:p w:rsidR="007949C1" w:rsidRPr="007028A3" w:rsidRDefault="007949C1" w:rsidP="007028A3">
      <w:pPr>
        <w:ind w:left="-567" w:firstLine="567"/>
        <w:contextualSpacing/>
        <w:jc w:val="both"/>
        <w:rPr>
          <w:sz w:val="28"/>
          <w:szCs w:val="28"/>
        </w:rPr>
      </w:pPr>
      <w:r w:rsidRPr="007028A3">
        <w:rPr>
          <w:sz w:val="28"/>
          <w:szCs w:val="28"/>
        </w:rPr>
        <w:lastRenderedPageBreak/>
        <w:t>Одному из родителей (опекуну, попечителю) для ухода за детьми- инвалидами по его письменному заявлению предоставля</w:t>
      </w:r>
      <w:r w:rsidR="00EA2F89" w:rsidRPr="007028A3">
        <w:rPr>
          <w:sz w:val="28"/>
          <w:szCs w:val="28"/>
        </w:rPr>
        <w:t>ю</w:t>
      </w:r>
      <w:r w:rsidRPr="007028A3">
        <w:rPr>
          <w:sz w:val="28"/>
          <w:szCs w:val="28"/>
        </w:rPr>
        <w:t xml:space="preserve">тся </w:t>
      </w:r>
      <w:r w:rsidR="00EA2F89" w:rsidRPr="007028A3">
        <w:rPr>
          <w:sz w:val="28"/>
          <w:szCs w:val="28"/>
        </w:rPr>
        <w:t xml:space="preserve">4 </w:t>
      </w:r>
      <w:r w:rsidRPr="007028A3">
        <w:rPr>
          <w:sz w:val="28"/>
          <w:szCs w:val="28"/>
        </w:rPr>
        <w:t>дополнительных оплачиваемых выходных дн</w:t>
      </w:r>
      <w:r w:rsidR="00EA2F89" w:rsidRPr="007028A3">
        <w:rPr>
          <w:sz w:val="28"/>
          <w:szCs w:val="28"/>
        </w:rPr>
        <w:t>я</w:t>
      </w:r>
      <w:r w:rsidRPr="007028A3">
        <w:rPr>
          <w:sz w:val="28"/>
          <w:szCs w:val="28"/>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EA2F89" w:rsidRPr="007028A3">
        <w:rPr>
          <w:sz w:val="28"/>
          <w:szCs w:val="28"/>
        </w:rPr>
        <w:t>.</w:t>
      </w:r>
    </w:p>
    <w:p w:rsidR="00CE63D3" w:rsidRPr="007028A3" w:rsidRDefault="00F56922" w:rsidP="007028A3">
      <w:pPr>
        <w:ind w:left="-567" w:firstLine="567"/>
        <w:contextualSpacing/>
        <w:jc w:val="both"/>
        <w:rPr>
          <w:sz w:val="28"/>
          <w:szCs w:val="28"/>
        </w:rPr>
      </w:pPr>
      <w:r w:rsidRPr="007028A3">
        <w:rPr>
          <w:sz w:val="28"/>
          <w:szCs w:val="28"/>
        </w:rPr>
        <w:t>Перечень должностей работников и продолжительность дополните</w:t>
      </w:r>
      <w:r w:rsidR="00BA363F" w:rsidRPr="007028A3">
        <w:rPr>
          <w:sz w:val="28"/>
          <w:szCs w:val="28"/>
        </w:rPr>
        <w:t xml:space="preserve">льного оплачиваемого отпуска за </w:t>
      </w:r>
      <w:r w:rsidR="00E71608" w:rsidRPr="007028A3">
        <w:rPr>
          <w:sz w:val="28"/>
          <w:szCs w:val="28"/>
        </w:rPr>
        <w:t xml:space="preserve">ненормированный рабочий день, </w:t>
      </w:r>
      <w:r w:rsidR="00BA363F" w:rsidRPr="007028A3">
        <w:rPr>
          <w:sz w:val="28"/>
          <w:szCs w:val="28"/>
        </w:rPr>
        <w:t>работу с вредными и (или) опасными условиями труда</w:t>
      </w:r>
      <w:r w:rsidR="00582157" w:rsidRPr="007028A3">
        <w:rPr>
          <w:sz w:val="28"/>
          <w:szCs w:val="28"/>
        </w:rPr>
        <w:t xml:space="preserve"> </w:t>
      </w:r>
      <w:r w:rsidR="00BA363F" w:rsidRPr="007028A3">
        <w:rPr>
          <w:sz w:val="28"/>
          <w:szCs w:val="28"/>
        </w:rPr>
        <w:t>определяется (</w:t>
      </w:r>
      <w:r w:rsidR="009222EB" w:rsidRPr="007028A3">
        <w:rPr>
          <w:sz w:val="28"/>
          <w:szCs w:val="28"/>
        </w:rPr>
        <w:t>с учё</w:t>
      </w:r>
      <w:r w:rsidR="00BA363F" w:rsidRPr="007028A3">
        <w:rPr>
          <w:sz w:val="28"/>
          <w:szCs w:val="28"/>
        </w:rPr>
        <w:t>том результатов специальной оценки условий труда</w:t>
      </w:r>
      <w:r w:rsidR="00E71608" w:rsidRPr="007028A3">
        <w:rPr>
          <w:sz w:val="28"/>
          <w:szCs w:val="28"/>
        </w:rPr>
        <w:t>)</w:t>
      </w:r>
      <w:r w:rsidR="00582157" w:rsidRPr="007028A3">
        <w:rPr>
          <w:sz w:val="28"/>
          <w:szCs w:val="28"/>
        </w:rPr>
        <w:t xml:space="preserve"> </w:t>
      </w:r>
      <w:r w:rsidR="00EA2F89" w:rsidRPr="007028A3">
        <w:rPr>
          <w:sz w:val="28"/>
          <w:szCs w:val="28"/>
        </w:rPr>
        <w:t>устанавливается правилами внутреннего трудового распорядка</w:t>
      </w:r>
      <w:r w:rsidR="00E71608" w:rsidRPr="007028A3">
        <w:rPr>
          <w:sz w:val="28"/>
          <w:szCs w:val="28"/>
        </w:rPr>
        <w:t>, соглашени</w:t>
      </w:r>
      <w:r w:rsidR="00FE2674" w:rsidRPr="007028A3">
        <w:rPr>
          <w:sz w:val="28"/>
          <w:szCs w:val="28"/>
        </w:rPr>
        <w:t>ем</w:t>
      </w:r>
      <w:r w:rsidR="00E71608" w:rsidRPr="007028A3">
        <w:rPr>
          <w:sz w:val="28"/>
          <w:szCs w:val="28"/>
        </w:rPr>
        <w:t xml:space="preserve"> или локальн</w:t>
      </w:r>
      <w:r w:rsidR="00FE2674" w:rsidRPr="007028A3">
        <w:rPr>
          <w:sz w:val="28"/>
          <w:szCs w:val="28"/>
        </w:rPr>
        <w:t>ы</w:t>
      </w:r>
      <w:r w:rsidR="00E71608" w:rsidRPr="007028A3">
        <w:rPr>
          <w:sz w:val="28"/>
          <w:szCs w:val="28"/>
        </w:rPr>
        <w:t>м нормативн</w:t>
      </w:r>
      <w:r w:rsidR="00FE2674" w:rsidRPr="007028A3">
        <w:rPr>
          <w:sz w:val="28"/>
          <w:szCs w:val="28"/>
        </w:rPr>
        <w:t>ы</w:t>
      </w:r>
      <w:r w:rsidR="00E71608" w:rsidRPr="007028A3">
        <w:rPr>
          <w:sz w:val="28"/>
          <w:szCs w:val="28"/>
        </w:rPr>
        <w:t>м акт</w:t>
      </w:r>
      <w:r w:rsidR="00FE2674" w:rsidRPr="007028A3">
        <w:rPr>
          <w:sz w:val="28"/>
          <w:szCs w:val="28"/>
        </w:rPr>
        <w:t>ом</w:t>
      </w:r>
      <w:r w:rsidR="00E71608" w:rsidRPr="007028A3">
        <w:rPr>
          <w:sz w:val="28"/>
          <w:szCs w:val="28"/>
        </w:rPr>
        <w:t>, принимаемом</w:t>
      </w:r>
      <w:r w:rsidR="00582157" w:rsidRPr="007028A3">
        <w:rPr>
          <w:sz w:val="28"/>
          <w:szCs w:val="28"/>
        </w:rPr>
        <w:t xml:space="preserve"> </w:t>
      </w:r>
      <w:r w:rsidR="00F82B9B" w:rsidRPr="007028A3">
        <w:rPr>
          <w:sz w:val="28"/>
          <w:szCs w:val="28"/>
        </w:rPr>
        <w:t xml:space="preserve">по согласованию с </w:t>
      </w:r>
      <w:r w:rsidR="00416960" w:rsidRPr="007028A3">
        <w:rPr>
          <w:sz w:val="28"/>
          <w:szCs w:val="28"/>
        </w:rPr>
        <w:t xml:space="preserve">СТК </w:t>
      </w:r>
      <w:r w:rsidR="00CE63D3" w:rsidRPr="007028A3">
        <w:rPr>
          <w:sz w:val="28"/>
          <w:szCs w:val="28"/>
        </w:rPr>
        <w:t>в</w:t>
      </w:r>
      <w:r w:rsidR="00F82B9B" w:rsidRPr="007028A3">
        <w:rPr>
          <w:sz w:val="28"/>
          <w:szCs w:val="28"/>
        </w:rPr>
        <w:t xml:space="preserve"> порядке и продолжительностью не менее количества календарных дней, установленных</w:t>
      </w:r>
      <w:r w:rsidR="00582157" w:rsidRPr="007028A3">
        <w:rPr>
          <w:sz w:val="28"/>
          <w:szCs w:val="28"/>
        </w:rPr>
        <w:t xml:space="preserve"> </w:t>
      </w:r>
      <w:r w:rsidR="00F67DCC" w:rsidRPr="007028A3">
        <w:rPr>
          <w:sz w:val="28"/>
          <w:szCs w:val="28"/>
        </w:rPr>
        <w:t>с</w:t>
      </w:r>
      <w:r w:rsidR="00CE63D3" w:rsidRPr="007028A3">
        <w:rPr>
          <w:sz w:val="28"/>
          <w:szCs w:val="28"/>
        </w:rPr>
        <w:t>тать</w:t>
      </w:r>
      <w:r w:rsidR="00CA1933" w:rsidRPr="007028A3">
        <w:rPr>
          <w:sz w:val="28"/>
          <w:szCs w:val="28"/>
        </w:rPr>
        <w:t>ё</w:t>
      </w:r>
      <w:r w:rsidR="00F67DCC" w:rsidRPr="007028A3">
        <w:rPr>
          <w:sz w:val="28"/>
          <w:szCs w:val="28"/>
        </w:rPr>
        <w:t xml:space="preserve">й </w:t>
      </w:r>
      <w:r w:rsidR="00CE63D3" w:rsidRPr="007028A3">
        <w:rPr>
          <w:sz w:val="28"/>
          <w:szCs w:val="28"/>
        </w:rPr>
        <w:t>119 ТК</w:t>
      </w:r>
      <w:r w:rsidR="00CA1933" w:rsidRPr="007028A3">
        <w:rPr>
          <w:sz w:val="28"/>
          <w:szCs w:val="28"/>
        </w:rPr>
        <w:t> </w:t>
      </w:r>
      <w:r w:rsidR="00CE63D3" w:rsidRPr="007028A3">
        <w:rPr>
          <w:sz w:val="28"/>
          <w:szCs w:val="28"/>
        </w:rPr>
        <w:t>РФ</w:t>
      </w:r>
      <w:r w:rsidR="00A17BBE" w:rsidRPr="007028A3">
        <w:rPr>
          <w:sz w:val="28"/>
          <w:szCs w:val="28"/>
        </w:rPr>
        <w:t>.</w:t>
      </w:r>
    </w:p>
    <w:p w:rsidR="007C33FC" w:rsidRPr="007028A3" w:rsidRDefault="007C33FC" w:rsidP="007028A3">
      <w:pPr>
        <w:pStyle w:val="31"/>
        <w:ind w:left="-567" w:firstLine="567"/>
        <w:contextualSpacing/>
      </w:pPr>
      <w:r w:rsidRPr="007028A3">
        <w:t>3.</w:t>
      </w:r>
      <w:r w:rsidR="008A73CD" w:rsidRPr="007028A3">
        <w:t>1.</w:t>
      </w:r>
      <w:r w:rsidR="003D2F47" w:rsidRPr="007028A3">
        <w:t>1</w:t>
      </w:r>
      <w:r w:rsidR="00042F95" w:rsidRPr="007028A3">
        <w:t>8</w:t>
      </w:r>
      <w:r w:rsidR="00A17BBE" w:rsidRPr="007028A3">
        <w:t>.</w:t>
      </w:r>
      <w:r w:rsidR="0064438E" w:rsidRPr="007028A3">
        <w:rPr>
          <w:rFonts w:eastAsia="Arial Unicode MS"/>
          <w:color w:val="000000"/>
          <w:kern w:val="1"/>
        </w:rPr>
        <w:t> </w:t>
      </w:r>
      <w:r w:rsidRPr="007028A3">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7028A3" w:rsidRDefault="007C33FC" w:rsidP="007028A3">
      <w:pPr>
        <w:pStyle w:val="31"/>
        <w:ind w:left="-567" w:firstLine="567"/>
        <w:contextualSpacing/>
      </w:pPr>
      <w:r w:rsidRPr="007028A3">
        <w:t>3.</w:t>
      </w:r>
      <w:r w:rsidR="008A73CD" w:rsidRPr="007028A3">
        <w:t>1.</w:t>
      </w:r>
      <w:r w:rsidR="00042F95" w:rsidRPr="007028A3">
        <w:t>19</w:t>
      </w:r>
      <w:r w:rsidR="00A17BBE" w:rsidRPr="007028A3">
        <w:t>.</w:t>
      </w:r>
      <w:r w:rsidR="0064438E" w:rsidRPr="007028A3">
        <w:rPr>
          <w:rFonts w:eastAsia="Arial Unicode MS"/>
          <w:color w:val="000000"/>
          <w:kern w:val="1"/>
        </w:rPr>
        <w:t> </w:t>
      </w:r>
      <w:r w:rsidR="009C1B61" w:rsidRPr="007028A3">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7028A3">
        <w:t>.</w:t>
      </w:r>
    </w:p>
    <w:p w:rsidR="007C33FC" w:rsidRPr="007028A3" w:rsidRDefault="007C33FC" w:rsidP="007028A3">
      <w:pPr>
        <w:pStyle w:val="31"/>
        <w:ind w:left="-567" w:firstLine="567"/>
        <w:contextualSpacing/>
      </w:pPr>
      <w:r w:rsidRPr="007028A3">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7028A3">
        <w:t>,</w:t>
      </w:r>
      <w:r w:rsidRPr="007028A3">
        <w:t xml:space="preserve"> чем за две недели.</w:t>
      </w:r>
    </w:p>
    <w:p w:rsidR="00141E2A" w:rsidRPr="007028A3" w:rsidRDefault="00F9421C" w:rsidP="007028A3">
      <w:pPr>
        <w:ind w:left="-567" w:firstLine="567"/>
        <w:contextualSpacing/>
        <w:jc w:val="both"/>
        <w:rPr>
          <w:sz w:val="28"/>
          <w:szCs w:val="28"/>
        </w:rPr>
      </w:pPr>
      <w:r w:rsidRPr="007028A3">
        <w:rPr>
          <w:sz w:val="28"/>
          <w:szCs w:val="28"/>
        </w:rPr>
        <w:t>3.</w:t>
      </w:r>
      <w:r w:rsidR="008A73CD" w:rsidRPr="007028A3">
        <w:rPr>
          <w:sz w:val="28"/>
          <w:szCs w:val="28"/>
        </w:rPr>
        <w:t>1.2</w:t>
      </w:r>
      <w:r w:rsidR="00042F95" w:rsidRPr="007028A3">
        <w:rPr>
          <w:sz w:val="28"/>
          <w:szCs w:val="28"/>
        </w:rPr>
        <w:t>0</w:t>
      </w:r>
      <w:r w:rsidRPr="007028A3">
        <w:rPr>
          <w:sz w:val="28"/>
          <w:szCs w:val="28"/>
        </w:rPr>
        <w:t>.</w:t>
      </w:r>
      <w:r w:rsidR="0064438E" w:rsidRPr="007028A3">
        <w:rPr>
          <w:rFonts w:eastAsia="Arial Unicode MS"/>
          <w:color w:val="000000"/>
          <w:kern w:val="1"/>
          <w:sz w:val="28"/>
          <w:szCs w:val="28"/>
        </w:rPr>
        <w:t> </w:t>
      </w:r>
      <w:r w:rsidR="00B5652D" w:rsidRPr="007028A3">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7028A3" w:rsidRDefault="00316B3E" w:rsidP="007028A3">
      <w:pPr>
        <w:ind w:left="-567" w:firstLine="567"/>
        <w:contextualSpacing/>
        <w:jc w:val="both"/>
        <w:rPr>
          <w:sz w:val="28"/>
          <w:szCs w:val="28"/>
        </w:rPr>
      </w:pPr>
      <w:r w:rsidRPr="007028A3">
        <w:rPr>
          <w:sz w:val="28"/>
          <w:szCs w:val="28"/>
        </w:rPr>
        <w:t>Денежная компенсация за неиспользованный отпуск при увольнении работника</w:t>
      </w:r>
      <w:r w:rsidR="00720066" w:rsidRPr="007028A3">
        <w:rPr>
          <w:sz w:val="28"/>
          <w:szCs w:val="28"/>
        </w:rPr>
        <w:t xml:space="preserve"> </w:t>
      </w:r>
      <w:r w:rsidRPr="007028A3">
        <w:rPr>
          <w:sz w:val="28"/>
          <w:szCs w:val="28"/>
        </w:rPr>
        <w:t>исчисляется исходя из количества неиспользованны</w:t>
      </w:r>
      <w:r w:rsidR="009222EB" w:rsidRPr="007028A3">
        <w:rPr>
          <w:sz w:val="28"/>
          <w:szCs w:val="28"/>
        </w:rPr>
        <w:t>х дней отпуска с учё</w:t>
      </w:r>
      <w:r w:rsidRPr="007028A3">
        <w:rPr>
          <w:sz w:val="28"/>
          <w:szCs w:val="28"/>
        </w:rPr>
        <w:t>том рабочего года работника.</w:t>
      </w:r>
    </w:p>
    <w:p w:rsidR="00316B3E" w:rsidRPr="007028A3" w:rsidRDefault="00316B3E" w:rsidP="007028A3">
      <w:pPr>
        <w:ind w:left="-567" w:firstLine="567"/>
        <w:contextualSpacing/>
        <w:jc w:val="both"/>
        <w:rPr>
          <w:sz w:val="28"/>
          <w:szCs w:val="28"/>
        </w:rPr>
      </w:pPr>
      <w:r w:rsidRPr="007028A3">
        <w:rPr>
          <w:sz w:val="28"/>
          <w:szCs w:val="28"/>
        </w:rPr>
        <w:t>При исчислении стажа работы при выплате денежной компенсации за неисполь</w:t>
      </w:r>
      <w:r w:rsidR="00F9421C" w:rsidRPr="007028A3">
        <w:rPr>
          <w:sz w:val="28"/>
          <w:szCs w:val="28"/>
        </w:rPr>
        <w:t xml:space="preserve">зованный отпуск при увольнении </w:t>
      </w:r>
      <w:r w:rsidRPr="007028A3">
        <w:rPr>
          <w:sz w:val="28"/>
          <w:szCs w:val="28"/>
        </w:rPr>
        <w:t>необходимо учесть, что:</w:t>
      </w:r>
    </w:p>
    <w:p w:rsidR="00316B3E" w:rsidRPr="007028A3" w:rsidRDefault="00316B3E" w:rsidP="007028A3">
      <w:pPr>
        <w:ind w:left="-567" w:firstLine="567"/>
        <w:contextualSpacing/>
        <w:jc w:val="both"/>
        <w:rPr>
          <w:sz w:val="28"/>
          <w:szCs w:val="28"/>
        </w:rPr>
      </w:pPr>
      <w:r w:rsidRPr="007028A3">
        <w:rPr>
          <w:sz w:val="28"/>
          <w:szCs w:val="28"/>
        </w:rPr>
        <w:t>-</w:t>
      </w:r>
      <w:r w:rsidR="0064438E" w:rsidRPr="007028A3">
        <w:rPr>
          <w:rFonts w:eastAsia="Arial Unicode MS"/>
          <w:color w:val="000000"/>
          <w:kern w:val="1"/>
          <w:sz w:val="28"/>
          <w:szCs w:val="28"/>
        </w:rPr>
        <w:t> </w:t>
      </w:r>
      <w:r w:rsidRPr="007028A3">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7028A3">
        <w:rPr>
          <w:sz w:val="28"/>
          <w:szCs w:val="28"/>
        </w:rPr>
        <w:t>должны исключаться из подсч</w:t>
      </w:r>
      <w:r w:rsidR="009F10E3" w:rsidRPr="007028A3">
        <w:rPr>
          <w:sz w:val="28"/>
          <w:szCs w:val="28"/>
        </w:rPr>
        <w:t>ё</w:t>
      </w:r>
      <w:r w:rsidR="00F9421C" w:rsidRPr="007028A3">
        <w:rPr>
          <w:sz w:val="28"/>
          <w:szCs w:val="28"/>
        </w:rPr>
        <w:t xml:space="preserve">та </w:t>
      </w:r>
      <w:r w:rsidRPr="007028A3">
        <w:rPr>
          <w:sz w:val="28"/>
          <w:szCs w:val="28"/>
        </w:rPr>
        <w:t>стажа, дающего право на выплату компенсации за неиспользованный отпуск при увольнении</w:t>
      </w:r>
      <w:r w:rsidR="003D2F47" w:rsidRPr="007028A3">
        <w:rPr>
          <w:sz w:val="28"/>
          <w:szCs w:val="28"/>
        </w:rPr>
        <w:t xml:space="preserve"> (Статья 121 ТК РФ)</w:t>
      </w:r>
      <w:r w:rsidRPr="007028A3">
        <w:rPr>
          <w:sz w:val="28"/>
          <w:szCs w:val="28"/>
        </w:rPr>
        <w:t>;</w:t>
      </w:r>
    </w:p>
    <w:p w:rsidR="00316B3E" w:rsidRPr="007028A3" w:rsidRDefault="00316B3E" w:rsidP="007028A3">
      <w:pPr>
        <w:ind w:left="-567" w:firstLine="567"/>
        <w:contextualSpacing/>
        <w:jc w:val="both"/>
        <w:rPr>
          <w:sz w:val="28"/>
          <w:szCs w:val="28"/>
        </w:rPr>
      </w:pPr>
      <w:r w:rsidRPr="007028A3">
        <w:rPr>
          <w:sz w:val="28"/>
          <w:szCs w:val="28"/>
        </w:rPr>
        <w:t>-</w:t>
      </w:r>
      <w:r w:rsidR="0064438E" w:rsidRPr="007028A3">
        <w:rPr>
          <w:rFonts w:eastAsia="Arial Unicode MS"/>
          <w:color w:val="000000"/>
          <w:kern w:val="1"/>
          <w:sz w:val="28"/>
          <w:szCs w:val="28"/>
        </w:rPr>
        <w:t> </w:t>
      </w:r>
      <w:r w:rsidRPr="007028A3">
        <w:rPr>
          <w:sz w:val="28"/>
          <w:szCs w:val="28"/>
        </w:rPr>
        <w:t>излишки, составляющие менее половины месяца, исключаются из подсч</w:t>
      </w:r>
      <w:r w:rsidR="009F10E3" w:rsidRPr="007028A3">
        <w:rPr>
          <w:sz w:val="28"/>
          <w:szCs w:val="28"/>
        </w:rPr>
        <w:t>ё</w:t>
      </w:r>
      <w:r w:rsidRPr="007028A3">
        <w:rPr>
          <w:sz w:val="28"/>
          <w:szCs w:val="28"/>
        </w:rPr>
        <w:t>та, а излишки, составляющие не менее половины месяца, округляются до полного месяца</w:t>
      </w:r>
      <w:r w:rsidR="003D2F47" w:rsidRPr="007028A3">
        <w:rPr>
          <w:sz w:val="28"/>
          <w:szCs w:val="28"/>
        </w:rPr>
        <w:t xml:space="preserve"> (Пункт 35 Правил об очередных и дополнительных отпусках, утверждённых Народным комиссариатом труда СССР от 30 апреля 1930 г. № 169)</w:t>
      </w:r>
      <w:r w:rsidR="00F9421C" w:rsidRPr="007028A3">
        <w:rPr>
          <w:sz w:val="28"/>
          <w:szCs w:val="28"/>
        </w:rPr>
        <w:t>.</w:t>
      </w:r>
    </w:p>
    <w:p w:rsidR="00A5767F" w:rsidRPr="007028A3" w:rsidRDefault="007C33FC" w:rsidP="007028A3">
      <w:pPr>
        <w:ind w:left="-567" w:firstLine="567"/>
        <w:jc w:val="both"/>
        <w:rPr>
          <w:sz w:val="28"/>
          <w:szCs w:val="28"/>
        </w:rPr>
      </w:pPr>
      <w:r w:rsidRPr="007028A3">
        <w:rPr>
          <w:sz w:val="28"/>
          <w:szCs w:val="28"/>
        </w:rPr>
        <w:t>3.</w:t>
      </w:r>
      <w:r w:rsidR="008A73CD" w:rsidRPr="007028A3">
        <w:rPr>
          <w:sz w:val="28"/>
          <w:szCs w:val="28"/>
        </w:rPr>
        <w:t>1.2</w:t>
      </w:r>
      <w:r w:rsidR="00042F95" w:rsidRPr="007028A3">
        <w:rPr>
          <w:sz w:val="28"/>
          <w:szCs w:val="28"/>
        </w:rPr>
        <w:t>1</w:t>
      </w:r>
      <w:r w:rsidRPr="007028A3">
        <w:rPr>
          <w:sz w:val="28"/>
          <w:szCs w:val="28"/>
        </w:rPr>
        <w:t>.</w:t>
      </w:r>
      <w:r w:rsidR="00EE1175" w:rsidRPr="007028A3">
        <w:rPr>
          <w:rFonts w:eastAsia="Arial Unicode MS"/>
          <w:color w:val="000000"/>
          <w:kern w:val="1"/>
          <w:sz w:val="28"/>
          <w:szCs w:val="28"/>
        </w:rPr>
        <w:t> </w:t>
      </w:r>
      <w:r w:rsidR="00A5767F" w:rsidRPr="007028A3">
        <w:rPr>
          <w:sz w:val="28"/>
          <w:szCs w:val="2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w:t>
      </w:r>
      <w:r w:rsidR="00A5767F" w:rsidRPr="007028A3">
        <w:rPr>
          <w:sz w:val="28"/>
          <w:szCs w:val="28"/>
        </w:rPr>
        <w:lastRenderedPageBreak/>
        <w:t>соглашению сторон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(часть 2 ст.128 ТК РФ):</w:t>
      </w:r>
    </w:p>
    <w:p w:rsidR="00B35876" w:rsidRPr="007028A3" w:rsidRDefault="00B35876" w:rsidP="007028A3">
      <w:pPr>
        <w:pStyle w:val="31"/>
        <w:ind w:left="-567" w:firstLine="567"/>
        <w:contextualSpacing/>
      </w:pPr>
      <w:r w:rsidRPr="007028A3">
        <w:t>- бракосочетание самого работника – до 5 дней;</w:t>
      </w:r>
    </w:p>
    <w:p w:rsidR="00B35876" w:rsidRPr="007028A3" w:rsidRDefault="00B35876" w:rsidP="007028A3">
      <w:pPr>
        <w:ind w:left="-567" w:firstLine="567"/>
        <w:jc w:val="both"/>
        <w:rPr>
          <w:sz w:val="28"/>
          <w:szCs w:val="28"/>
        </w:rPr>
      </w:pPr>
      <w:r w:rsidRPr="007028A3">
        <w:rPr>
          <w:sz w:val="28"/>
          <w:szCs w:val="28"/>
        </w:rPr>
        <w:t>- бракосочетание детей работника – до 3 дней;</w:t>
      </w:r>
    </w:p>
    <w:p w:rsidR="00B35876" w:rsidRPr="007028A3" w:rsidRDefault="00B35876" w:rsidP="007028A3">
      <w:pPr>
        <w:ind w:left="-567" w:firstLine="567"/>
        <w:jc w:val="both"/>
        <w:rPr>
          <w:sz w:val="28"/>
          <w:szCs w:val="28"/>
        </w:rPr>
      </w:pPr>
      <w:r w:rsidRPr="007028A3">
        <w:rPr>
          <w:sz w:val="28"/>
          <w:szCs w:val="28"/>
        </w:rPr>
        <w:t>- при рождении ребенка – до 5 дней;</w:t>
      </w:r>
    </w:p>
    <w:p w:rsidR="00B35876" w:rsidRPr="007028A3" w:rsidRDefault="00B35876" w:rsidP="007028A3">
      <w:pPr>
        <w:ind w:left="-567" w:firstLine="567"/>
        <w:jc w:val="both"/>
        <w:rPr>
          <w:sz w:val="28"/>
          <w:szCs w:val="28"/>
        </w:rPr>
      </w:pPr>
      <w:r w:rsidRPr="007028A3">
        <w:rPr>
          <w:sz w:val="28"/>
          <w:szCs w:val="28"/>
        </w:rPr>
        <w:t>- смерть близких родственников – 5 дней (без дороги);</w:t>
      </w:r>
    </w:p>
    <w:p w:rsidR="00B35876" w:rsidRPr="007028A3" w:rsidRDefault="00B35876" w:rsidP="007028A3">
      <w:pPr>
        <w:ind w:left="-567" w:firstLine="567"/>
        <w:jc w:val="both"/>
        <w:rPr>
          <w:sz w:val="28"/>
          <w:szCs w:val="28"/>
        </w:rPr>
      </w:pPr>
      <w:r w:rsidRPr="007028A3">
        <w:rPr>
          <w:sz w:val="28"/>
          <w:szCs w:val="28"/>
        </w:rPr>
        <w:t>- для сопровождения детей в первый день учебного года – 1 день;</w:t>
      </w:r>
    </w:p>
    <w:p w:rsidR="00B35876" w:rsidRPr="007028A3" w:rsidRDefault="00B35876" w:rsidP="007028A3">
      <w:pPr>
        <w:ind w:left="-567" w:firstLine="567"/>
        <w:jc w:val="both"/>
        <w:rPr>
          <w:sz w:val="28"/>
          <w:szCs w:val="28"/>
        </w:rPr>
      </w:pPr>
      <w:r w:rsidRPr="007028A3">
        <w:rPr>
          <w:sz w:val="28"/>
          <w:szCs w:val="28"/>
        </w:rPr>
        <w:t>- для проводов детей в армию – 2 дня;</w:t>
      </w:r>
    </w:p>
    <w:p w:rsidR="00B35876" w:rsidRPr="007028A3" w:rsidRDefault="00B35876" w:rsidP="007028A3">
      <w:pPr>
        <w:ind w:left="-567" w:firstLine="567"/>
        <w:jc w:val="both"/>
        <w:rPr>
          <w:sz w:val="28"/>
          <w:szCs w:val="28"/>
        </w:rPr>
      </w:pPr>
      <w:r w:rsidRPr="007028A3">
        <w:rPr>
          <w:sz w:val="28"/>
          <w:szCs w:val="28"/>
        </w:rPr>
        <w:t>- в связи с переездом на новое место жительства – 2 дня;</w:t>
      </w:r>
    </w:p>
    <w:p w:rsidR="00B35876" w:rsidRPr="007028A3" w:rsidRDefault="00B35876" w:rsidP="007028A3">
      <w:pPr>
        <w:ind w:left="-567" w:firstLine="567"/>
        <w:jc w:val="both"/>
        <w:rPr>
          <w:sz w:val="28"/>
          <w:szCs w:val="28"/>
        </w:rPr>
      </w:pPr>
      <w:r w:rsidRPr="007028A3">
        <w:rPr>
          <w:sz w:val="28"/>
          <w:szCs w:val="28"/>
        </w:rPr>
        <w:t>- при праздновании юбилейных дат – 2 дня;</w:t>
      </w:r>
    </w:p>
    <w:p w:rsidR="00B35876" w:rsidRPr="007028A3" w:rsidRDefault="00B35876" w:rsidP="007028A3">
      <w:pPr>
        <w:ind w:left="-567" w:firstLine="567"/>
        <w:jc w:val="both"/>
        <w:rPr>
          <w:sz w:val="28"/>
          <w:szCs w:val="28"/>
        </w:rPr>
      </w:pPr>
      <w:r w:rsidRPr="007028A3">
        <w:rPr>
          <w:sz w:val="28"/>
          <w:szCs w:val="28"/>
        </w:rPr>
        <w:t>- для ликвидации аварии в доме – 1 день;</w:t>
      </w:r>
    </w:p>
    <w:p w:rsidR="00B35876" w:rsidRPr="007028A3" w:rsidRDefault="00B35876" w:rsidP="007028A3">
      <w:pPr>
        <w:ind w:left="-567" w:firstLine="567"/>
        <w:jc w:val="both"/>
        <w:rPr>
          <w:sz w:val="28"/>
          <w:szCs w:val="28"/>
        </w:rPr>
      </w:pPr>
      <w:r w:rsidRPr="007028A3">
        <w:rPr>
          <w:sz w:val="28"/>
          <w:szCs w:val="28"/>
        </w:rPr>
        <w:t>- женщинам, имеющих 2 и более детей до 4-х лет  – до 2 недель в год;</w:t>
      </w:r>
    </w:p>
    <w:p w:rsidR="00B35876" w:rsidRPr="007028A3" w:rsidRDefault="00B35876" w:rsidP="007028A3">
      <w:pPr>
        <w:ind w:left="-567" w:firstLine="567"/>
        <w:jc w:val="both"/>
        <w:rPr>
          <w:sz w:val="28"/>
          <w:szCs w:val="28"/>
        </w:rPr>
      </w:pPr>
      <w:r w:rsidRPr="007028A3">
        <w:rPr>
          <w:sz w:val="28"/>
          <w:szCs w:val="28"/>
        </w:rPr>
        <w:t>- женщинам, имеющих детей до 4-х лет – 1 день в месяц;</w:t>
      </w:r>
    </w:p>
    <w:p w:rsidR="00B35876" w:rsidRPr="007028A3" w:rsidRDefault="00B35876" w:rsidP="007028A3">
      <w:pPr>
        <w:ind w:left="-567" w:firstLine="567"/>
        <w:jc w:val="both"/>
        <w:rPr>
          <w:sz w:val="28"/>
          <w:szCs w:val="28"/>
        </w:rPr>
      </w:pPr>
      <w:r w:rsidRPr="007028A3">
        <w:rPr>
          <w:sz w:val="28"/>
          <w:szCs w:val="28"/>
        </w:rPr>
        <w:t>- участникам Великой Отечественной войны до 35 календарных дней;</w:t>
      </w:r>
    </w:p>
    <w:p w:rsidR="00B35876" w:rsidRPr="007028A3" w:rsidRDefault="00B35876" w:rsidP="007028A3">
      <w:pPr>
        <w:ind w:left="-567" w:firstLine="567"/>
        <w:jc w:val="both"/>
        <w:rPr>
          <w:sz w:val="28"/>
          <w:szCs w:val="28"/>
        </w:rPr>
      </w:pPr>
      <w:r w:rsidRPr="007028A3">
        <w:rPr>
          <w:sz w:val="28"/>
          <w:szCs w:val="28"/>
        </w:rPr>
        <w:t>- работающим пенсионерам по старости до 14 календарных дней;</w:t>
      </w:r>
    </w:p>
    <w:p w:rsidR="00B35876" w:rsidRPr="007028A3" w:rsidRDefault="00B35876" w:rsidP="007028A3">
      <w:pPr>
        <w:ind w:left="-567" w:firstLine="567"/>
        <w:jc w:val="both"/>
        <w:rPr>
          <w:sz w:val="28"/>
          <w:szCs w:val="28"/>
        </w:rPr>
      </w:pPr>
      <w:r w:rsidRPr="007028A3">
        <w:rPr>
          <w:sz w:val="28"/>
          <w:szCs w:val="28"/>
        </w:rPr>
        <w:t>- работающим инвалидам – до 60 дней в году;</w:t>
      </w:r>
    </w:p>
    <w:p w:rsidR="00B35876" w:rsidRPr="007028A3" w:rsidRDefault="00B35876" w:rsidP="007028A3">
      <w:pPr>
        <w:ind w:left="-567" w:firstLine="567"/>
        <w:jc w:val="both"/>
        <w:rPr>
          <w:sz w:val="28"/>
          <w:szCs w:val="28"/>
        </w:rPr>
      </w:pPr>
      <w:r w:rsidRPr="007028A3">
        <w:rPr>
          <w:sz w:val="28"/>
          <w:szCs w:val="28"/>
        </w:rPr>
        <w:t>- работающим в районах Крайнего Севера и приравненных к ним местностям – на время необходимое для проезда к месту использования отпуска и обратно (использование льготного проезда 1 раз в 2 года) (ст.322 ТК РФ);</w:t>
      </w:r>
    </w:p>
    <w:p w:rsidR="00B35876" w:rsidRPr="007028A3" w:rsidRDefault="00B35876" w:rsidP="007028A3">
      <w:pPr>
        <w:ind w:left="-567" w:firstLine="567"/>
        <w:jc w:val="both"/>
        <w:rPr>
          <w:sz w:val="28"/>
          <w:szCs w:val="28"/>
        </w:rPr>
      </w:pPr>
      <w:r w:rsidRPr="007028A3">
        <w:rPr>
          <w:sz w:val="28"/>
          <w:szCs w:val="28"/>
        </w:rPr>
        <w:t>- совместителю – если по совмещаемой работе продолжительность ежегодного оплачиваемого отпуска меньше продолжительности такого отпуска по основному месту работы, на недостающие до этой продолжительности дни (ст. 286 ч.2 ТК РФ)</w:t>
      </w:r>
    </w:p>
    <w:p w:rsidR="00B35876" w:rsidRPr="007028A3" w:rsidRDefault="00B35876" w:rsidP="007028A3">
      <w:pPr>
        <w:ind w:left="-567" w:firstLine="567"/>
        <w:jc w:val="both"/>
        <w:rPr>
          <w:sz w:val="28"/>
          <w:szCs w:val="28"/>
        </w:rPr>
      </w:pPr>
      <w:r w:rsidRPr="007028A3">
        <w:rPr>
          <w:sz w:val="28"/>
          <w:szCs w:val="28"/>
        </w:rPr>
        <w:t>- работникам, поступающим в образовательные учреждения высшего и среднего профессионального образования и успешно обучающимся в них (ст. 173 и ст. 174 ч. 2 ТК РФ);</w:t>
      </w:r>
    </w:p>
    <w:p w:rsidR="00B35876" w:rsidRPr="007028A3" w:rsidRDefault="00B35876" w:rsidP="007028A3">
      <w:pPr>
        <w:ind w:left="-567" w:firstLine="567"/>
        <w:jc w:val="both"/>
        <w:rPr>
          <w:sz w:val="28"/>
          <w:szCs w:val="28"/>
        </w:rPr>
      </w:pPr>
      <w:r w:rsidRPr="007028A3">
        <w:rPr>
          <w:sz w:val="28"/>
          <w:szCs w:val="28"/>
        </w:rPr>
        <w:t>- одному из родителей (опекуну, попечителю, приемному родителю), работающему  в районах Крайнего Севера и приравненных к ним местностям, имеющему ребенка в возрасте до 16 лет, по его заявлению ежемесячно предоставляется дополнительный выходной (ст.319 ТК РФ);</w:t>
      </w:r>
    </w:p>
    <w:p w:rsidR="00B35876" w:rsidRPr="007028A3" w:rsidRDefault="00B35876" w:rsidP="007028A3">
      <w:pPr>
        <w:ind w:left="-567" w:firstLine="567"/>
        <w:jc w:val="both"/>
        <w:rPr>
          <w:sz w:val="28"/>
          <w:szCs w:val="28"/>
        </w:rPr>
      </w:pPr>
      <w:r w:rsidRPr="007028A3">
        <w:rPr>
          <w:sz w:val="28"/>
          <w:szCs w:val="28"/>
        </w:rPr>
        <w:t>- работнику, имеющему двух 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ежегодные дополнительные отпуска предоставляются в удобное для них время продолжительностью до 14 календарных дней (ст. 263 ТК РФ);</w:t>
      </w:r>
    </w:p>
    <w:p w:rsidR="00B35876" w:rsidRPr="007028A3" w:rsidRDefault="00B35876" w:rsidP="007028A3">
      <w:pPr>
        <w:ind w:left="-567" w:firstLine="567"/>
        <w:jc w:val="both"/>
        <w:rPr>
          <w:sz w:val="28"/>
          <w:szCs w:val="28"/>
        </w:rPr>
      </w:pPr>
      <w:r w:rsidRPr="007028A3">
        <w:rPr>
          <w:sz w:val="28"/>
          <w:szCs w:val="28"/>
        </w:rPr>
        <w:t>- родителям, имеющим детей младшего школьного возраста – до 1месяца в год;</w:t>
      </w:r>
    </w:p>
    <w:p w:rsidR="00CA0BF4" w:rsidRPr="007028A3" w:rsidRDefault="00B35876" w:rsidP="007028A3">
      <w:pPr>
        <w:ind w:left="-567" w:firstLine="567"/>
        <w:jc w:val="both"/>
        <w:rPr>
          <w:sz w:val="28"/>
          <w:szCs w:val="28"/>
        </w:rPr>
      </w:pPr>
      <w:r w:rsidRPr="007028A3">
        <w:rPr>
          <w:sz w:val="28"/>
          <w:szCs w:val="28"/>
        </w:rPr>
        <w:t>- лицам, не указанным выше, по семейным обстоятельствам и другим уважительным причинам – до 1 месяца в год.</w:t>
      </w:r>
    </w:p>
    <w:p w:rsidR="001F7E10" w:rsidRPr="007028A3" w:rsidRDefault="001F7E10" w:rsidP="007028A3">
      <w:pPr>
        <w:pStyle w:val="31"/>
        <w:ind w:left="-567" w:firstLine="567"/>
        <w:contextualSpacing/>
      </w:pPr>
      <w:r w:rsidRPr="007028A3">
        <w:t>3.</w:t>
      </w:r>
      <w:r w:rsidR="008A73CD" w:rsidRPr="007028A3">
        <w:t>1.</w:t>
      </w:r>
      <w:r w:rsidRPr="007028A3">
        <w:t>2</w:t>
      </w:r>
      <w:r w:rsidR="00042F95" w:rsidRPr="007028A3">
        <w:t>2</w:t>
      </w:r>
      <w:r w:rsidR="00F9421C" w:rsidRPr="007028A3">
        <w:t>.</w:t>
      </w:r>
      <w:r w:rsidR="00EE1175" w:rsidRPr="007028A3">
        <w:rPr>
          <w:rFonts w:eastAsia="Arial Unicode MS"/>
          <w:color w:val="000000"/>
          <w:kern w:val="1"/>
        </w:rPr>
        <w:t> </w:t>
      </w:r>
      <w:r w:rsidRPr="007028A3">
        <w:t>Исчисление среднего заработка для оплаты ежегодного отпуска производится в соответствии со ст</w:t>
      </w:r>
      <w:r w:rsidR="00CA1933" w:rsidRPr="007028A3">
        <w:t>атьё</w:t>
      </w:r>
      <w:r w:rsidRPr="007028A3">
        <w:t>й 139 ТК</w:t>
      </w:r>
      <w:r w:rsidR="00CA1933" w:rsidRPr="007028A3">
        <w:t> </w:t>
      </w:r>
      <w:r w:rsidRPr="007028A3">
        <w:t>РФ.</w:t>
      </w:r>
    </w:p>
    <w:p w:rsidR="00343A75" w:rsidRPr="007028A3" w:rsidRDefault="00F9421C" w:rsidP="007028A3">
      <w:pPr>
        <w:ind w:left="-567" w:firstLine="567"/>
        <w:contextualSpacing/>
        <w:jc w:val="both"/>
        <w:rPr>
          <w:sz w:val="28"/>
          <w:szCs w:val="28"/>
        </w:rPr>
      </w:pPr>
      <w:r w:rsidRPr="007028A3">
        <w:rPr>
          <w:sz w:val="28"/>
          <w:szCs w:val="28"/>
        </w:rPr>
        <w:lastRenderedPageBreak/>
        <w:t>3.</w:t>
      </w:r>
      <w:r w:rsidR="008A73CD" w:rsidRPr="007028A3">
        <w:rPr>
          <w:sz w:val="28"/>
          <w:szCs w:val="28"/>
        </w:rPr>
        <w:t>1.2</w:t>
      </w:r>
      <w:r w:rsidR="00042F95" w:rsidRPr="007028A3">
        <w:rPr>
          <w:sz w:val="28"/>
          <w:szCs w:val="28"/>
        </w:rPr>
        <w:t>3</w:t>
      </w:r>
      <w:r w:rsidR="00343A75" w:rsidRPr="007028A3">
        <w:rPr>
          <w:sz w:val="28"/>
          <w:szCs w:val="28"/>
        </w:rPr>
        <w:t>.</w:t>
      </w:r>
      <w:r w:rsidR="00EE1175" w:rsidRPr="007028A3">
        <w:rPr>
          <w:rFonts w:eastAsia="Arial Unicode MS"/>
          <w:color w:val="000000"/>
          <w:kern w:val="1"/>
          <w:sz w:val="28"/>
          <w:szCs w:val="28"/>
        </w:rPr>
        <w:t> </w:t>
      </w:r>
      <w:r w:rsidR="00343A75" w:rsidRPr="007028A3">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sidRPr="007028A3">
        <w:rPr>
          <w:sz w:val="28"/>
          <w:szCs w:val="28"/>
        </w:rPr>
        <w:t>.</w:t>
      </w:r>
      <w:r w:rsidR="00A46850" w:rsidRPr="007028A3">
        <w:rPr>
          <w:sz w:val="28"/>
          <w:szCs w:val="28"/>
        </w:rPr>
        <w:t xml:space="preserve"> (Приказ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p w:rsidR="00E2600F" w:rsidRPr="007028A3" w:rsidRDefault="00231BD9" w:rsidP="007028A3">
      <w:pPr>
        <w:pStyle w:val="ae"/>
        <w:ind w:left="-567" w:firstLine="567"/>
        <w:contextualSpacing/>
        <w:jc w:val="both"/>
        <w:rPr>
          <w:sz w:val="28"/>
          <w:szCs w:val="28"/>
        </w:rPr>
      </w:pPr>
      <w:r w:rsidRPr="007028A3">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7028A3">
        <w:rPr>
          <w:sz w:val="28"/>
          <w:szCs w:val="28"/>
        </w:rPr>
        <w:t xml:space="preserve">а также </w:t>
      </w:r>
      <w:r w:rsidRPr="007028A3">
        <w:rPr>
          <w:sz w:val="28"/>
          <w:szCs w:val="28"/>
        </w:rPr>
        <w:t xml:space="preserve">присоединение длительного отпуска к ежегодному основному оплачиваемому отпуску определяются </w:t>
      </w:r>
      <w:r w:rsidR="00E2600F" w:rsidRPr="007028A3">
        <w:rPr>
          <w:sz w:val="28"/>
          <w:szCs w:val="28"/>
        </w:rPr>
        <w:t>работником и работодателем</w:t>
      </w:r>
      <w:r w:rsidR="001B49F3" w:rsidRPr="007028A3">
        <w:rPr>
          <w:sz w:val="28"/>
          <w:szCs w:val="28"/>
        </w:rPr>
        <w:t xml:space="preserve"> </w:t>
      </w:r>
      <w:r w:rsidR="00115979" w:rsidRPr="007028A3">
        <w:rPr>
          <w:sz w:val="28"/>
          <w:szCs w:val="28"/>
        </w:rPr>
        <w:t>в соответствии с коллективным договором</w:t>
      </w:r>
      <w:r w:rsidRPr="007028A3">
        <w:rPr>
          <w:sz w:val="28"/>
          <w:szCs w:val="28"/>
        </w:rPr>
        <w:t xml:space="preserve">. </w:t>
      </w:r>
      <w:r w:rsidR="00A46850" w:rsidRPr="007028A3">
        <w:rPr>
          <w:sz w:val="28"/>
          <w:szCs w:val="28"/>
        </w:rPr>
        <w:t xml:space="preserve">(В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 </w:t>
      </w:r>
      <w:r w:rsidR="00F85181" w:rsidRPr="007028A3">
        <w:rPr>
          <w:sz w:val="28"/>
          <w:szCs w:val="28"/>
        </w:rPr>
        <w:t>(</w:t>
      </w:r>
      <w:r w:rsidR="00A46850" w:rsidRPr="007028A3">
        <w:rPr>
          <w:sz w:val="28"/>
          <w:szCs w:val="28"/>
        </w:rPr>
        <w:t>ПРИЛОЖЕНИЕ №</w:t>
      </w:r>
      <w:r w:rsidR="005E1537" w:rsidRPr="007028A3">
        <w:rPr>
          <w:sz w:val="28"/>
          <w:szCs w:val="28"/>
        </w:rPr>
        <w:t>3</w:t>
      </w:r>
      <w:r w:rsidR="00A46850" w:rsidRPr="007028A3">
        <w:rPr>
          <w:sz w:val="28"/>
          <w:szCs w:val="28"/>
        </w:rPr>
        <w:t xml:space="preserve"> </w:t>
      </w:r>
      <w:r w:rsidR="005E1537" w:rsidRPr="007028A3">
        <w:rPr>
          <w:sz w:val="28"/>
          <w:szCs w:val="28"/>
        </w:rPr>
        <w:t>«</w:t>
      </w:r>
      <w:r w:rsidR="00A46850" w:rsidRPr="007028A3">
        <w:rPr>
          <w:sz w:val="28"/>
          <w:szCs w:val="28"/>
        </w:rPr>
        <w:t>Положение об условиях предоставления педагогическим работникам длительного отпуска сроком до одного года»</w:t>
      </w:r>
      <w:r w:rsidR="00F85181" w:rsidRPr="007028A3">
        <w:rPr>
          <w:sz w:val="28"/>
          <w:szCs w:val="28"/>
        </w:rPr>
        <w:t>)</w:t>
      </w:r>
      <w:r w:rsidR="00A46850" w:rsidRPr="007028A3">
        <w:rPr>
          <w:sz w:val="28"/>
          <w:szCs w:val="28"/>
        </w:rPr>
        <w:t>.</w:t>
      </w:r>
    </w:p>
    <w:p w:rsidR="008B05BD" w:rsidRPr="007028A3" w:rsidRDefault="008B05BD" w:rsidP="007028A3">
      <w:pPr>
        <w:pStyle w:val="31"/>
        <w:ind w:left="-567" w:firstLine="567"/>
        <w:contextualSpacing/>
        <w:rPr>
          <w:b/>
        </w:rPr>
      </w:pPr>
      <w:r w:rsidRPr="007028A3">
        <w:rPr>
          <w:b/>
        </w:rPr>
        <w:t>3.</w:t>
      </w:r>
      <w:r w:rsidR="008A73CD" w:rsidRPr="007028A3">
        <w:rPr>
          <w:b/>
        </w:rPr>
        <w:t>2.</w:t>
      </w:r>
      <w:r w:rsidR="00EE1175" w:rsidRPr="007028A3">
        <w:rPr>
          <w:rFonts w:eastAsia="Arial Unicode MS"/>
          <w:b/>
          <w:color w:val="000000"/>
          <w:kern w:val="1"/>
        </w:rPr>
        <w:t> </w:t>
      </w:r>
      <w:r w:rsidR="00A46850" w:rsidRPr="007028A3">
        <w:rPr>
          <w:b/>
        </w:rPr>
        <w:t>СТК</w:t>
      </w:r>
      <w:r w:rsidRPr="007028A3">
        <w:rPr>
          <w:b/>
        </w:rPr>
        <w:t xml:space="preserve"> обязуется:</w:t>
      </w:r>
    </w:p>
    <w:p w:rsidR="008B05BD" w:rsidRPr="007028A3" w:rsidRDefault="008B05BD" w:rsidP="007028A3">
      <w:pPr>
        <w:pStyle w:val="31"/>
        <w:ind w:left="-567" w:firstLine="567"/>
        <w:contextualSpacing/>
      </w:pPr>
      <w:r w:rsidRPr="007028A3">
        <w:t>3.</w:t>
      </w:r>
      <w:r w:rsidR="008A73CD" w:rsidRPr="007028A3">
        <w:t>2</w:t>
      </w:r>
      <w:r w:rsidRPr="007028A3">
        <w:t>.1.</w:t>
      </w:r>
      <w:r w:rsidR="00EE1175" w:rsidRPr="007028A3">
        <w:rPr>
          <w:rFonts w:eastAsia="Arial Unicode MS"/>
          <w:color w:val="000000"/>
          <w:kern w:val="1"/>
        </w:rPr>
        <w:t> </w:t>
      </w:r>
      <w:r w:rsidRPr="007028A3">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7028A3">
        <w:t>х нормативных актов, настоящего</w:t>
      </w:r>
      <w:r w:rsidRPr="007028A3">
        <w:t xml:space="preserve"> коллективного договора по вопросам рабочего времени и времени отдыха работников.</w:t>
      </w:r>
    </w:p>
    <w:p w:rsidR="008B05BD" w:rsidRPr="007028A3" w:rsidRDefault="008B05BD" w:rsidP="007028A3">
      <w:pPr>
        <w:pStyle w:val="31"/>
        <w:ind w:left="-567" w:firstLine="567"/>
        <w:contextualSpacing/>
      </w:pPr>
      <w:r w:rsidRPr="007028A3">
        <w:t>3.</w:t>
      </w:r>
      <w:r w:rsidR="008A73CD" w:rsidRPr="007028A3">
        <w:t>2</w:t>
      </w:r>
      <w:r w:rsidRPr="007028A3">
        <w:t>.2.</w:t>
      </w:r>
      <w:r w:rsidR="00EE1175" w:rsidRPr="007028A3">
        <w:rPr>
          <w:rFonts w:eastAsia="Arial Unicode MS"/>
          <w:color w:val="000000"/>
          <w:kern w:val="1"/>
        </w:rPr>
        <w:t> </w:t>
      </w:r>
      <w:r w:rsidRPr="007028A3">
        <w:t xml:space="preserve">Предоставлять работодателю мотивированное мнение </w:t>
      </w:r>
      <w:r w:rsidR="00E56BDE" w:rsidRPr="007028A3">
        <w:t xml:space="preserve">о проектах </w:t>
      </w:r>
      <w:r w:rsidRPr="007028A3">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7028A3">
        <w:t>атьё</w:t>
      </w:r>
      <w:r w:rsidR="004E0257" w:rsidRPr="007028A3">
        <w:t xml:space="preserve">й </w:t>
      </w:r>
      <w:r w:rsidRPr="007028A3">
        <w:t>37</w:t>
      </w:r>
      <w:r w:rsidR="00CA1933" w:rsidRPr="007028A3">
        <w:t>2 ТК </w:t>
      </w:r>
      <w:r w:rsidRPr="007028A3">
        <w:t>РФ.</w:t>
      </w:r>
    </w:p>
    <w:p w:rsidR="008B05BD" w:rsidRPr="007028A3" w:rsidRDefault="008B05BD" w:rsidP="007028A3">
      <w:pPr>
        <w:pStyle w:val="31"/>
        <w:ind w:left="-567" w:firstLine="567"/>
        <w:contextualSpacing/>
      </w:pPr>
      <w:r w:rsidRPr="007028A3">
        <w:t>3.</w:t>
      </w:r>
      <w:r w:rsidR="008A73CD" w:rsidRPr="007028A3">
        <w:t>2</w:t>
      </w:r>
      <w:r w:rsidRPr="007028A3">
        <w:t>.3.</w:t>
      </w:r>
      <w:r w:rsidR="00EE1175" w:rsidRPr="007028A3">
        <w:rPr>
          <w:rFonts w:eastAsia="Arial Unicode MS"/>
          <w:color w:val="000000"/>
          <w:kern w:val="1"/>
        </w:rPr>
        <w:t> </w:t>
      </w:r>
      <w:r w:rsidRPr="007028A3">
        <w:t>Вносить работодателю представления об устранении выявленных нарушений</w:t>
      </w:r>
      <w:r w:rsidR="001B49F3" w:rsidRPr="007028A3">
        <w:t xml:space="preserve"> </w:t>
      </w:r>
      <w:r w:rsidR="00A2348D" w:rsidRPr="007028A3">
        <w:t>трудового законодательства</w:t>
      </w:r>
      <w:r w:rsidR="001B49F3" w:rsidRPr="007028A3">
        <w:t xml:space="preserve"> </w:t>
      </w:r>
      <w:r w:rsidR="00A2348D" w:rsidRPr="007028A3">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7028A3">
        <w:t>.</w:t>
      </w:r>
    </w:p>
    <w:p w:rsidR="009A03ED" w:rsidRPr="007028A3" w:rsidRDefault="009A03ED" w:rsidP="007028A3">
      <w:pPr>
        <w:pStyle w:val="31"/>
        <w:ind w:left="-567" w:firstLine="567"/>
        <w:contextualSpacing/>
      </w:pPr>
      <w:r w:rsidRPr="007028A3">
        <w:t>3.2.4.</w:t>
      </w:r>
      <w:r w:rsidR="00EE1175" w:rsidRPr="007028A3">
        <w:rPr>
          <w:rFonts w:eastAsia="Arial Unicode MS"/>
          <w:color w:val="000000"/>
          <w:kern w:val="1"/>
        </w:rPr>
        <w:t> </w:t>
      </w:r>
      <w:r w:rsidRPr="007028A3">
        <w:t>Принимать участие в совершенствовании регулирования другой части п</w:t>
      </w:r>
      <w:r w:rsidR="00A46850" w:rsidRPr="007028A3">
        <w:t xml:space="preserve">едагогической работы </w:t>
      </w:r>
      <w:r w:rsidRPr="007028A3">
        <w:t xml:space="preserve">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005E1537" w:rsidRPr="007028A3">
        <w:t>.</w:t>
      </w:r>
    </w:p>
    <w:p w:rsidR="00B84A3B" w:rsidRPr="007028A3" w:rsidRDefault="00B84A3B" w:rsidP="007028A3">
      <w:pPr>
        <w:pStyle w:val="31"/>
        <w:ind w:left="-567" w:firstLine="567"/>
        <w:contextualSpacing/>
        <w:jc w:val="center"/>
        <w:outlineLvl w:val="0"/>
        <w:rPr>
          <w:b/>
          <w:bCs/>
          <w:caps/>
        </w:rPr>
      </w:pPr>
    </w:p>
    <w:p w:rsidR="009654A0" w:rsidRDefault="009654A0" w:rsidP="007028A3">
      <w:pPr>
        <w:pStyle w:val="31"/>
        <w:ind w:left="-567" w:firstLine="567"/>
        <w:contextualSpacing/>
        <w:jc w:val="center"/>
        <w:outlineLvl w:val="0"/>
        <w:rPr>
          <w:b/>
          <w:bCs/>
          <w:caps/>
        </w:rPr>
      </w:pPr>
    </w:p>
    <w:p w:rsidR="009654A0" w:rsidRDefault="009654A0" w:rsidP="007028A3">
      <w:pPr>
        <w:pStyle w:val="31"/>
        <w:ind w:left="-567" w:firstLine="567"/>
        <w:contextualSpacing/>
        <w:jc w:val="center"/>
        <w:outlineLvl w:val="0"/>
        <w:rPr>
          <w:b/>
          <w:bCs/>
          <w:caps/>
        </w:rPr>
      </w:pPr>
    </w:p>
    <w:p w:rsidR="009654A0" w:rsidRDefault="009654A0" w:rsidP="007028A3">
      <w:pPr>
        <w:pStyle w:val="31"/>
        <w:ind w:left="-567" w:firstLine="567"/>
        <w:contextualSpacing/>
        <w:jc w:val="center"/>
        <w:outlineLvl w:val="0"/>
        <w:rPr>
          <w:b/>
          <w:bCs/>
          <w:caps/>
        </w:rPr>
      </w:pPr>
    </w:p>
    <w:p w:rsidR="00014810" w:rsidRPr="007028A3" w:rsidRDefault="00014810" w:rsidP="007028A3">
      <w:pPr>
        <w:pStyle w:val="31"/>
        <w:ind w:left="-567" w:firstLine="567"/>
        <w:contextualSpacing/>
        <w:jc w:val="center"/>
        <w:outlineLvl w:val="0"/>
        <w:rPr>
          <w:b/>
          <w:bCs/>
          <w:caps/>
        </w:rPr>
      </w:pPr>
      <w:r w:rsidRPr="007028A3">
        <w:rPr>
          <w:b/>
          <w:bCs/>
          <w:caps/>
          <w:lang w:val="en-US"/>
        </w:rPr>
        <w:lastRenderedPageBreak/>
        <w:t>IV</w:t>
      </w:r>
      <w:r w:rsidR="0002281E" w:rsidRPr="007028A3">
        <w:rPr>
          <w:b/>
          <w:bCs/>
          <w:caps/>
        </w:rPr>
        <w:t xml:space="preserve">. </w:t>
      </w:r>
      <w:r w:rsidR="00096EF3" w:rsidRPr="007028A3">
        <w:rPr>
          <w:b/>
          <w:bCs/>
          <w:caps/>
        </w:rPr>
        <w:t>Оплата и нормирование труда</w:t>
      </w:r>
    </w:p>
    <w:p w:rsidR="00A562B5" w:rsidRPr="007028A3" w:rsidRDefault="00A562B5" w:rsidP="007028A3">
      <w:pPr>
        <w:pStyle w:val="afe"/>
        <w:ind w:left="-567" w:firstLine="567"/>
        <w:contextualSpacing/>
        <w:jc w:val="center"/>
        <w:rPr>
          <w:rFonts w:ascii="Times New Roman" w:eastAsia="MS Mincho" w:hAnsi="Times New Roman"/>
          <w:sz w:val="28"/>
          <w:szCs w:val="28"/>
        </w:rPr>
      </w:pPr>
    </w:p>
    <w:p w:rsidR="007D7CF5" w:rsidRPr="007028A3" w:rsidRDefault="0002281E"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4</w:t>
      </w:r>
      <w:r w:rsidR="00095A44" w:rsidRPr="007028A3">
        <w:rPr>
          <w:rFonts w:ascii="Times New Roman" w:eastAsia="MS Mincho" w:hAnsi="Times New Roman"/>
          <w:sz w:val="28"/>
          <w:szCs w:val="28"/>
        </w:rPr>
        <w:t>.1.</w:t>
      </w:r>
      <w:r w:rsidR="00EE1175" w:rsidRPr="007028A3">
        <w:rPr>
          <w:rFonts w:ascii="Times New Roman" w:eastAsia="Arial Unicode MS" w:hAnsi="Times New Roman"/>
          <w:color w:val="000000"/>
          <w:kern w:val="1"/>
          <w:sz w:val="28"/>
          <w:szCs w:val="28"/>
        </w:rPr>
        <w:t> </w:t>
      </w:r>
      <w:r w:rsidR="00352666" w:rsidRPr="007028A3">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w:t>
      </w:r>
      <w:r w:rsidR="000A3167" w:rsidRPr="007028A3">
        <w:rPr>
          <w:rFonts w:ascii="Times New Roman" w:eastAsia="MS Mincho" w:hAnsi="Times New Roman"/>
          <w:sz w:val="28"/>
          <w:szCs w:val="28"/>
        </w:rPr>
        <w:t>пятнадцати</w:t>
      </w:r>
      <w:r w:rsidR="00352666" w:rsidRPr="007028A3">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46850" w:rsidRPr="007028A3" w:rsidRDefault="00435815" w:rsidP="007028A3">
      <w:pPr>
        <w:pStyle w:val="26"/>
        <w:spacing w:after="0" w:line="240" w:lineRule="auto"/>
        <w:ind w:left="-567" w:firstLine="567"/>
        <w:rPr>
          <w:rFonts w:eastAsia="MS Mincho"/>
          <w:sz w:val="28"/>
          <w:szCs w:val="28"/>
        </w:rPr>
      </w:pPr>
      <w:r w:rsidRPr="007028A3">
        <w:rPr>
          <w:rFonts w:eastAsia="MS Mincho"/>
          <w:sz w:val="28"/>
          <w:szCs w:val="28"/>
        </w:rPr>
        <w:t>4.1.1.</w:t>
      </w:r>
      <w:r w:rsidR="00EE1175" w:rsidRPr="007028A3">
        <w:rPr>
          <w:rFonts w:eastAsia="Arial Unicode MS"/>
          <w:color w:val="000000"/>
          <w:kern w:val="1"/>
          <w:sz w:val="28"/>
          <w:szCs w:val="28"/>
        </w:rPr>
        <w:t> </w:t>
      </w:r>
      <w:r w:rsidR="00095A44" w:rsidRPr="007028A3">
        <w:rPr>
          <w:rFonts w:eastAsia="MS Mincho"/>
          <w:sz w:val="28"/>
          <w:szCs w:val="28"/>
        </w:rPr>
        <w:t>Днями вып</w:t>
      </w:r>
      <w:r w:rsidRPr="007028A3">
        <w:rPr>
          <w:rFonts w:eastAsia="MS Mincho"/>
          <w:sz w:val="28"/>
          <w:szCs w:val="28"/>
        </w:rPr>
        <w:t xml:space="preserve">латы заработной платы </w:t>
      </w:r>
      <w:r w:rsidR="00D5459C" w:rsidRPr="007028A3">
        <w:rPr>
          <w:rFonts w:eastAsia="MS Mincho"/>
          <w:sz w:val="28"/>
          <w:szCs w:val="28"/>
        </w:rPr>
        <w:t xml:space="preserve">являются: </w:t>
      </w:r>
    </w:p>
    <w:p w:rsidR="00A46850" w:rsidRPr="007028A3" w:rsidRDefault="00A46850" w:rsidP="007028A3">
      <w:pPr>
        <w:pStyle w:val="26"/>
        <w:spacing w:after="0" w:line="240" w:lineRule="auto"/>
        <w:ind w:left="-567" w:firstLine="567"/>
        <w:rPr>
          <w:sz w:val="28"/>
          <w:szCs w:val="28"/>
        </w:rPr>
      </w:pPr>
      <w:r w:rsidRPr="007028A3">
        <w:rPr>
          <w:sz w:val="28"/>
          <w:szCs w:val="28"/>
        </w:rPr>
        <w:t>– за первую половину месяца  20 числа текущего месяца;</w:t>
      </w:r>
    </w:p>
    <w:p w:rsidR="00A46850" w:rsidRPr="007028A3" w:rsidRDefault="00A46850" w:rsidP="007028A3">
      <w:pPr>
        <w:pStyle w:val="26"/>
        <w:spacing w:after="0" w:line="240" w:lineRule="auto"/>
        <w:ind w:left="-567" w:firstLine="567"/>
        <w:rPr>
          <w:sz w:val="28"/>
          <w:szCs w:val="28"/>
        </w:rPr>
      </w:pPr>
      <w:r w:rsidRPr="007028A3">
        <w:rPr>
          <w:sz w:val="28"/>
          <w:szCs w:val="28"/>
        </w:rPr>
        <w:t>-  за вторую половину месяца   5 числа следующего месяца  для окончательного  расчета (ст. 136 ТК РФ).</w:t>
      </w:r>
    </w:p>
    <w:p w:rsidR="00435815" w:rsidRPr="007028A3" w:rsidRDefault="00435815"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095A44" w:rsidRPr="007028A3" w:rsidRDefault="00435815"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4.1.2.</w:t>
      </w:r>
      <w:r w:rsidR="00EE1175" w:rsidRPr="007028A3">
        <w:rPr>
          <w:rFonts w:ascii="Times New Roman" w:eastAsia="Arial Unicode MS" w:hAnsi="Times New Roman"/>
          <w:color w:val="000000"/>
          <w:kern w:val="1"/>
          <w:sz w:val="28"/>
          <w:szCs w:val="28"/>
        </w:rPr>
        <w:t> </w:t>
      </w:r>
      <w:r w:rsidR="00095A44" w:rsidRPr="007028A3">
        <w:rPr>
          <w:rFonts w:ascii="Times New Roman" w:eastAsia="MS Mincho" w:hAnsi="Times New Roman"/>
          <w:sz w:val="28"/>
          <w:szCs w:val="28"/>
        </w:rPr>
        <w:t>При выплате заработной платы работнику вручается расч</w:t>
      </w:r>
      <w:r w:rsidR="00B72CDD" w:rsidRPr="007028A3">
        <w:rPr>
          <w:rFonts w:ascii="Times New Roman" w:eastAsia="MS Mincho" w:hAnsi="Times New Roman"/>
          <w:sz w:val="28"/>
          <w:szCs w:val="28"/>
        </w:rPr>
        <w:t>ё</w:t>
      </w:r>
      <w:r w:rsidR="00095A44" w:rsidRPr="007028A3">
        <w:rPr>
          <w:rFonts w:ascii="Times New Roman" w:eastAsia="MS Mincho" w:hAnsi="Times New Roman"/>
          <w:sz w:val="28"/>
          <w:szCs w:val="28"/>
        </w:rPr>
        <w:t>тный листок, с указанием</w:t>
      </w:r>
      <w:r w:rsidR="00ED2B6E" w:rsidRPr="007028A3">
        <w:rPr>
          <w:rFonts w:ascii="Times New Roman" w:eastAsia="MS Mincho" w:hAnsi="Times New Roman"/>
          <w:sz w:val="28"/>
          <w:szCs w:val="28"/>
        </w:rPr>
        <w:t>:</w:t>
      </w:r>
    </w:p>
    <w:p w:rsidR="00095A44" w:rsidRPr="007028A3" w:rsidRDefault="00095A44"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w:t>
      </w:r>
      <w:r w:rsidR="00EE1175" w:rsidRPr="007028A3">
        <w:rPr>
          <w:rFonts w:ascii="Times New Roman" w:eastAsia="Arial Unicode MS" w:hAnsi="Times New Roman"/>
          <w:color w:val="000000"/>
          <w:kern w:val="1"/>
          <w:sz w:val="28"/>
          <w:szCs w:val="28"/>
        </w:rPr>
        <w:t> </w:t>
      </w:r>
      <w:r w:rsidRPr="007028A3">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7028A3" w:rsidRDefault="00095A44" w:rsidP="007028A3">
      <w:pPr>
        <w:pStyle w:val="afe"/>
        <w:ind w:left="-567" w:firstLine="567"/>
        <w:contextualSpacing/>
        <w:jc w:val="both"/>
        <w:rPr>
          <w:rFonts w:ascii="Times New Roman" w:hAnsi="Times New Roman"/>
          <w:iCs/>
          <w:sz w:val="28"/>
          <w:szCs w:val="28"/>
        </w:rPr>
      </w:pPr>
      <w:r w:rsidRPr="007028A3">
        <w:rPr>
          <w:rFonts w:ascii="Times New Roman" w:eastAsia="MS Mincho" w:hAnsi="Times New Roman"/>
          <w:sz w:val="28"/>
          <w:szCs w:val="28"/>
        </w:rPr>
        <w:t>-</w:t>
      </w:r>
      <w:r w:rsidR="00EE1175" w:rsidRPr="007028A3">
        <w:rPr>
          <w:rFonts w:ascii="Times New Roman" w:eastAsia="Arial Unicode MS" w:hAnsi="Times New Roman"/>
          <w:color w:val="000000"/>
          <w:kern w:val="1"/>
          <w:sz w:val="28"/>
          <w:szCs w:val="28"/>
        </w:rPr>
        <w:t> </w:t>
      </w:r>
      <w:r w:rsidRPr="007028A3">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7028A3">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7028A3" w:rsidRDefault="00095A44" w:rsidP="007028A3">
      <w:pPr>
        <w:autoSpaceDE w:val="0"/>
        <w:autoSpaceDN w:val="0"/>
        <w:adjustRightInd w:val="0"/>
        <w:ind w:left="-567" w:firstLine="567"/>
        <w:contextualSpacing/>
        <w:jc w:val="both"/>
        <w:rPr>
          <w:iCs/>
          <w:sz w:val="28"/>
          <w:szCs w:val="28"/>
        </w:rPr>
      </w:pPr>
      <w:r w:rsidRPr="007028A3">
        <w:rPr>
          <w:iCs/>
          <w:sz w:val="28"/>
          <w:szCs w:val="28"/>
        </w:rPr>
        <w:t>-</w:t>
      </w:r>
      <w:r w:rsidR="00EE1175" w:rsidRPr="007028A3">
        <w:rPr>
          <w:rFonts w:eastAsia="Arial Unicode MS"/>
          <w:color w:val="000000"/>
          <w:kern w:val="1"/>
          <w:sz w:val="28"/>
          <w:szCs w:val="28"/>
        </w:rPr>
        <w:t> </w:t>
      </w:r>
      <w:r w:rsidRPr="007028A3">
        <w:rPr>
          <w:iCs/>
          <w:sz w:val="28"/>
          <w:szCs w:val="28"/>
        </w:rPr>
        <w:t>размер</w:t>
      </w:r>
      <w:r w:rsidR="007D7CF5" w:rsidRPr="007028A3">
        <w:rPr>
          <w:iCs/>
          <w:sz w:val="28"/>
          <w:szCs w:val="28"/>
        </w:rPr>
        <w:t>ов</w:t>
      </w:r>
      <w:r w:rsidRPr="007028A3">
        <w:rPr>
          <w:iCs/>
          <w:sz w:val="28"/>
          <w:szCs w:val="28"/>
        </w:rPr>
        <w:t xml:space="preserve"> и основани</w:t>
      </w:r>
      <w:r w:rsidR="007D7CF5" w:rsidRPr="007028A3">
        <w:rPr>
          <w:iCs/>
          <w:sz w:val="28"/>
          <w:szCs w:val="28"/>
        </w:rPr>
        <w:t>й</w:t>
      </w:r>
      <w:r w:rsidRPr="007028A3">
        <w:rPr>
          <w:iCs/>
          <w:sz w:val="28"/>
          <w:szCs w:val="28"/>
        </w:rPr>
        <w:t xml:space="preserve"> произведенных удержаний;</w:t>
      </w:r>
    </w:p>
    <w:p w:rsidR="00095A44" w:rsidRPr="007028A3" w:rsidRDefault="00095A44" w:rsidP="007028A3">
      <w:pPr>
        <w:autoSpaceDE w:val="0"/>
        <w:autoSpaceDN w:val="0"/>
        <w:adjustRightInd w:val="0"/>
        <w:ind w:left="-567" w:firstLine="567"/>
        <w:contextualSpacing/>
        <w:jc w:val="both"/>
        <w:rPr>
          <w:iCs/>
          <w:sz w:val="28"/>
          <w:szCs w:val="28"/>
        </w:rPr>
      </w:pPr>
      <w:r w:rsidRPr="007028A3">
        <w:rPr>
          <w:iCs/>
          <w:sz w:val="28"/>
          <w:szCs w:val="28"/>
        </w:rPr>
        <w:t>-</w:t>
      </w:r>
      <w:r w:rsidR="00EE1175" w:rsidRPr="007028A3">
        <w:rPr>
          <w:rFonts w:eastAsia="Arial Unicode MS"/>
          <w:color w:val="000000"/>
          <w:kern w:val="1"/>
          <w:sz w:val="28"/>
          <w:szCs w:val="28"/>
        </w:rPr>
        <w:t> </w:t>
      </w:r>
      <w:r w:rsidRPr="007028A3">
        <w:rPr>
          <w:iCs/>
          <w:sz w:val="28"/>
          <w:szCs w:val="28"/>
        </w:rPr>
        <w:t>общей денежной суммы, подлежащей выплате.</w:t>
      </w:r>
    </w:p>
    <w:p w:rsidR="00ED2B6E" w:rsidRPr="007028A3" w:rsidRDefault="00ED2B6E" w:rsidP="007028A3">
      <w:pPr>
        <w:autoSpaceDE w:val="0"/>
        <w:autoSpaceDN w:val="0"/>
        <w:adjustRightInd w:val="0"/>
        <w:ind w:left="-567" w:firstLine="567"/>
        <w:contextualSpacing/>
        <w:jc w:val="both"/>
        <w:rPr>
          <w:sz w:val="28"/>
          <w:szCs w:val="28"/>
        </w:rPr>
      </w:pPr>
      <w:r w:rsidRPr="007028A3">
        <w:rPr>
          <w:sz w:val="28"/>
          <w:szCs w:val="28"/>
        </w:rPr>
        <w:t>Форма расч</w:t>
      </w:r>
      <w:r w:rsidR="00B72CDD" w:rsidRPr="007028A3">
        <w:rPr>
          <w:sz w:val="28"/>
          <w:szCs w:val="28"/>
        </w:rPr>
        <w:t>ё</w:t>
      </w:r>
      <w:r w:rsidRPr="007028A3">
        <w:rPr>
          <w:sz w:val="28"/>
          <w:szCs w:val="28"/>
        </w:rPr>
        <w:t>тного листка утверждается работодателем с уч</w:t>
      </w:r>
      <w:r w:rsidR="00B72CDD" w:rsidRPr="007028A3">
        <w:rPr>
          <w:sz w:val="28"/>
          <w:szCs w:val="28"/>
        </w:rPr>
        <w:t>ё</w:t>
      </w:r>
      <w:r w:rsidRPr="007028A3">
        <w:rPr>
          <w:sz w:val="28"/>
          <w:szCs w:val="28"/>
        </w:rPr>
        <w:t xml:space="preserve">том мнения </w:t>
      </w:r>
      <w:r w:rsidR="009B7F8B" w:rsidRPr="007028A3">
        <w:rPr>
          <w:sz w:val="28"/>
          <w:szCs w:val="28"/>
        </w:rPr>
        <w:t>СТК</w:t>
      </w:r>
      <w:r w:rsidR="00EE1175" w:rsidRPr="007028A3">
        <w:rPr>
          <w:sz w:val="28"/>
          <w:szCs w:val="28"/>
        </w:rPr>
        <w:t>.</w:t>
      </w:r>
      <w:r w:rsidR="009B7F8B" w:rsidRPr="007028A3">
        <w:rPr>
          <w:sz w:val="28"/>
          <w:szCs w:val="28"/>
        </w:rPr>
        <w:t xml:space="preserve"> </w:t>
      </w:r>
    </w:p>
    <w:p w:rsidR="00435815" w:rsidRPr="007028A3" w:rsidRDefault="00435815" w:rsidP="007028A3">
      <w:pPr>
        <w:autoSpaceDE w:val="0"/>
        <w:autoSpaceDN w:val="0"/>
        <w:adjustRightInd w:val="0"/>
        <w:ind w:left="-567" w:firstLine="567"/>
        <w:contextualSpacing/>
        <w:jc w:val="both"/>
        <w:rPr>
          <w:sz w:val="28"/>
          <w:szCs w:val="28"/>
        </w:rPr>
      </w:pPr>
      <w:r w:rsidRPr="007028A3">
        <w:rPr>
          <w:sz w:val="28"/>
          <w:szCs w:val="28"/>
        </w:rPr>
        <w:t>4.</w:t>
      </w:r>
      <w:r w:rsidR="00042F95" w:rsidRPr="007028A3">
        <w:rPr>
          <w:sz w:val="28"/>
          <w:szCs w:val="28"/>
        </w:rPr>
        <w:t>2</w:t>
      </w:r>
      <w:r w:rsidRPr="007028A3">
        <w:rPr>
          <w:sz w:val="28"/>
          <w:szCs w:val="28"/>
        </w:rPr>
        <w:t xml:space="preserve">. </w:t>
      </w:r>
      <w:r w:rsidR="00EE1175" w:rsidRPr="007028A3">
        <w:rPr>
          <w:rFonts w:eastAsia="Arial Unicode MS"/>
          <w:color w:val="000000"/>
          <w:kern w:val="1"/>
          <w:sz w:val="28"/>
          <w:szCs w:val="28"/>
        </w:rPr>
        <w:t> </w:t>
      </w:r>
      <w:r w:rsidRPr="007028A3">
        <w:rPr>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9B7F8B" w:rsidRPr="007028A3">
        <w:rPr>
          <w:sz w:val="28"/>
          <w:szCs w:val="28"/>
        </w:rPr>
        <w:t>,</w:t>
      </w:r>
      <w:r w:rsidRPr="007028A3">
        <w:rPr>
          <w:sz w:val="28"/>
          <w:szCs w:val="28"/>
        </w:rPr>
        <w:t xml:space="preserve"> чем за </w:t>
      </w:r>
      <w:r w:rsidR="00A53DA5" w:rsidRPr="007028A3">
        <w:rPr>
          <w:sz w:val="28"/>
          <w:szCs w:val="28"/>
        </w:rPr>
        <w:t>пятнадцать</w:t>
      </w:r>
      <w:r w:rsidRPr="007028A3">
        <w:rPr>
          <w:sz w:val="28"/>
          <w:szCs w:val="28"/>
        </w:rPr>
        <w:t xml:space="preserve"> рабочих дней до дня выплаты заработной платы. </w:t>
      </w:r>
    </w:p>
    <w:p w:rsidR="00435815" w:rsidRPr="007028A3" w:rsidRDefault="00435815" w:rsidP="007028A3">
      <w:pPr>
        <w:autoSpaceDE w:val="0"/>
        <w:autoSpaceDN w:val="0"/>
        <w:adjustRightInd w:val="0"/>
        <w:ind w:left="-567" w:firstLine="567"/>
        <w:contextualSpacing/>
        <w:jc w:val="both"/>
        <w:rPr>
          <w:sz w:val="28"/>
          <w:szCs w:val="28"/>
        </w:rPr>
      </w:pPr>
      <w:r w:rsidRPr="007028A3">
        <w:rPr>
          <w:sz w:val="28"/>
          <w:szCs w:val="28"/>
        </w:rPr>
        <w:t>Расходы по перечислению заработной платы в кредитную организацию несет работодатель.</w:t>
      </w:r>
    </w:p>
    <w:p w:rsidR="009B7F8B" w:rsidRPr="007028A3" w:rsidRDefault="00A2348D" w:rsidP="007028A3">
      <w:pPr>
        <w:autoSpaceDE w:val="0"/>
        <w:autoSpaceDN w:val="0"/>
        <w:adjustRightInd w:val="0"/>
        <w:ind w:left="-567" w:firstLine="567"/>
        <w:contextualSpacing/>
        <w:jc w:val="both"/>
        <w:rPr>
          <w:sz w:val="28"/>
          <w:szCs w:val="28"/>
        </w:rPr>
      </w:pPr>
      <w:r w:rsidRPr="007028A3">
        <w:rPr>
          <w:rFonts w:eastAsia="MS Mincho"/>
          <w:sz w:val="28"/>
          <w:szCs w:val="28"/>
        </w:rPr>
        <w:t>4.</w:t>
      </w:r>
      <w:r w:rsidR="00042F95" w:rsidRPr="007028A3">
        <w:rPr>
          <w:rFonts w:eastAsia="MS Mincho"/>
          <w:sz w:val="28"/>
          <w:szCs w:val="28"/>
        </w:rPr>
        <w:t>3</w:t>
      </w:r>
      <w:r w:rsidRPr="007028A3">
        <w:rPr>
          <w:rFonts w:eastAsia="MS Mincho"/>
          <w:sz w:val="28"/>
          <w:szCs w:val="28"/>
        </w:rPr>
        <w:t>.</w:t>
      </w:r>
      <w:r w:rsidR="00EE1175" w:rsidRPr="007028A3">
        <w:rPr>
          <w:rFonts w:eastAsia="Arial Unicode MS"/>
          <w:color w:val="000000"/>
          <w:kern w:val="1"/>
          <w:sz w:val="28"/>
          <w:szCs w:val="28"/>
        </w:rPr>
        <w:t> </w:t>
      </w:r>
      <w:r w:rsidR="00515916" w:rsidRPr="007028A3">
        <w:rPr>
          <w:sz w:val="28"/>
          <w:szCs w:val="28"/>
        </w:rPr>
        <w:t xml:space="preserve">Оплата труда работников осуществляется в соответствии с законодательством Российской Федерации, </w:t>
      </w:r>
      <w:r w:rsidR="00115979" w:rsidRPr="007028A3">
        <w:rPr>
          <w:sz w:val="28"/>
          <w:szCs w:val="28"/>
        </w:rPr>
        <w:t>Хабаровского края</w:t>
      </w:r>
      <w:r w:rsidR="00515916" w:rsidRPr="007028A3">
        <w:rPr>
          <w:sz w:val="28"/>
          <w:szCs w:val="28"/>
        </w:rPr>
        <w:t xml:space="preserve"> Российской Федерации, Положением об оплате труда работников учреждения. </w:t>
      </w:r>
      <w:r w:rsidR="009B7F8B" w:rsidRPr="007028A3">
        <w:rPr>
          <w:rStyle w:val="aff2"/>
          <w:sz w:val="28"/>
          <w:szCs w:val="28"/>
          <w:vertAlign w:val="baseline"/>
        </w:rPr>
        <w:t>(ПРИЛОЖЕНИЕ</w:t>
      </w:r>
      <w:r w:rsidR="009B7F8B" w:rsidRPr="007028A3">
        <w:rPr>
          <w:sz w:val="28"/>
          <w:szCs w:val="28"/>
        </w:rPr>
        <w:t xml:space="preserve"> №</w:t>
      </w:r>
      <w:r w:rsidR="005150AE" w:rsidRPr="007028A3">
        <w:rPr>
          <w:sz w:val="28"/>
          <w:szCs w:val="28"/>
        </w:rPr>
        <w:t>4)</w:t>
      </w:r>
    </w:p>
    <w:p w:rsidR="002C56AD" w:rsidRPr="007028A3" w:rsidRDefault="009B7F8B" w:rsidP="007028A3">
      <w:pPr>
        <w:autoSpaceDE w:val="0"/>
        <w:autoSpaceDN w:val="0"/>
        <w:adjustRightInd w:val="0"/>
        <w:ind w:left="-567" w:firstLine="567"/>
        <w:contextualSpacing/>
        <w:jc w:val="both"/>
        <w:rPr>
          <w:rFonts w:eastAsia="MS Mincho"/>
          <w:sz w:val="28"/>
          <w:szCs w:val="28"/>
        </w:rPr>
      </w:pPr>
      <w:r w:rsidRPr="007028A3">
        <w:rPr>
          <w:sz w:val="28"/>
          <w:szCs w:val="28"/>
        </w:rPr>
        <w:t xml:space="preserve"> </w:t>
      </w:r>
      <w:r w:rsidR="00A2348D" w:rsidRPr="007028A3">
        <w:rPr>
          <w:rFonts w:eastAsia="MS Mincho"/>
          <w:sz w:val="28"/>
          <w:szCs w:val="28"/>
        </w:rPr>
        <w:t>При регулировании вопросов оплаты и нормирования тру</w:t>
      </w:r>
      <w:r w:rsidR="00515916" w:rsidRPr="007028A3">
        <w:rPr>
          <w:rFonts w:eastAsia="MS Mincho"/>
          <w:sz w:val="28"/>
          <w:szCs w:val="28"/>
        </w:rPr>
        <w:t>да стороны исходят из того, что з</w:t>
      </w:r>
      <w:r w:rsidR="00D735BD" w:rsidRPr="007028A3">
        <w:rPr>
          <w:rFonts w:eastAsia="MS Mincho"/>
          <w:sz w:val="28"/>
          <w:szCs w:val="28"/>
        </w:rPr>
        <w:t>аработная плата исчисляется в соответствии с трудовым законодательством и включает в себя</w:t>
      </w:r>
      <w:r w:rsidR="002C56AD" w:rsidRPr="007028A3">
        <w:rPr>
          <w:rFonts w:eastAsia="MS Mincho"/>
          <w:sz w:val="28"/>
          <w:szCs w:val="28"/>
        </w:rPr>
        <w:t>:</w:t>
      </w:r>
    </w:p>
    <w:p w:rsidR="00352666" w:rsidRPr="007028A3" w:rsidRDefault="002C56AD" w:rsidP="007028A3">
      <w:pPr>
        <w:autoSpaceDE w:val="0"/>
        <w:autoSpaceDN w:val="0"/>
        <w:adjustRightInd w:val="0"/>
        <w:ind w:left="-567" w:firstLine="567"/>
        <w:contextualSpacing/>
        <w:jc w:val="both"/>
        <w:rPr>
          <w:rFonts w:eastAsia="MS Mincho"/>
          <w:sz w:val="28"/>
          <w:szCs w:val="28"/>
        </w:rPr>
      </w:pPr>
      <w:r w:rsidRPr="007028A3">
        <w:rPr>
          <w:rFonts w:eastAsia="MS Mincho"/>
          <w:sz w:val="28"/>
          <w:szCs w:val="28"/>
        </w:rPr>
        <w:t>-</w:t>
      </w:r>
      <w:r w:rsidR="00436262" w:rsidRPr="007028A3">
        <w:rPr>
          <w:rFonts w:eastAsia="Arial Unicode MS"/>
          <w:color w:val="000000"/>
          <w:kern w:val="1"/>
          <w:sz w:val="28"/>
          <w:szCs w:val="28"/>
        </w:rPr>
        <w:t> </w:t>
      </w:r>
      <w:r w:rsidR="00352666" w:rsidRPr="007028A3">
        <w:rPr>
          <w:rFonts w:eastAsia="MS Mincho"/>
          <w:sz w:val="28"/>
          <w:szCs w:val="28"/>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w:t>
      </w:r>
      <w:r w:rsidR="001B49F3" w:rsidRPr="007028A3">
        <w:rPr>
          <w:rFonts w:eastAsia="MS Mincho"/>
          <w:sz w:val="28"/>
          <w:szCs w:val="28"/>
        </w:rPr>
        <w:t xml:space="preserve"> </w:t>
      </w:r>
      <w:r w:rsidR="00352666" w:rsidRPr="007028A3">
        <w:rPr>
          <w:rFonts w:eastAsia="MS Mincho"/>
          <w:sz w:val="28"/>
          <w:szCs w:val="28"/>
        </w:rPr>
        <w:t>за ставку заработной платы, а также зара</w:t>
      </w:r>
      <w:r w:rsidR="00D20071" w:rsidRPr="007028A3">
        <w:rPr>
          <w:rFonts w:eastAsia="MS Mincho"/>
          <w:sz w:val="28"/>
          <w:szCs w:val="28"/>
        </w:rPr>
        <w:t>ботную плату за фактический объё</w:t>
      </w:r>
      <w:r w:rsidR="00352666" w:rsidRPr="007028A3">
        <w:rPr>
          <w:rFonts w:eastAsia="MS Mincho"/>
          <w:sz w:val="28"/>
          <w:szCs w:val="28"/>
        </w:rPr>
        <w:t>м учебной нагрузки</w:t>
      </w:r>
      <w:r w:rsidR="001D17FF" w:rsidRPr="007028A3">
        <w:rPr>
          <w:rFonts w:eastAsia="MS Mincho"/>
          <w:sz w:val="28"/>
          <w:szCs w:val="28"/>
        </w:rPr>
        <w:t xml:space="preserve"> </w:t>
      </w:r>
      <w:r w:rsidR="00352666" w:rsidRPr="007028A3">
        <w:rPr>
          <w:rFonts w:eastAsia="MS Mincho"/>
          <w:sz w:val="28"/>
          <w:szCs w:val="28"/>
        </w:rPr>
        <w:t>(педагогической работы)</w:t>
      </w:r>
      <w:r w:rsidR="001D17FF" w:rsidRPr="007028A3">
        <w:rPr>
          <w:rFonts w:eastAsia="MS Mincho"/>
          <w:sz w:val="28"/>
          <w:szCs w:val="28"/>
        </w:rPr>
        <w:t xml:space="preserve"> </w:t>
      </w:r>
      <w:r w:rsidR="00352666" w:rsidRPr="007028A3">
        <w:rPr>
          <w:rFonts w:eastAsia="MS Mincho"/>
          <w:sz w:val="28"/>
          <w:szCs w:val="28"/>
        </w:rPr>
        <w:t>б</w:t>
      </w:r>
      <w:r w:rsidR="009222EB" w:rsidRPr="007028A3">
        <w:rPr>
          <w:rFonts w:eastAsia="MS Mincho"/>
          <w:sz w:val="28"/>
          <w:szCs w:val="28"/>
        </w:rPr>
        <w:t>ез учё</w:t>
      </w:r>
      <w:r w:rsidR="00352666" w:rsidRPr="007028A3">
        <w:rPr>
          <w:rFonts w:eastAsia="MS Mincho"/>
          <w:sz w:val="28"/>
          <w:szCs w:val="28"/>
        </w:rPr>
        <w:t>та компенсационных, стимулирующих и социальных выплат;</w:t>
      </w:r>
    </w:p>
    <w:p w:rsidR="002C56AD" w:rsidRPr="007028A3" w:rsidRDefault="002C56AD" w:rsidP="007028A3">
      <w:pPr>
        <w:autoSpaceDE w:val="0"/>
        <w:autoSpaceDN w:val="0"/>
        <w:adjustRightInd w:val="0"/>
        <w:ind w:left="-567" w:firstLine="567"/>
        <w:contextualSpacing/>
        <w:jc w:val="both"/>
        <w:rPr>
          <w:rFonts w:eastAsia="MS Mincho"/>
          <w:sz w:val="28"/>
          <w:szCs w:val="28"/>
        </w:rPr>
      </w:pPr>
      <w:r w:rsidRPr="007028A3">
        <w:rPr>
          <w:rFonts w:eastAsia="MS Mincho"/>
          <w:sz w:val="28"/>
          <w:szCs w:val="28"/>
        </w:rPr>
        <w:t>-</w:t>
      </w:r>
      <w:r w:rsidR="00436262" w:rsidRPr="007028A3">
        <w:rPr>
          <w:rFonts w:eastAsia="Arial Unicode MS"/>
          <w:color w:val="000000"/>
          <w:kern w:val="1"/>
          <w:sz w:val="28"/>
          <w:szCs w:val="28"/>
        </w:rPr>
        <w:t> </w:t>
      </w:r>
      <w:r w:rsidR="00BD3CD0" w:rsidRPr="007028A3">
        <w:rPr>
          <w:rFonts w:eastAsia="MS Mincho"/>
          <w:sz w:val="28"/>
          <w:szCs w:val="28"/>
        </w:rPr>
        <w:t xml:space="preserve">размер </w:t>
      </w:r>
      <w:r w:rsidR="00DD583A" w:rsidRPr="007028A3">
        <w:rPr>
          <w:rFonts w:eastAsia="MS Mincho"/>
          <w:sz w:val="28"/>
          <w:szCs w:val="28"/>
        </w:rPr>
        <w:t>оклад</w:t>
      </w:r>
      <w:r w:rsidR="00BD3CD0" w:rsidRPr="007028A3">
        <w:rPr>
          <w:rFonts w:eastAsia="MS Mincho"/>
          <w:sz w:val="28"/>
          <w:szCs w:val="28"/>
        </w:rPr>
        <w:t>а</w:t>
      </w:r>
      <w:r w:rsidR="00D735BD" w:rsidRPr="007028A3">
        <w:rPr>
          <w:rFonts w:eastAsia="MS Mincho"/>
          <w:sz w:val="28"/>
          <w:szCs w:val="28"/>
        </w:rPr>
        <w:t xml:space="preserve"> (должностн</w:t>
      </w:r>
      <w:r w:rsidR="00BD3CD0" w:rsidRPr="007028A3">
        <w:rPr>
          <w:rFonts w:eastAsia="MS Mincho"/>
          <w:sz w:val="28"/>
          <w:szCs w:val="28"/>
        </w:rPr>
        <w:t>ого</w:t>
      </w:r>
      <w:r w:rsidR="00D735BD" w:rsidRPr="007028A3">
        <w:rPr>
          <w:rFonts w:eastAsia="MS Mincho"/>
          <w:sz w:val="28"/>
          <w:szCs w:val="28"/>
        </w:rPr>
        <w:t xml:space="preserve"> оклад</w:t>
      </w:r>
      <w:r w:rsidR="00BD3CD0" w:rsidRPr="007028A3">
        <w:rPr>
          <w:rFonts w:eastAsia="MS Mincho"/>
          <w:sz w:val="28"/>
          <w:szCs w:val="28"/>
        </w:rPr>
        <w:t>а</w:t>
      </w:r>
      <w:r w:rsidR="00D735BD" w:rsidRPr="007028A3">
        <w:rPr>
          <w:rFonts w:eastAsia="MS Mincho"/>
          <w:sz w:val="28"/>
          <w:szCs w:val="28"/>
        </w:rPr>
        <w:t>)</w:t>
      </w:r>
      <w:r w:rsidR="00BD3CD0" w:rsidRPr="007028A3">
        <w:rPr>
          <w:rFonts w:eastAsia="MS Mincho"/>
          <w:sz w:val="28"/>
          <w:szCs w:val="28"/>
        </w:rPr>
        <w:t xml:space="preserve">, </w:t>
      </w:r>
      <w:r w:rsidR="00A2348D" w:rsidRPr="007028A3">
        <w:rPr>
          <w:rFonts w:eastAsia="MS Mincho"/>
          <w:sz w:val="28"/>
          <w:szCs w:val="28"/>
        </w:rPr>
        <w:t xml:space="preserve">являющегося </w:t>
      </w:r>
      <w:r w:rsidR="00BD3CD0" w:rsidRPr="007028A3">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sidRPr="007028A3">
        <w:rPr>
          <w:rFonts w:eastAsia="MS Mincho"/>
          <w:sz w:val="28"/>
          <w:szCs w:val="28"/>
        </w:rPr>
        <w:t>ё</w:t>
      </w:r>
      <w:r w:rsidR="00BD3CD0" w:rsidRPr="007028A3">
        <w:rPr>
          <w:rFonts w:eastAsia="MS Mincho"/>
          <w:sz w:val="28"/>
          <w:szCs w:val="28"/>
        </w:rPr>
        <w:t>нной сложно</w:t>
      </w:r>
      <w:r w:rsidR="009222EB" w:rsidRPr="007028A3">
        <w:rPr>
          <w:rFonts w:eastAsia="MS Mincho"/>
          <w:sz w:val="28"/>
          <w:szCs w:val="28"/>
        </w:rPr>
        <w:t>сти за календарный месяц без учё</w:t>
      </w:r>
      <w:r w:rsidR="00BD3CD0" w:rsidRPr="007028A3">
        <w:rPr>
          <w:rFonts w:eastAsia="MS Mincho"/>
          <w:sz w:val="28"/>
          <w:szCs w:val="28"/>
        </w:rPr>
        <w:t>та компенсационных, стимулирующих и социальных выплат</w:t>
      </w:r>
      <w:r w:rsidRPr="007028A3">
        <w:rPr>
          <w:rFonts w:eastAsia="MS Mincho"/>
          <w:sz w:val="28"/>
          <w:szCs w:val="28"/>
        </w:rPr>
        <w:t>;</w:t>
      </w:r>
    </w:p>
    <w:p w:rsidR="001D17FF" w:rsidRPr="007028A3" w:rsidRDefault="002C56AD" w:rsidP="007028A3">
      <w:pPr>
        <w:autoSpaceDE w:val="0"/>
        <w:autoSpaceDN w:val="0"/>
        <w:adjustRightInd w:val="0"/>
        <w:ind w:left="-567" w:firstLine="567"/>
        <w:contextualSpacing/>
        <w:jc w:val="both"/>
        <w:rPr>
          <w:rFonts w:eastAsia="MS Mincho"/>
          <w:sz w:val="28"/>
          <w:szCs w:val="28"/>
        </w:rPr>
      </w:pPr>
      <w:r w:rsidRPr="007028A3">
        <w:rPr>
          <w:rFonts w:eastAsia="MS Mincho"/>
          <w:sz w:val="28"/>
          <w:szCs w:val="28"/>
        </w:rPr>
        <w:lastRenderedPageBreak/>
        <w:t>-</w:t>
      </w:r>
      <w:r w:rsidR="00436262" w:rsidRPr="007028A3">
        <w:rPr>
          <w:rFonts w:eastAsia="Arial Unicode MS"/>
          <w:color w:val="000000"/>
          <w:kern w:val="1"/>
          <w:sz w:val="28"/>
          <w:szCs w:val="28"/>
        </w:rPr>
        <w:t> </w:t>
      </w:r>
      <w:r w:rsidR="00D735BD" w:rsidRPr="007028A3">
        <w:rPr>
          <w:rFonts w:eastAsia="MS Mincho"/>
          <w:sz w:val="28"/>
          <w:szCs w:val="28"/>
        </w:rPr>
        <w:t xml:space="preserve">доплаты и надбавки компенсационного характера, в том числе за работу </w:t>
      </w:r>
      <w:r w:rsidR="007B3409" w:rsidRPr="007028A3">
        <w:rPr>
          <w:rFonts w:eastAsia="MS Mincho"/>
          <w:sz w:val="28"/>
          <w:szCs w:val="28"/>
        </w:rPr>
        <w:t xml:space="preserve">во вредных условиях труда; за работу </w:t>
      </w:r>
      <w:r w:rsidR="00D735BD" w:rsidRPr="007028A3">
        <w:rPr>
          <w:rFonts w:eastAsia="MS Mincho"/>
          <w:sz w:val="28"/>
          <w:szCs w:val="28"/>
        </w:rPr>
        <w:t>в условиях, отклоняющихся от нормальных (</w:t>
      </w:r>
      <w:r w:rsidR="00A975C4" w:rsidRPr="007028A3">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7028A3">
        <w:rPr>
          <w:rFonts w:eastAsia="MS Mincho"/>
          <w:sz w:val="28"/>
          <w:szCs w:val="28"/>
        </w:rPr>
        <w:t xml:space="preserve"> иные выплаты компенсационного характера</w:t>
      </w:r>
      <w:r w:rsidR="007B3409" w:rsidRPr="007028A3">
        <w:rPr>
          <w:rFonts w:eastAsia="MS Mincho"/>
          <w:sz w:val="28"/>
          <w:szCs w:val="28"/>
        </w:rPr>
        <w:t xml:space="preserve"> за работу, не входящую в должностные обязанности</w:t>
      </w:r>
      <w:r w:rsidR="00D735BD" w:rsidRPr="007028A3">
        <w:rPr>
          <w:rFonts w:eastAsia="MS Mincho"/>
          <w:sz w:val="28"/>
          <w:szCs w:val="28"/>
        </w:rPr>
        <w:t xml:space="preserve">; </w:t>
      </w:r>
    </w:p>
    <w:p w:rsidR="00DD583A" w:rsidRPr="007028A3" w:rsidRDefault="002C56AD" w:rsidP="007028A3">
      <w:pPr>
        <w:autoSpaceDE w:val="0"/>
        <w:autoSpaceDN w:val="0"/>
        <w:adjustRightInd w:val="0"/>
        <w:ind w:left="-567" w:firstLine="567"/>
        <w:contextualSpacing/>
        <w:jc w:val="both"/>
        <w:rPr>
          <w:rFonts w:eastAsia="MS Mincho"/>
          <w:sz w:val="28"/>
          <w:szCs w:val="28"/>
        </w:rPr>
      </w:pPr>
      <w:r w:rsidRPr="007028A3">
        <w:rPr>
          <w:rFonts w:eastAsia="MS Mincho"/>
          <w:sz w:val="28"/>
          <w:szCs w:val="28"/>
        </w:rPr>
        <w:t>-</w:t>
      </w:r>
      <w:r w:rsidR="00436262" w:rsidRPr="007028A3">
        <w:rPr>
          <w:rFonts w:eastAsia="Arial Unicode MS"/>
          <w:color w:val="000000"/>
          <w:kern w:val="1"/>
          <w:sz w:val="28"/>
          <w:szCs w:val="28"/>
        </w:rPr>
        <w:t> </w:t>
      </w:r>
      <w:r w:rsidRPr="007028A3">
        <w:rPr>
          <w:rFonts w:eastAsia="MS Mincho"/>
          <w:sz w:val="28"/>
          <w:szCs w:val="28"/>
        </w:rPr>
        <w:t>выплаты стимулирующего характера (надбавки, премии и иные поощрительные выплаты)</w:t>
      </w:r>
      <w:r w:rsidR="00D735BD" w:rsidRPr="007028A3">
        <w:rPr>
          <w:rFonts w:eastAsia="MS Mincho"/>
          <w:sz w:val="28"/>
          <w:szCs w:val="28"/>
        </w:rPr>
        <w:t>.</w:t>
      </w:r>
    </w:p>
    <w:p w:rsidR="00824993" w:rsidRPr="007028A3" w:rsidRDefault="00DD583A" w:rsidP="007028A3">
      <w:pPr>
        <w:pStyle w:val="aff0"/>
        <w:ind w:left="-567" w:firstLine="567"/>
        <w:contextualSpacing/>
        <w:jc w:val="both"/>
        <w:rPr>
          <w:sz w:val="28"/>
          <w:szCs w:val="28"/>
        </w:rPr>
      </w:pPr>
      <w:r w:rsidRPr="007028A3">
        <w:rPr>
          <w:rFonts w:eastAsia="MS Mincho"/>
          <w:sz w:val="28"/>
          <w:szCs w:val="28"/>
        </w:rPr>
        <w:t>4.</w:t>
      </w:r>
      <w:r w:rsidR="00042F95" w:rsidRPr="007028A3">
        <w:rPr>
          <w:rFonts w:eastAsia="MS Mincho"/>
          <w:sz w:val="28"/>
          <w:szCs w:val="28"/>
        </w:rPr>
        <w:t>4</w:t>
      </w:r>
      <w:r w:rsidRPr="007028A3">
        <w:rPr>
          <w:rFonts w:eastAsia="MS Mincho"/>
          <w:sz w:val="28"/>
          <w:szCs w:val="28"/>
        </w:rPr>
        <w:t>. Оплата труда работников</w:t>
      </w:r>
      <w:r w:rsidR="00824993" w:rsidRPr="007028A3">
        <w:rPr>
          <w:rFonts w:eastAsia="MS Mincho"/>
          <w:sz w:val="28"/>
          <w:szCs w:val="28"/>
        </w:rPr>
        <w:t xml:space="preserve"> за работу</w:t>
      </w:r>
      <w:r w:rsidRPr="007028A3">
        <w:rPr>
          <w:rFonts w:eastAsia="MS Mincho"/>
          <w:sz w:val="28"/>
          <w:szCs w:val="28"/>
        </w:rPr>
        <w:t xml:space="preserve"> в ночное время (с 22 часов до 6 часов) производится в повышенном размере, но не ниже </w:t>
      </w:r>
      <w:r w:rsidR="00B52263" w:rsidRPr="007028A3">
        <w:rPr>
          <w:rFonts w:eastAsia="MS Mincho"/>
          <w:sz w:val="28"/>
          <w:szCs w:val="28"/>
        </w:rPr>
        <w:t>35</w:t>
      </w:r>
      <w:r w:rsidRPr="007028A3">
        <w:rPr>
          <w:rFonts w:eastAsia="MS Mincho"/>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1D17FF" w:rsidRPr="007028A3">
        <w:rPr>
          <w:rFonts w:eastAsia="MS Mincho"/>
          <w:sz w:val="28"/>
          <w:szCs w:val="28"/>
        </w:rPr>
        <w:t xml:space="preserve">. </w:t>
      </w:r>
      <w:r w:rsidR="001D17FF" w:rsidRPr="007028A3">
        <w:rPr>
          <w:sz w:val="28"/>
          <w:szCs w:val="28"/>
        </w:rPr>
        <w:t>(Статья 154 ТК</w:t>
      </w:r>
      <w:r w:rsidR="001D17FF" w:rsidRPr="007028A3">
        <w:rPr>
          <w:rFonts w:eastAsia="Arial Unicode MS"/>
          <w:color w:val="000000"/>
          <w:kern w:val="1"/>
          <w:sz w:val="28"/>
          <w:szCs w:val="28"/>
        </w:rPr>
        <w:t> </w:t>
      </w:r>
      <w:r w:rsidR="001D17FF" w:rsidRPr="007028A3">
        <w:rPr>
          <w:sz w:val="28"/>
          <w:szCs w:val="28"/>
        </w:rPr>
        <w:t>РФ; Постановление Правительства РФ от 22.07.2008 № 554 "О минимальном размере повышения оплаты труда за работу в ночное время").</w:t>
      </w:r>
    </w:p>
    <w:p w:rsidR="00095A44" w:rsidRPr="007028A3" w:rsidRDefault="00470334" w:rsidP="007028A3">
      <w:pPr>
        <w:pStyle w:val="afd"/>
        <w:ind w:left="-567" w:firstLine="567"/>
        <w:contextualSpacing/>
        <w:jc w:val="both"/>
        <w:rPr>
          <w:iCs/>
          <w:sz w:val="28"/>
          <w:szCs w:val="28"/>
        </w:rPr>
      </w:pPr>
      <w:r w:rsidRPr="007028A3">
        <w:rPr>
          <w:rFonts w:eastAsia="MS Mincho"/>
          <w:sz w:val="28"/>
          <w:szCs w:val="28"/>
        </w:rPr>
        <w:t>4</w:t>
      </w:r>
      <w:r w:rsidR="00BE07BB" w:rsidRPr="007028A3">
        <w:rPr>
          <w:rFonts w:eastAsia="MS Mincho"/>
          <w:sz w:val="28"/>
          <w:szCs w:val="28"/>
        </w:rPr>
        <w:t>.</w:t>
      </w:r>
      <w:r w:rsidR="00042F95" w:rsidRPr="007028A3">
        <w:rPr>
          <w:rFonts w:eastAsia="MS Mincho"/>
          <w:sz w:val="28"/>
          <w:szCs w:val="28"/>
        </w:rPr>
        <w:t>5</w:t>
      </w:r>
      <w:r w:rsidR="00152CB8" w:rsidRPr="007028A3">
        <w:rPr>
          <w:rFonts w:eastAsia="MS Mincho"/>
          <w:sz w:val="28"/>
          <w:szCs w:val="28"/>
        </w:rPr>
        <w:t>.</w:t>
      </w:r>
      <w:r w:rsidR="00436262" w:rsidRPr="007028A3">
        <w:rPr>
          <w:rFonts w:eastAsia="Arial Unicode MS"/>
          <w:color w:val="000000"/>
          <w:kern w:val="1"/>
          <w:sz w:val="28"/>
          <w:szCs w:val="28"/>
        </w:rPr>
        <w:t> </w:t>
      </w:r>
      <w:r w:rsidR="00095A44" w:rsidRPr="007028A3">
        <w:rPr>
          <w:rFonts w:eastAsia="MS Mincho"/>
          <w:sz w:val="28"/>
          <w:szCs w:val="28"/>
        </w:rPr>
        <w:t>В случае задержки выплаты заработной</w:t>
      </w:r>
      <w:r w:rsidR="00095A44" w:rsidRPr="007028A3">
        <w:rPr>
          <w:sz w:val="28"/>
          <w:szCs w:val="28"/>
        </w:rPr>
        <w:t xml:space="preserve"> платы на срок более </w:t>
      </w:r>
      <w:r w:rsidR="000A3167" w:rsidRPr="007028A3">
        <w:rPr>
          <w:sz w:val="28"/>
          <w:szCs w:val="28"/>
        </w:rPr>
        <w:t>пятнадцати</w:t>
      </w:r>
      <w:r w:rsidR="00095A44" w:rsidRPr="007028A3">
        <w:rPr>
          <w:sz w:val="28"/>
          <w:szCs w:val="28"/>
        </w:rPr>
        <w:t xml:space="preserve"> дней или выплаты заработной платы не в полном объ</w:t>
      </w:r>
      <w:r w:rsidR="00D20071" w:rsidRPr="007028A3">
        <w:rPr>
          <w:sz w:val="28"/>
          <w:szCs w:val="28"/>
        </w:rPr>
        <w:t>ё</w:t>
      </w:r>
      <w:r w:rsidR="00095A44" w:rsidRPr="007028A3">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7028A3">
        <w:rPr>
          <w:iCs/>
          <w:sz w:val="28"/>
          <w:szCs w:val="28"/>
        </w:rPr>
        <w:t>.</w:t>
      </w:r>
    </w:p>
    <w:p w:rsidR="00095A44" w:rsidRPr="007028A3" w:rsidRDefault="00470334" w:rsidP="007028A3">
      <w:pPr>
        <w:pStyle w:val="afd"/>
        <w:ind w:left="-567" w:firstLine="567"/>
        <w:contextualSpacing/>
        <w:jc w:val="both"/>
        <w:rPr>
          <w:sz w:val="28"/>
          <w:szCs w:val="28"/>
        </w:rPr>
      </w:pPr>
      <w:r w:rsidRPr="007028A3">
        <w:rPr>
          <w:sz w:val="28"/>
          <w:szCs w:val="28"/>
        </w:rPr>
        <w:t>4</w:t>
      </w:r>
      <w:r w:rsidR="00095A44" w:rsidRPr="007028A3">
        <w:rPr>
          <w:sz w:val="28"/>
          <w:szCs w:val="28"/>
        </w:rPr>
        <w:t>.</w:t>
      </w:r>
      <w:r w:rsidR="00042F95" w:rsidRPr="007028A3">
        <w:rPr>
          <w:sz w:val="28"/>
          <w:szCs w:val="28"/>
        </w:rPr>
        <w:t>6</w:t>
      </w:r>
      <w:r w:rsidR="00095A44" w:rsidRPr="007028A3">
        <w:rPr>
          <w:sz w:val="28"/>
          <w:szCs w:val="28"/>
        </w:rPr>
        <w:t>.</w:t>
      </w:r>
      <w:r w:rsidR="00436262" w:rsidRPr="007028A3">
        <w:rPr>
          <w:rFonts w:eastAsia="Arial Unicode MS"/>
          <w:color w:val="000000"/>
          <w:kern w:val="1"/>
          <w:sz w:val="28"/>
          <w:szCs w:val="28"/>
        </w:rPr>
        <w:t> </w:t>
      </w:r>
      <w:r w:rsidR="00095A44" w:rsidRPr="007028A3">
        <w:rPr>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7028A3">
        <w:rPr>
          <w:sz w:val="28"/>
          <w:szCs w:val="28"/>
        </w:rPr>
        <w:t>пятнадцати</w:t>
      </w:r>
      <w:r w:rsidR="00095A44" w:rsidRPr="007028A3">
        <w:rPr>
          <w:sz w:val="28"/>
          <w:szCs w:val="28"/>
        </w:rPr>
        <w:t xml:space="preserve"> дней, не полученный им заработок за весь период задержки, </w:t>
      </w:r>
      <w:r w:rsidR="008B09D0" w:rsidRPr="007028A3">
        <w:rPr>
          <w:sz w:val="28"/>
          <w:szCs w:val="28"/>
        </w:rPr>
        <w:t xml:space="preserve">а также средний заработок за </w:t>
      </w:r>
      <w:r w:rsidR="00095A44" w:rsidRPr="007028A3">
        <w:rPr>
          <w:sz w:val="28"/>
          <w:szCs w:val="28"/>
        </w:rPr>
        <w:t>период приостановления им исполнения трудовых обязанностей.</w:t>
      </w:r>
    </w:p>
    <w:p w:rsidR="007F5450" w:rsidRPr="007028A3" w:rsidRDefault="00D735BD" w:rsidP="007028A3">
      <w:pPr>
        <w:autoSpaceDE w:val="0"/>
        <w:autoSpaceDN w:val="0"/>
        <w:adjustRightInd w:val="0"/>
        <w:ind w:left="-567" w:firstLine="567"/>
        <w:contextualSpacing/>
        <w:jc w:val="both"/>
        <w:rPr>
          <w:sz w:val="28"/>
          <w:szCs w:val="28"/>
        </w:rPr>
      </w:pPr>
      <w:r w:rsidRPr="007028A3">
        <w:rPr>
          <w:sz w:val="28"/>
          <w:szCs w:val="28"/>
        </w:rPr>
        <w:t>4.</w:t>
      </w:r>
      <w:r w:rsidR="00042F95" w:rsidRPr="007028A3">
        <w:rPr>
          <w:sz w:val="28"/>
          <w:szCs w:val="28"/>
        </w:rPr>
        <w:t>7</w:t>
      </w:r>
      <w:r w:rsidRPr="007028A3">
        <w:rPr>
          <w:sz w:val="28"/>
          <w:szCs w:val="28"/>
        </w:rPr>
        <w:t>.</w:t>
      </w:r>
      <w:r w:rsidR="00436262" w:rsidRPr="007028A3">
        <w:rPr>
          <w:rFonts w:eastAsia="Arial Unicode MS"/>
          <w:color w:val="000000"/>
          <w:kern w:val="1"/>
          <w:sz w:val="28"/>
          <w:szCs w:val="28"/>
        </w:rPr>
        <w:t> </w:t>
      </w:r>
      <w:r w:rsidRPr="007028A3">
        <w:rPr>
          <w:sz w:val="28"/>
          <w:szCs w:val="28"/>
        </w:rPr>
        <w:t>При нарушении</w:t>
      </w:r>
      <w:r w:rsidRPr="007028A3">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7028A3">
        <w:rPr>
          <w:sz w:val="28"/>
          <w:szCs w:val="28"/>
        </w:rPr>
        <w:t xml:space="preserve">не ниже </w:t>
      </w:r>
      <w:r w:rsidR="007F0548" w:rsidRPr="007028A3">
        <w:rPr>
          <w:sz w:val="28"/>
          <w:szCs w:val="28"/>
        </w:rPr>
        <w:t>1/150</w:t>
      </w:r>
      <w:r w:rsidR="007F0548" w:rsidRPr="007028A3">
        <w:rPr>
          <w:color w:val="FF0000"/>
          <w:sz w:val="28"/>
          <w:szCs w:val="28"/>
        </w:rPr>
        <w:t xml:space="preserve"> </w:t>
      </w:r>
      <w:r w:rsidRPr="007028A3">
        <w:rPr>
          <w:sz w:val="28"/>
          <w:szCs w:val="28"/>
        </w:rPr>
        <w:t xml:space="preserve">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7028A3">
        <w:rPr>
          <w:rFonts w:eastAsia="MS Mincho"/>
          <w:sz w:val="28"/>
          <w:szCs w:val="28"/>
        </w:rPr>
        <w:t>(</w:t>
      </w:r>
      <w:r w:rsidRPr="007028A3">
        <w:rPr>
          <w:sz w:val="28"/>
          <w:szCs w:val="28"/>
        </w:rPr>
        <w:t xml:space="preserve">размер </w:t>
      </w:r>
      <w:r w:rsidR="008C7059" w:rsidRPr="007028A3">
        <w:rPr>
          <w:sz w:val="28"/>
          <w:szCs w:val="28"/>
        </w:rPr>
        <w:t>выплачиваемой работнику денежной компенсации может быть повышен коллективным договором).</w:t>
      </w:r>
    </w:p>
    <w:p w:rsidR="00095A44" w:rsidRPr="007028A3" w:rsidRDefault="00470334"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4</w:t>
      </w:r>
      <w:r w:rsidR="00095A44" w:rsidRPr="007028A3">
        <w:rPr>
          <w:rFonts w:ascii="Times New Roman" w:eastAsia="MS Mincho" w:hAnsi="Times New Roman"/>
          <w:sz w:val="28"/>
          <w:szCs w:val="28"/>
        </w:rPr>
        <w:t>.</w:t>
      </w:r>
      <w:r w:rsidR="00042F95" w:rsidRPr="007028A3">
        <w:rPr>
          <w:rFonts w:ascii="Times New Roman" w:eastAsia="MS Mincho" w:hAnsi="Times New Roman"/>
          <w:sz w:val="28"/>
          <w:szCs w:val="28"/>
        </w:rPr>
        <w:t>8</w:t>
      </w:r>
      <w:r w:rsidR="00095A44" w:rsidRPr="007028A3">
        <w:rPr>
          <w:rFonts w:ascii="Times New Roman" w:eastAsia="MS Mincho" w:hAnsi="Times New Roman"/>
          <w:sz w:val="28"/>
          <w:szCs w:val="28"/>
        </w:rPr>
        <w:t>.</w:t>
      </w:r>
      <w:r w:rsidR="00436262" w:rsidRPr="007028A3">
        <w:rPr>
          <w:rFonts w:ascii="Times New Roman" w:eastAsia="Arial Unicode MS" w:hAnsi="Times New Roman"/>
          <w:color w:val="000000"/>
          <w:kern w:val="1"/>
          <w:sz w:val="28"/>
          <w:szCs w:val="28"/>
        </w:rPr>
        <w:t> </w:t>
      </w:r>
      <w:r w:rsidR="00352666" w:rsidRPr="007028A3">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7028A3" w:rsidRDefault="00435815"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w:t>
      </w:r>
      <w:r w:rsidR="00436262" w:rsidRPr="007028A3">
        <w:rPr>
          <w:rFonts w:ascii="Times New Roman" w:eastAsia="Arial Unicode MS" w:hAnsi="Times New Roman"/>
          <w:color w:val="000000"/>
          <w:kern w:val="1"/>
          <w:sz w:val="28"/>
          <w:szCs w:val="28"/>
        </w:rPr>
        <w:t> </w:t>
      </w:r>
      <w:r w:rsidR="00246C39" w:rsidRPr="007028A3">
        <w:rPr>
          <w:rFonts w:ascii="Times New Roman" w:eastAsia="MS Mincho" w:hAnsi="Times New Roman"/>
          <w:sz w:val="28"/>
          <w:szCs w:val="28"/>
        </w:rPr>
        <w:t xml:space="preserve">при </w:t>
      </w:r>
      <w:r w:rsidR="00352666" w:rsidRPr="007028A3">
        <w:rPr>
          <w:rFonts w:ascii="Times New Roman" w:eastAsia="MS Mincho" w:hAnsi="Times New Roman"/>
          <w:sz w:val="28"/>
          <w:szCs w:val="28"/>
        </w:rPr>
        <w:t>установлении</w:t>
      </w:r>
      <w:r w:rsidR="00246C39" w:rsidRPr="007028A3">
        <w:rPr>
          <w:rFonts w:ascii="Times New Roman" w:eastAsia="MS Mincho" w:hAnsi="Times New Roman"/>
          <w:sz w:val="28"/>
          <w:szCs w:val="28"/>
        </w:rPr>
        <w:t xml:space="preserve"> квалификационной категории </w:t>
      </w:r>
      <w:r w:rsidR="00421BFF" w:rsidRPr="007028A3">
        <w:rPr>
          <w:rFonts w:ascii="Times New Roman" w:eastAsia="MS Mincho" w:hAnsi="Times New Roman"/>
          <w:sz w:val="28"/>
          <w:szCs w:val="28"/>
        </w:rPr>
        <w:t>–</w:t>
      </w:r>
      <w:r w:rsidR="00246C39" w:rsidRPr="007028A3">
        <w:rPr>
          <w:rFonts w:ascii="Times New Roman" w:eastAsia="MS Mincho" w:hAnsi="Times New Roman"/>
          <w:sz w:val="28"/>
          <w:szCs w:val="28"/>
        </w:rPr>
        <w:t xml:space="preserve"> со дня вынесения решения аттестационной комиссией;</w:t>
      </w:r>
    </w:p>
    <w:p w:rsidR="00966973" w:rsidRPr="007028A3" w:rsidRDefault="00435815"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w:t>
      </w:r>
      <w:r w:rsidR="00436262" w:rsidRPr="007028A3">
        <w:rPr>
          <w:rFonts w:ascii="Times New Roman" w:eastAsia="Arial Unicode MS" w:hAnsi="Times New Roman"/>
          <w:color w:val="000000"/>
          <w:kern w:val="1"/>
          <w:sz w:val="28"/>
          <w:szCs w:val="28"/>
        </w:rPr>
        <w:t> </w:t>
      </w:r>
      <w:r w:rsidR="00352666" w:rsidRPr="007028A3">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7028A3" w:rsidRDefault="00352666" w:rsidP="007028A3">
      <w:pPr>
        <w:pStyle w:val="afe"/>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lastRenderedPageBreak/>
        <w:t>-</w:t>
      </w:r>
      <w:r w:rsidR="00436262" w:rsidRPr="007028A3">
        <w:rPr>
          <w:rFonts w:ascii="Times New Roman" w:eastAsia="Arial Unicode MS" w:hAnsi="Times New Roman"/>
          <w:color w:val="000000"/>
          <w:kern w:val="1"/>
          <w:sz w:val="28"/>
          <w:szCs w:val="28"/>
        </w:rPr>
        <w:t> </w:t>
      </w:r>
      <w:r w:rsidRPr="007028A3">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7028A3" w:rsidRDefault="00435815" w:rsidP="007028A3">
      <w:pPr>
        <w:pStyle w:val="afe"/>
        <w:autoSpaceDE w:val="0"/>
        <w:autoSpaceDN w:val="0"/>
        <w:adjustRightInd w:val="0"/>
        <w:ind w:left="-567" w:firstLine="567"/>
        <w:contextualSpacing/>
        <w:jc w:val="both"/>
        <w:rPr>
          <w:rFonts w:ascii="Times New Roman" w:eastAsia="MS Mincho" w:hAnsi="Times New Roman"/>
          <w:sz w:val="28"/>
          <w:szCs w:val="28"/>
        </w:rPr>
      </w:pPr>
      <w:r w:rsidRPr="007028A3">
        <w:rPr>
          <w:rFonts w:ascii="Times New Roman" w:eastAsia="MS Mincho" w:hAnsi="Times New Roman"/>
          <w:sz w:val="28"/>
          <w:szCs w:val="28"/>
        </w:rPr>
        <w:t>-</w:t>
      </w:r>
      <w:r w:rsidR="00436262" w:rsidRPr="007028A3">
        <w:rPr>
          <w:rFonts w:ascii="Times New Roman" w:eastAsia="Arial Unicode MS" w:hAnsi="Times New Roman"/>
          <w:color w:val="000000"/>
          <w:kern w:val="1"/>
          <w:sz w:val="28"/>
          <w:szCs w:val="28"/>
        </w:rPr>
        <w:t> </w:t>
      </w:r>
      <w:r w:rsidR="00352666" w:rsidRPr="007028A3">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7028A3">
        <w:rPr>
          <w:rFonts w:ascii="Times New Roman" w:eastAsia="MS Mincho" w:hAnsi="Times New Roman"/>
          <w:sz w:val="28"/>
          <w:szCs w:val="28"/>
        </w:rPr>
        <w:t xml:space="preserve"> (присвоения)</w:t>
      </w:r>
      <w:r w:rsidR="00352666" w:rsidRPr="007028A3">
        <w:rPr>
          <w:rFonts w:ascii="Times New Roman" w:eastAsia="MS Mincho" w:hAnsi="Times New Roman"/>
          <w:sz w:val="28"/>
          <w:szCs w:val="28"/>
        </w:rPr>
        <w:t>;</w:t>
      </w:r>
    </w:p>
    <w:p w:rsidR="005B7719" w:rsidRPr="007028A3" w:rsidRDefault="00122677" w:rsidP="007028A3">
      <w:pPr>
        <w:pStyle w:val="afe"/>
        <w:autoSpaceDE w:val="0"/>
        <w:autoSpaceDN w:val="0"/>
        <w:adjustRightInd w:val="0"/>
        <w:ind w:left="-567" w:firstLine="567"/>
        <w:contextualSpacing/>
        <w:jc w:val="both"/>
        <w:rPr>
          <w:rFonts w:ascii="Times New Roman" w:hAnsi="Times New Roman"/>
          <w:iCs/>
          <w:sz w:val="28"/>
          <w:szCs w:val="28"/>
        </w:rPr>
      </w:pPr>
      <w:r w:rsidRPr="007028A3">
        <w:rPr>
          <w:rFonts w:ascii="Times New Roman" w:hAnsi="Times New Roman"/>
          <w:iCs/>
          <w:sz w:val="28"/>
          <w:szCs w:val="28"/>
        </w:rPr>
        <w:t>-</w:t>
      </w:r>
      <w:r w:rsidR="00436262" w:rsidRPr="007028A3">
        <w:rPr>
          <w:rFonts w:ascii="Times New Roman" w:eastAsia="Arial Unicode MS" w:hAnsi="Times New Roman"/>
          <w:color w:val="000000"/>
          <w:kern w:val="1"/>
          <w:sz w:val="28"/>
          <w:szCs w:val="28"/>
        </w:rPr>
        <w:t> </w:t>
      </w:r>
      <w:r w:rsidRPr="007028A3">
        <w:rPr>
          <w:rFonts w:ascii="Times New Roman" w:hAnsi="Times New Roman"/>
          <w:iCs/>
          <w:sz w:val="28"/>
          <w:szCs w:val="28"/>
        </w:rPr>
        <w:t xml:space="preserve">при </w:t>
      </w:r>
      <w:r w:rsidR="00AD7745" w:rsidRPr="007028A3">
        <w:rPr>
          <w:rFonts w:ascii="Times New Roman" w:hAnsi="Times New Roman"/>
          <w:iCs/>
          <w:sz w:val="28"/>
          <w:szCs w:val="28"/>
        </w:rPr>
        <w:t>награждении</w:t>
      </w:r>
      <w:r w:rsidR="001B49F3" w:rsidRPr="007028A3">
        <w:rPr>
          <w:rFonts w:ascii="Times New Roman" w:hAnsi="Times New Roman"/>
          <w:iCs/>
          <w:sz w:val="28"/>
          <w:szCs w:val="28"/>
        </w:rPr>
        <w:t xml:space="preserve"> </w:t>
      </w:r>
      <w:r w:rsidR="00A4388F" w:rsidRPr="007028A3">
        <w:rPr>
          <w:rFonts w:ascii="Times New Roman" w:hAnsi="Times New Roman"/>
          <w:iCs/>
          <w:sz w:val="28"/>
          <w:szCs w:val="28"/>
        </w:rPr>
        <w:t>государственными наградами Российской Федерации</w:t>
      </w:r>
      <w:r w:rsidR="00E1013C" w:rsidRPr="007028A3">
        <w:rPr>
          <w:rFonts w:ascii="Times New Roman" w:hAnsi="Times New Roman"/>
          <w:iCs/>
          <w:sz w:val="28"/>
          <w:szCs w:val="28"/>
        </w:rPr>
        <w:t>, субъекта Российской Федерации</w:t>
      </w:r>
      <w:r w:rsidR="00441B3A" w:rsidRPr="007028A3">
        <w:rPr>
          <w:rFonts w:ascii="Times New Roman" w:hAnsi="Times New Roman"/>
          <w:iCs/>
          <w:sz w:val="28"/>
          <w:szCs w:val="28"/>
        </w:rPr>
        <w:t xml:space="preserve"> – со дня</w:t>
      </w:r>
      <w:r w:rsidR="0021571C" w:rsidRPr="007028A3">
        <w:rPr>
          <w:rFonts w:ascii="Times New Roman" w:hAnsi="Times New Roman"/>
          <w:iCs/>
          <w:sz w:val="28"/>
          <w:szCs w:val="28"/>
        </w:rPr>
        <w:t xml:space="preserve"> принятия решения о награждении</w:t>
      </w:r>
      <w:r w:rsidR="007F0548" w:rsidRPr="007028A3">
        <w:rPr>
          <w:rFonts w:ascii="Times New Roman" w:hAnsi="Times New Roman"/>
          <w:sz w:val="28"/>
          <w:szCs w:val="28"/>
        </w:rP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r w:rsidR="005B7719" w:rsidRPr="007028A3">
        <w:rPr>
          <w:rFonts w:ascii="Times New Roman" w:hAnsi="Times New Roman"/>
          <w:iCs/>
          <w:sz w:val="28"/>
          <w:szCs w:val="28"/>
        </w:rPr>
        <w:t>;</w:t>
      </w:r>
    </w:p>
    <w:p w:rsidR="00246C39" w:rsidRPr="007028A3" w:rsidRDefault="00435815" w:rsidP="007028A3">
      <w:pPr>
        <w:pStyle w:val="afe"/>
        <w:autoSpaceDE w:val="0"/>
        <w:autoSpaceDN w:val="0"/>
        <w:adjustRightInd w:val="0"/>
        <w:ind w:left="-567" w:firstLine="567"/>
        <w:contextualSpacing/>
        <w:jc w:val="both"/>
        <w:rPr>
          <w:rFonts w:ascii="Times New Roman" w:eastAsia="MS Mincho" w:hAnsi="Times New Roman"/>
          <w:sz w:val="28"/>
          <w:szCs w:val="28"/>
        </w:rPr>
      </w:pPr>
      <w:r w:rsidRPr="007028A3">
        <w:rPr>
          <w:rFonts w:ascii="Times New Roman" w:eastAsia="MS Mincho" w:hAnsi="Times New Roman"/>
          <w:i/>
          <w:iCs/>
          <w:sz w:val="28"/>
          <w:szCs w:val="28"/>
        </w:rPr>
        <w:t>-</w:t>
      </w:r>
      <w:r w:rsidR="00436262" w:rsidRPr="007028A3">
        <w:rPr>
          <w:rFonts w:ascii="Times New Roman" w:eastAsia="Arial Unicode MS" w:hAnsi="Times New Roman"/>
          <w:i/>
          <w:iCs/>
          <w:color w:val="000000"/>
          <w:kern w:val="1"/>
          <w:sz w:val="28"/>
          <w:szCs w:val="28"/>
        </w:rPr>
        <w:t> </w:t>
      </w:r>
      <w:r w:rsidR="00EF53FD" w:rsidRPr="007028A3">
        <w:rPr>
          <w:rFonts w:ascii="Times New Roman" w:eastAsia="MS Mincho" w:hAnsi="Times New Roman"/>
          <w:i/>
          <w:iCs/>
          <w:sz w:val="28"/>
          <w:szCs w:val="28"/>
        </w:rPr>
        <w:t>другие случаи</w:t>
      </w:r>
      <w:r w:rsidR="00EF53FD" w:rsidRPr="007028A3">
        <w:rPr>
          <w:rFonts w:ascii="Times New Roman" w:eastAsia="MS Mincho" w:hAnsi="Times New Roman"/>
          <w:sz w:val="28"/>
          <w:szCs w:val="28"/>
        </w:rPr>
        <w:t>.</w:t>
      </w:r>
    </w:p>
    <w:p w:rsidR="00095A44" w:rsidRPr="007028A3" w:rsidRDefault="00470334" w:rsidP="007028A3">
      <w:pPr>
        <w:ind w:left="-567" w:firstLine="567"/>
        <w:jc w:val="both"/>
        <w:rPr>
          <w:sz w:val="28"/>
          <w:szCs w:val="28"/>
        </w:rPr>
      </w:pPr>
      <w:r w:rsidRPr="007028A3">
        <w:rPr>
          <w:sz w:val="28"/>
          <w:szCs w:val="28"/>
        </w:rPr>
        <w:t>4</w:t>
      </w:r>
      <w:r w:rsidR="00095A44" w:rsidRPr="007028A3">
        <w:rPr>
          <w:sz w:val="28"/>
          <w:szCs w:val="28"/>
        </w:rPr>
        <w:t>.</w:t>
      </w:r>
      <w:r w:rsidR="00042F95" w:rsidRPr="007028A3">
        <w:rPr>
          <w:sz w:val="28"/>
          <w:szCs w:val="28"/>
        </w:rPr>
        <w:t>9</w:t>
      </w:r>
      <w:r w:rsidR="00095A44" w:rsidRPr="007028A3">
        <w:rPr>
          <w:sz w:val="28"/>
          <w:szCs w:val="28"/>
        </w:rPr>
        <w:t>.</w:t>
      </w:r>
      <w:r w:rsidR="00436262" w:rsidRPr="007028A3">
        <w:rPr>
          <w:rFonts w:eastAsia="Arial Unicode MS"/>
          <w:color w:val="000000"/>
          <w:kern w:val="1"/>
          <w:sz w:val="28"/>
          <w:szCs w:val="28"/>
        </w:rPr>
        <w:t> </w:t>
      </w:r>
      <w:r w:rsidR="00966973" w:rsidRPr="007028A3">
        <w:rPr>
          <w:sz w:val="28"/>
          <w:szCs w:val="28"/>
        </w:rPr>
        <w:t>Педагогическим работникам</w:t>
      </w:r>
      <w:r w:rsidR="00095A44" w:rsidRPr="007028A3">
        <w:rPr>
          <w:sz w:val="28"/>
          <w:szCs w:val="28"/>
        </w:rPr>
        <w:t xml:space="preserve">, </w:t>
      </w:r>
      <w:r w:rsidR="00115979" w:rsidRPr="007028A3">
        <w:rPr>
          <w:sz w:val="28"/>
          <w:szCs w:val="28"/>
        </w:rPr>
        <w:t>при поступлении на работу впервые</w:t>
      </w:r>
      <w:r w:rsidR="00A94549" w:rsidRPr="007028A3">
        <w:rPr>
          <w:sz w:val="28"/>
          <w:szCs w:val="28"/>
        </w:rPr>
        <w:t xml:space="preserve"> </w:t>
      </w:r>
      <w:r w:rsidR="00115979" w:rsidRPr="007028A3">
        <w:rPr>
          <w:sz w:val="28"/>
          <w:szCs w:val="28"/>
        </w:rPr>
        <w:t>после получения диплома государственного образца об окончании образовательной организации высшего образования или профессиональной образовательной организации</w:t>
      </w:r>
      <w:r w:rsidR="0004532F" w:rsidRPr="007028A3">
        <w:rPr>
          <w:sz w:val="28"/>
          <w:szCs w:val="28"/>
        </w:rPr>
        <w:t xml:space="preserve"> выплачивается единовременное пособие в размере 8  должностных окладов (тарифных ставок)</w:t>
      </w:r>
      <w:r w:rsidR="00115979" w:rsidRPr="007028A3">
        <w:rPr>
          <w:sz w:val="28"/>
          <w:szCs w:val="28"/>
        </w:rPr>
        <w:t>;</w:t>
      </w:r>
    </w:p>
    <w:p w:rsidR="00B72CDD" w:rsidRPr="007028A3" w:rsidRDefault="00470334" w:rsidP="007028A3">
      <w:pPr>
        <w:ind w:left="-567" w:firstLine="567"/>
        <w:contextualSpacing/>
        <w:jc w:val="both"/>
        <w:rPr>
          <w:color w:val="000000"/>
          <w:sz w:val="28"/>
          <w:szCs w:val="28"/>
        </w:rPr>
      </w:pPr>
      <w:r w:rsidRPr="007028A3">
        <w:rPr>
          <w:sz w:val="28"/>
          <w:szCs w:val="28"/>
        </w:rPr>
        <w:t>4</w:t>
      </w:r>
      <w:r w:rsidR="00095A44" w:rsidRPr="007028A3">
        <w:rPr>
          <w:sz w:val="28"/>
          <w:szCs w:val="28"/>
        </w:rPr>
        <w:t>.</w:t>
      </w:r>
      <w:r w:rsidR="00042F95" w:rsidRPr="007028A3">
        <w:rPr>
          <w:sz w:val="28"/>
          <w:szCs w:val="28"/>
        </w:rPr>
        <w:t>10</w:t>
      </w:r>
      <w:r w:rsidR="000A1078" w:rsidRPr="007028A3">
        <w:rPr>
          <w:sz w:val="28"/>
          <w:szCs w:val="28"/>
        </w:rPr>
        <w:t>.</w:t>
      </w:r>
      <w:r w:rsidR="00436262" w:rsidRPr="007028A3">
        <w:rPr>
          <w:rFonts w:eastAsia="Arial Unicode MS"/>
          <w:color w:val="000000"/>
          <w:kern w:val="1"/>
          <w:sz w:val="28"/>
          <w:szCs w:val="28"/>
        </w:rPr>
        <w:t> </w:t>
      </w:r>
      <w:r w:rsidR="00B72CDD" w:rsidRPr="007028A3">
        <w:rPr>
          <w:sz w:val="28"/>
          <w:szCs w:val="28"/>
        </w:rPr>
        <w:t xml:space="preserve">Работникам, награждённым государственными наградами Российской Федерации, </w:t>
      </w:r>
      <w:r w:rsidR="00E358C2" w:rsidRPr="007028A3">
        <w:rPr>
          <w:sz w:val="28"/>
          <w:szCs w:val="28"/>
        </w:rPr>
        <w:t xml:space="preserve">наградами </w:t>
      </w:r>
      <w:r w:rsidR="00E358C2" w:rsidRPr="007028A3">
        <w:rPr>
          <w:iCs/>
          <w:sz w:val="28"/>
          <w:szCs w:val="28"/>
        </w:rPr>
        <w:t xml:space="preserve">субъекта Российской Федерации </w:t>
      </w:r>
      <w:r w:rsidR="00B72CDD" w:rsidRPr="007028A3">
        <w:rPr>
          <w:sz w:val="28"/>
          <w:szCs w:val="28"/>
        </w:rPr>
        <w:t>выплачивается ежемесячна</w:t>
      </w:r>
      <w:r w:rsidR="002B7709" w:rsidRPr="007028A3">
        <w:rPr>
          <w:sz w:val="28"/>
          <w:szCs w:val="28"/>
        </w:rPr>
        <w:t xml:space="preserve">я надбавка (доплата) в размере </w:t>
      </w:r>
      <w:r w:rsidR="005150AE" w:rsidRPr="007028A3">
        <w:rPr>
          <w:sz w:val="28"/>
          <w:szCs w:val="28"/>
        </w:rPr>
        <w:t>10</w:t>
      </w:r>
      <w:r w:rsidR="00B72CDD" w:rsidRPr="007028A3">
        <w:rPr>
          <w:sz w:val="28"/>
          <w:szCs w:val="28"/>
        </w:rPr>
        <w:t> % ставки заработной платы (должностного оклада).</w:t>
      </w:r>
    </w:p>
    <w:p w:rsidR="00D5459C" w:rsidRPr="007028A3" w:rsidRDefault="00D5459C" w:rsidP="007028A3">
      <w:pPr>
        <w:pStyle w:val="51"/>
        <w:ind w:left="-567" w:firstLine="567"/>
        <w:contextualSpacing/>
        <w:jc w:val="both"/>
        <w:rPr>
          <w:sz w:val="28"/>
          <w:szCs w:val="28"/>
        </w:rPr>
      </w:pPr>
      <w:r w:rsidRPr="007028A3">
        <w:rPr>
          <w:sz w:val="28"/>
          <w:szCs w:val="28"/>
        </w:rPr>
        <w:t>4.1</w:t>
      </w:r>
      <w:r w:rsidR="00042F95" w:rsidRPr="007028A3">
        <w:rPr>
          <w:sz w:val="28"/>
          <w:szCs w:val="28"/>
        </w:rPr>
        <w:t>1</w:t>
      </w:r>
      <w:r w:rsidRPr="007028A3">
        <w:rPr>
          <w:sz w:val="28"/>
          <w:szCs w:val="28"/>
        </w:rPr>
        <w:t>.</w:t>
      </w:r>
      <w:r w:rsidR="00436262" w:rsidRPr="007028A3">
        <w:rPr>
          <w:rFonts w:eastAsia="Arial Unicode MS"/>
          <w:color w:val="000000"/>
          <w:kern w:val="1"/>
          <w:sz w:val="28"/>
          <w:szCs w:val="28"/>
        </w:rPr>
        <w:t> </w:t>
      </w:r>
      <w:r w:rsidR="00B72CDD" w:rsidRPr="007028A3">
        <w:rPr>
          <w:sz w:val="28"/>
          <w:szCs w:val="28"/>
        </w:rPr>
        <w:t xml:space="preserve">Сверхурочная работа оплачивается в повышенном размере по сравнению с обычными размерами оплаты труда. </w:t>
      </w:r>
      <w:r w:rsidR="00D22CAB" w:rsidRPr="007028A3">
        <w:rPr>
          <w:sz w:val="28"/>
          <w:szCs w:val="28"/>
        </w:rPr>
        <w:t xml:space="preserve">Оплата за сверхурочную работу </w:t>
      </w:r>
      <w:r w:rsidR="0004532F" w:rsidRPr="007028A3">
        <w:rPr>
          <w:sz w:val="28"/>
          <w:szCs w:val="28"/>
        </w:rPr>
        <w:t>повышается</w:t>
      </w:r>
      <w:r w:rsidR="00EB0EAE" w:rsidRPr="007028A3">
        <w:rPr>
          <w:sz w:val="28"/>
          <w:szCs w:val="28"/>
        </w:rPr>
        <w:t xml:space="preserve"> за первые два часа работы</w:t>
      </w:r>
      <w:r w:rsidR="00D22CAB" w:rsidRPr="007028A3">
        <w:rPr>
          <w:sz w:val="28"/>
          <w:szCs w:val="28"/>
        </w:rPr>
        <w:t xml:space="preserve"> </w:t>
      </w:r>
      <w:r w:rsidR="00EB0EAE" w:rsidRPr="007028A3">
        <w:rPr>
          <w:sz w:val="28"/>
          <w:szCs w:val="28"/>
        </w:rPr>
        <w:t xml:space="preserve">не менее чем в полуторном размере, </w:t>
      </w:r>
      <w:r w:rsidR="00D22CAB" w:rsidRPr="007028A3">
        <w:rPr>
          <w:sz w:val="28"/>
          <w:szCs w:val="28"/>
        </w:rPr>
        <w:t xml:space="preserve">за последующие часы - </w:t>
      </w:r>
      <w:r w:rsidR="00EB0EAE" w:rsidRPr="007028A3">
        <w:rPr>
          <w:sz w:val="28"/>
          <w:szCs w:val="28"/>
        </w:rPr>
        <w:t xml:space="preserve">не менее чем в двойном размере. </w:t>
      </w:r>
    </w:p>
    <w:p w:rsidR="00D22CAB" w:rsidRPr="007028A3" w:rsidRDefault="00D22CAB" w:rsidP="007028A3">
      <w:pPr>
        <w:pStyle w:val="51"/>
        <w:ind w:left="-567" w:firstLine="567"/>
        <w:contextualSpacing/>
        <w:jc w:val="both"/>
        <w:rPr>
          <w:sz w:val="28"/>
          <w:szCs w:val="28"/>
        </w:rPr>
      </w:pPr>
      <w:r w:rsidRPr="007028A3">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7028A3" w:rsidRDefault="00470334" w:rsidP="007028A3">
      <w:pPr>
        <w:pStyle w:val="51"/>
        <w:ind w:left="-567" w:firstLine="567"/>
        <w:contextualSpacing/>
        <w:jc w:val="both"/>
        <w:rPr>
          <w:sz w:val="28"/>
          <w:szCs w:val="28"/>
        </w:rPr>
      </w:pPr>
      <w:r w:rsidRPr="007028A3">
        <w:rPr>
          <w:sz w:val="28"/>
          <w:szCs w:val="28"/>
        </w:rPr>
        <w:t>4</w:t>
      </w:r>
      <w:r w:rsidR="00095A44" w:rsidRPr="007028A3">
        <w:rPr>
          <w:sz w:val="28"/>
          <w:szCs w:val="28"/>
        </w:rPr>
        <w:t>.</w:t>
      </w:r>
      <w:r w:rsidR="00241C3E" w:rsidRPr="007028A3">
        <w:rPr>
          <w:sz w:val="28"/>
          <w:szCs w:val="28"/>
        </w:rPr>
        <w:t>1</w:t>
      </w:r>
      <w:r w:rsidR="00042F95" w:rsidRPr="007028A3">
        <w:rPr>
          <w:sz w:val="28"/>
          <w:szCs w:val="28"/>
        </w:rPr>
        <w:t>2</w:t>
      </w:r>
      <w:r w:rsidR="00095A44" w:rsidRPr="007028A3">
        <w:rPr>
          <w:sz w:val="28"/>
          <w:szCs w:val="28"/>
        </w:rPr>
        <w:t>.</w:t>
      </w:r>
      <w:r w:rsidR="00436262" w:rsidRPr="007028A3">
        <w:rPr>
          <w:rFonts w:eastAsia="Arial Unicode MS"/>
          <w:color w:val="000000"/>
          <w:kern w:val="1"/>
          <w:sz w:val="28"/>
          <w:szCs w:val="28"/>
        </w:rPr>
        <w:t> </w:t>
      </w:r>
      <w:r w:rsidR="00095A44" w:rsidRPr="007028A3">
        <w:rPr>
          <w:sz w:val="28"/>
          <w:szCs w:val="28"/>
        </w:rPr>
        <w:t xml:space="preserve">Оплата труда работников, занятых </w:t>
      </w:r>
      <w:r w:rsidR="000F3D65" w:rsidRPr="007028A3">
        <w:rPr>
          <w:sz w:val="28"/>
          <w:szCs w:val="28"/>
        </w:rPr>
        <w:t>на работах с вредными условиями труда,</w:t>
      </w:r>
      <w:r w:rsidR="001B49F3" w:rsidRPr="007028A3">
        <w:rPr>
          <w:sz w:val="28"/>
          <w:szCs w:val="28"/>
        </w:rPr>
        <w:t xml:space="preserve"> </w:t>
      </w:r>
      <w:r w:rsidR="00095A44" w:rsidRPr="007028A3">
        <w:rPr>
          <w:sz w:val="28"/>
          <w:szCs w:val="28"/>
        </w:rPr>
        <w:t xml:space="preserve">производится </w:t>
      </w:r>
      <w:r w:rsidR="000F3D65" w:rsidRPr="007028A3">
        <w:rPr>
          <w:sz w:val="28"/>
          <w:szCs w:val="28"/>
        </w:rPr>
        <w:t>по результатам специальной оценки условий труда</w:t>
      </w:r>
      <w:r w:rsidR="001B49F3" w:rsidRPr="007028A3">
        <w:rPr>
          <w:sz w:val="28"/>
          <w:szCs w:val="28"/>
        </w:rPr>
        <w:t xml:space="preserve"> </w:t>
      </w:r>
      <w:r w:rsidR="00095A44" w:rsidRPr="007028A3">
        <w:rPr>
          <w:sz w:val="28"/>
          <w:szCs w:val="28"/>
        </w:rPr>
        <w:t>в повышенном размере по сравнению</w:t>
      </w:r>
      <w:r w:rsidR="001B49F3" w:rsidRPr="007028A3">
        <w:rPr>
          <w:sz w:val="28"/>
          <w:szCs w:val="28"/>
        </w:rPr>
        <w:t xml:space="preserve"> </w:t>
      </w:r>
      <w:r w:rsidR="001B118D" w:rsidRPr="007028A3">
        <w:rPr>
          <w:sz w:val="28"/>
          <w:szCs w:val="28"/>
        </w:rPr>
        <w:t>с размерами оплаты труда</w:t>
      </w:r>
      <w:r w:rsidR="00D5459C" w:rsidRPr="007028A3">
        <w:rPr>
          <w:sz w:val="28"/>
          <w:szCs w:val="28"/>
        </w:rPr>
        <w:t xml:space="preserve">, </w:t>
      </w:r>
      <w:r w:rsidR="00095A44" w:rsidRPr="007028A3">
        <w:rPr>
          <w:sz w:val="28"/>
          <w:szCs w:val="28"/>
        </w:rPr>
        <w:t>установленным</w:t>
      </w:r>
      <w:r w:rsidR="001B118D" w:rsidRPr="007028A3">
        <w:rPr>
          <w:sz w:val="28"/>
          <w:szCs w:val="28"/>
        </w:rPr>
        <w:t xml:space="preserve">и </w:t>
      </w:r>
      <w:r w:rsidR="00095A44" w:rsidRPr="007028A3">
        <w:rPr>
          <w:sz w:val="28"/>
          <w:szCs w:val="28"/>
        </w:rPr>
        <w:t>для различных видов работ с нормальными условиями труда</w:t>
      </w:r>
      <w:r w:rsidR="00345E4D" w:rsidRPr="007028A3">
        <w:rPr>
          <w:sz w:val="28"/>
          <w:szCs w:val="28"/>
        </w:rPr>
        <w:t>, при этом м</w:t>
      </w:r>
      <w:r w:rsidR="00095A44" w:rsidRPr="007028A3">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sidRPr="007028A3">
        <w:rPr>
          <w:sz w:val="28"/>
          <w:szCs w:val="28"/>
        </w:rPr>
        <w:t>атьё</w:t>
      </w:r>
      <w:r w:rsidR="008D3883" w:rsidRPr="007028A3">
        <w:rPr>
          <w:sz w:val="28"/>
          <w:szCs w:val="28"/>
        </w:rPr>
        <w:t>й</w:t>
      </w:r>
      <w:r w:rsidR="00845DB4" w:rsidRPr="007028A3">
        <w:rPr>
          <w:sz w:val="28"/>
          <w:szCs w:val="28"/>
        </w:rPr>
        <w:t>147</w:t>
      </w:r>
      <w:r w:rsidR="00CA1933" w:rsidRPr="007028A3">
        <w:rPr>
          <w:sz w:val="28"/>
          <w:szCs w:val="28"/>
        </w:rPr>
        <w:t>ТК </w:t>
      </w:r>
      <w:r w:rsidR="00845DB4" w:rsidRPr="007028A3">
        <w:rPr>
          <w:sz w:val="28"/>
          <w:szCs w:val="28"/>
        </w:rPr>
        <w:t>РФ не может быть менее 4%</w:t>
      </w:r>
      <w:r w:rsidR="00095A44" w:rsidRPr="007028A3">
        <w:rPr>
          <w:sz w:val="28"/>
          <w:szCs w:val="28"/>
        </w:rPr>
        <w:t xml:space="preserve"> тарифной ставки (оклада), установленной для различных видов работ с нормальными условиями труда.</w:t>
      </w:r>
    </w:p>
    <w:p w:rsidR="00095A44" w:rsidRPr="007028A3" w:rsidRDefault="00095A44" w:rsidP="007028A3">
      <w:pPr>
        <w:autoSpaceDE w:val="0"/>
        <w:autoSpaceDN w:val="0"/>
        <w:adjustRightInd w:val="0"/>
        <w:ind w:left="-567" w:firstLine="567"/>
        <w:contextualSpacing/>
        <w:jc w:val="both"/>
        <w:rPr>
          <w:sz w:val="28"/>
          <w:szCs w:val="28"/>
        </w:rPr>
      </w:pPr>
      <w:r w:rsidRPr="007028A3">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w:t>
      </w:r>
      <w:r w:rsidR="000F3D65" w:rsidRPr="007028A3">
        <w:rPr>
          <w:sz w:val="28"/>
          <w:szCs w:val="28"/>
        </w:rPr>
        <w:t>утвержденный приказом</w:t>
      </w:r>
      <w:r w:rsidR="001B49F3" w:rsidRPr="007028A3">
        <w:rPr>
          <w:sz w:val="28"/>
          <w:szCs w:val="28"/>
        </w:rPr>
        <w:t xml:space="preserve"> </w:t>
      </w:r>
      <w:r w:rsidR="00A25371" w:rsidRPr="007028A3">
        <w:rPr>
          <w:sz w:val="28"/>
          <w:szCs w:val="28"/>
        </w:rPr>
        <w:t>Гособразования СССР от 20.08.1990 № 579,</w:t>
      </w:r>
      <w:r w:rsidRPr="007028A3">
        <w:rPr>
          <w:bCs/>
          <w:sz w:val="28"/>
          <w:szCs w:val="28"/>
        </w:rPr>
        <w:t xml:space="preserve">на которых устанавливается доплата </w:t>
      </w:r>
      <w:r w:rsidR="008B70EF" w:rsidRPr="007028A3">
        <w:rPr>
          <w:sz w:val="28"/>
          <w:szCs w:val="28"/>
        </w:rPr>
        <w:t>до 12%</w:t>
      </w:r>
      <w:r w:rsidRPr="007028A3">
        <w:rPr>
          <w:sz w:val="28"/>
          <w:szCs w:val="28"/>
        </w:rPr>
        <w:t xml:space="preserve"> к ставкам заработной платы, работодатель осуществляет оплату т</w:t>
      </w:r>
      <w:r w:rsidR="008B70EF" w:rsidRPr="007028A3">
        <w:rPr>
          <w:sz w:val="28"/>
          <w:szCs w:val="28"/>
        </w:rPr>
        <w:t xml:space="preserve">руда в </w:t>
      </w:r>
      <w:r w:rsidR="000F3D65" w:rsidRPr="007028A3">
        <w:rPr>
          <w:sz w:val="28"/>
          <w:szCs w:val="28"/>
        </w:rPr>
        <w:t xml:space="preserve">повышенном </w:t>
      </w:r>
      <w:r w:rsidR="008B70EF" w:rsidRPr="007028A3">
        <w:rPr>
          <w:sz w:val="28"/>
          <w:szCs w:val="28"/>
        </w:rPr>
        <w:t>размере</w:t>
      </w:r>
      <w:r w:rsidRPr="007028A3">
        <w:rPr>
          <w:sz w:val="28"/>
          <w:szCs w:val="28"/>
        </w:rPr>
        <w:t>.</w:t>
      </w:r>
    </w:p>
    <w:p w:rsidR="00095A44" w:rsidRPr="007028A3" w:rsidRDefault="00470334" w:rsidP="007028A3">
      <w:pPr>
        <w:pStyle w:val="12"/>
        <w:ind w:left="-567" w:right="0" w:firstLine="567"/>
        <w:contextualSpacing/>
        <w:jc w:val="both"/>
        <w:rPr>
          <w:b w:val="0"/>
          <w:iCs/>
          <w:szCs w:val="28"/>
        </w:rPr>
      </w:pPr>
      <w:r w:rsidRPr="007028A3">
        <w:rPr>
          <w:b w:val="0"/>
          <w:szCs w:val="28"/>
        </w:rPr>
        <w:t>4</w:t>
      </w:r>
      <w:r w:rsidR="00095A44" w:rsidRPr="007028A3">
        <w:rPr>
          <w:b w:val="0"/>
          <w:szCs w:val="28"/>
        </w:rPr>
        <w:t>.1</w:t>
      </w:r>
      <w:r w:rsidR="00042F95" w:rsidRPr="007028A3">
        <w:rPr>
          <w:b w:val="0"/>
          <w:szCs w:val="28"/>
        </w:rPr>
        <w:t>3</w:t>
      </w:r>
      <w:r w:rsidR="00095A44" w:rsidRPr="007028A3">
        <w:rPr>
          <w:b w:val="0"/>
          <w:szCs w:val="28"/>
        </w:rPr>
        <w:t>.</w:t>
      </w:r>
      <w:r w:rsidR="00436262" w:rsidRPr="007028A3">
        <w:rPr>
          <w:rFonts w:eastAsia="Arial Unicode MS"/>
          <w:color w:val="000000"/>
          <w:kern w:val="1"/>
          <w:szCs w:val="28"/>
        </w:rPr>
        <w:t> </w:t>
      </w:r>
      <w:r w:rsidR="00D22CAB" w:rsidRPr="007028A3">
        <w:rPr>
          <w:b w:val="0"/>
          <w:szCs w:val="28"/>
        </w:rPr>
        <w:t xml:space="preserve">На установление работникам выплат стимулирующего характера направляется </w:t>
      </w:r>
      <w:r w:rsidR="002B7709" w:rsidRPr="007028A3">
        <w:rPr>
          <w:b w:val="0"/>
          <w:szCs w:val="28"/>
        </w:rPr>
        <w:t xml:space="preserve"> </w:t>
      </w:r>
      <w:r w:rsidR="000028E9" w:rsidRPr="007028A3">
        <w:rPr>
          <w:b w:val="0"/>
          <w:szCs w:val="28"/>
          <w:u w:val="single"/>
        </w:rPr>
        <w:t>20%</w:t>
      </w:r>
      <w:r w:rsidR="00D22CAB" w:rsidRPr="007028A3">
        <w:rPr>
          <w:b w:val="0"/>
          <w:szCs w:val="28"/>
        </w:rPr>
        <w:t xml:space="preserve"> средств фонда заработной платы</w:t>
      </w:r>
      <w:r w:rsidRPr="007028A3">
        <w:rPr>
          <w:b w:val="0"/>
          <w:szCs w:val="28"/>
        </w:rPr>
        <w:t>:</w:t>
      </w:r>
    </w:p>
    <w:p w:rsidR="00095A44" w:rsidRPr="007028A3" w:rsidRDefault="00470334" w:rsidP="007028A3">
      <w:pPr>
        <w:pStyle w:val="12"/>
        <w:ind w:left="-567" w:right="0" w:firstLine="567"/>
        <w:contextualSpacing/>
        <w:jc w:val="both"/>
        <w:rPr>
          <w:b w:val="0"/>
          <w:i/>
          <w:szCs w:val="28"/>
        </w:rPr>
      </w:pPr>
      <w:r w:rsidRPr="007028A3">
        <w:rPr>
          <w:b w:val="0"/>
          <w:szCs w:val="28"/>
        </w:rPr>
        <w:t>4</w:t>
      </w:r>
      <w:r w:rsidR="00095A44" w:rsidRPr="007028A3">
        <w:rPr>
          <w:b w:val="0"/>
          <w:szCs w:val="28"/>
        </w:rPr>
        <w:t>.1</w:t>
      </w:r>
      <w:r w:rsidR="00042F95" w:rsidRPr="007028A3">
        <w:rPr>
          <w:b w:val="0"/>
          <w:szCs w:val="28"/>
        </w:rPr>
        <w:t>3</w:t>
      </w:r>
      <w:r w:rsidR="00095A44" w:rsidRPr="007028A3">
        <w:rPr>
          <w:b w:val="0"/>
          <w:szCs w:val="28"/>
        </w:rPr>
        <w:t>.1.</w:t>
      </w:r>
      <w:r w:rsidR="00436262" w:rsidRPr="007028A3">
        <w:rPr>
          <w:rFonts w:eastAsia="Arial Unicode MS"/>
          <w:color w:val="000000"/>
          <w:kern w:val="1"/>
          <w:szCs w:val="28"/>
        </w:rPr>
        <w:t> </w:t>
      </w:r>
      <w:r w:rsidR="00095A44" w:rsidRPr="007028A3">
        <w:rPr>
          <w:b w:val="0"/>
          <w:szCs w:val="28"/>
        </w:rPr>
        <w:t>На выплаты стимулирующего характера руководителю образовательной организации</w:t>
      </w:r>
      <w:r w:rsidR="00C414BC" w:rsidRPr="007028A3">
        <w:rPr>
          <w:b w:val="0"/>
          <w:szCs w:val="28"/>
        </w:rPr>
        <w:t>,</w:t>
      </w:r>
      <w:r w:rsidR="00095A44" w:rsidRPr="007028A3">
        <w:rPr>
          <w:b w:val="0"/>
          <w:szCs w:val="28"/>
        </w:rPr>
        <w:t xml:space="preserve"> определ</w:t>
      </w:r>
      <w:r w:rsidR="0081361A" w:rsidRPr="007028A3">
        <w:rPr>
          <w:b w:val="0"/>
          <w:szCs w:val="28"/>
        </w:rPr>
        <w:t>и</w:t>
      </w:r>
      <w:r w:rsidR="00095A44" w:rsidRPr="007028A3">
        <w:rPr>
          <w:b w:val="0"/>
          <w:szCs w:val="28"/>
        </w:rPr>
        <w:t xml:space="preserve">ть </w:t>
      </w:r>
      <w:r w:rsidR="003442D0" w:rsidRPr="007028A3">
        <w:rPr>
          <w:b w:val="0"/>
          <w:szCs w:val="28"/>
        </w:rPr>
        <w:t xml:space="preserve">до </w:t>
      </w:r>
      <w:r w:rsidR="006B634F" w:rsidRPr="007028A3">
        <w:rPr>
          <w:b w:val="0"/>
          <w:szCs w:val="28"/>
        </w:rPr>
        <w:t>30%</w:t>
      </w:r>
      <w:r w:rsidR="00095A44" w:rsidRPr="007028A3">
        <w:rPr>
          <w:b w:val="0"/>
          <w:szCs w:val="28"/>
        </w:rPr>
        <w:t xml:space="preserve"> процент(ов) из общего </w:t>
      </w:r>
      <w:r w:rsidR="00D20071" w:rsidRPr="007028A3">
        <w:rPr>
          <w:b w:val="0"/>
          <w:szCs w:val="28"/>
        </w:rPr>
        <w:t>объё</w:t>
      </w:r>
      <w:r w:rsidR="0081361A" w:rsidRPr="007028A3">
        <w:rPr>
          <w:b w:val="0"/>
          <w:szCs w:val="28"/>
        </w:rPr>
        <w:t xml:space="preserve">ма </w:t>
      </w:r>
      <w:r w:rsidR="0081361A" w:rsidRPr="007028A3">
        <w:rPr>
          <w:b w:val="0"/>
          <w:szCs w:val="28"/>
        </w:rPr>
        <w:lastRenderedPageBreak/>
        <w:t>средств, предназначенных</w:t>
      </w:r>
      <w:r w:rsidR="001B118D" w:rsidRPr="007028A3">
        <w:rPr>
          <w:b w:val="0"/>
          <w:szCs w:val="28"/>
        </w:rPr>
        <w:t xml:space="preserve"> в</w:t>
      </w:r>
      <w:r w:rsidR="001B49F3" w:rsidRPr="007028A3">
        <w:rPr>
          <w:b w:val="0"/>
          <w:szCs w:val="28"/>
        </w:rPr>
        <w:t xml:space="preserve"> </w:t>
      </w:r>
      <w:r w:rsidR="003B3240" w:rsidRPr="007028A3">
        <w:rPr>
          <w:b w:val="0"/>
          <w:szCs w:val="28"/>
        </w:rPr>
        <w:t>учреждении</w:t>
      </w:r>
      <w:r w:rsidR="0081361A" w:rsidRPr="007028A3">
        <w:rPr>
          <w:b w:val="0"/>
          <w:szCs w:val="28"/>
        </w:rPr>
        <w:t xml:space="preserve"> на </w:t>
      </w:r>
      <w:r w:rsidR="001B118D" w:rsidRPr="007028A3">
        <w:rPr>
          <w:b w:val="0"/>
          <w:szCs w:val="28"/>
        </w:rPr>
        <w:t xml:space="preserve">выплаты </w:t>
      </w:r>
      <w:r w:rsidR="00095A44" w:rsidRPr="007028A3">
        <w:rPr>
          <w:b w:val="0"/>
          <w:szCs w:val="28"/>
        </w:rPr>
        <w:t>стимулирующ</w:t>
      </w:r>
      <w:r w:rsidR="001B118D" w:rsidRPr="007028A3">
        <w:rPr>
          <w:b w:val="0"/>
          <w:szCs w:val="28"/>
        </w:rPr>
        <w:t>его характера</w:t>
      </w:r>
      <w:r w:rsidR="00423C41" w:rsidRPr="007028A3">
        <w:rPr>
          <w:b w:val="0"/>
          <w:i/>
          <w:szCs w:val="28"/>
        </w:rPr>
        <w:t>.</w:t>
      </w:r>
    </w:p>
    <w:p w:rsidR="00095A44" w:rsidRPr="007028A3" w:rsidRDefault="00470334" w:rsidP="007028A3">
      <w:pPr>
        <w:pStyle w:val="12"/>
        <w:ind w:left="-567" w:right="0" w:firstLine="567"/>
        <w:contextualSpacing/>
        <w:jc w:val="both"/>
        <w:rPr>
          <w:b w:val="0"/>
          <w:szCs w:val="28"/>
        </w:rPr>
      </w:pPr>
      <w:r w:rsidRPr="007028A3">
        <w:rPr>
          <w:b w:val="0"/>
          <w:szCs w:val="28"/>
        </w:rPr>
        <w:t>4.1</w:t>
      </w:r>
      <w:r w:rsidR="00042F95" w:rsidRPr="007028A3">
        <w:rPr>
          <w:b w:val="0"/>
          <w:szCs w:val="28"/>
        </w:rPr>
        <w:t>3</w:t>
      </w:r>
      <w:r w:rsidR="00095A44" w:rsidRPr="007028A3">
        <w:rPr>
          <w:b w:val="0"/>
          <w:szCs w:val="28"/>
        </w:rPr>
        <w:t>.2.</w:t>
      </w:r>
      <w:r w:rsidR="00436262" w:rsidRPr="007028A3">
        <w:rPr>
          <w:rFonts w:eastAsia="Arial Unicode MS"/>
          <w:color w:val="000000"/>
          <w:kern w:val="1"/>
          <w:szCs w:val="28"/>
        </w:rPr>
        <w:t> </w:t>
      </w:r>
      <w:r w:rsidR="00095A44" w:rsidRPr="007028A3">
        <w:rPr>
          <w:b w:val="0"/>
          <w:szCs w:val="28"/>
        </w:rPr>
        <w:t>На выплат</w:t>
      </w:r>
      <w:r w:rsidR="0081361A" w:rsidRPr="007028A3">
        <w:rPr>
          <w:b w:val="0"/>
          <w:szCs w:val="28"/>
        </w:rPr>
        <w:t>ы</w:t>
      </w:r>
      <w:r w:rsidR="00095A44" w:rsidRPr="007028A3">
        <w:rPr>
          <w:b w:val="0"/>
          <w:szCs w:val="28"/>
        </w:rPr>
        <w:t xml:space="preserve"> стимулирующего характера заместителям руководителя </w:t>
      </w:r>
      <w:r w:rsidR="00D22CAB" w:rsidRPr="007028A3">
        <w:rPr>
          <w:b w:val="0"/>
          <w:szCs w:val="28"/>
        </w:rPr>
        <w:t xml:space="preserve">определить </w:t>
      </w:r>
      <w:r w:rsidR="003442D0" w:rsidRPr="007028A3">
        <w:rPr>
          <w:b w:val="0"/>
          <w:szCs w:val="28"/>
        </w:rPr>
        <w:t xml:space="preserve">до </w:t>
      </w:r>
      <w:r w:rsidR="006B634F" w:rsidRPr="007028A3">
        <w:rPr>
          <w:b w:val="0"/>
          <w:szCs w:val="28"/>
        </w:rPr>
        <w:t>2</w:t>
      </w:r>
      <w:r w:rsidR="003442D0" w:rsidRPr="007028A3">
        <w:rPr>
          <w:b w:val="0"/>
          <w:szCs w:val="28"/>
        </w:rPr>
        <w:t>0</w:t>
      </w:r>
      <w:r w:rsidR="006B634F" w:rsidRPr="007028A3">
        <w:rPr>
          <w:b w:val="0"/>
          <w:szCs w:val="28"/>
        </w:rPr>
        <w:t>%</w:t>
      </w:r>
      <w:r w:rsidR="00D22CAB" w:rsidRPr="007028A3">
        <w:rPr>
          <w:b w:val="0"/>
          <w:szCs w:val="28"/>
        </w:rPr>
        <w:t xml:space="preserve"> процент(ов) из общего объ</w:t>
      </w:r>
      <w:r w:rsidR="00D20071" w:rsidRPr="007028A3">
        <w:rPr>
          <w:b w:val="0"/>
          <w:szCs w:val="28"/>
        </w:rPr>
        <w:t>ё</w:t>
      </w:r>
      <w:r w:rsidR="00D22CAB" w:rsidRPr="007028A3">
        <w:rPr>
          <w:b w:val="0"/>
          <w:szCs w:val="28"/>
        </w:rPr>
        <w:t>ма средств, предназначенных на выплаты стимулирующего характера</w:t>
      </w:r>
      <w:r w:rsidR="006B634F" w:rsidRPr="007028A3">
        <w:rPr>
          <w:b w:val="0"/>
          <w:szCs w:val="28"/>
        </w:rPr>
        <w:t>, по каждой должности</w:t>
      </w:r>
      <w:r w:rsidR="00D22CAB" w:rsidRPr="007028A3">
        <w:rPr>
          <w:b w:val="0"/>
          <w:szCs w:val="28"/>
        </w:rPr>
        <w:t>.</w:t>
      </w:r>
    </w:p>
    <w:p w:rsidR="00D22CAB" w:rsidRPr="007028A3" w:rsidRDefault="00470334" w:rsidP="007028A3">
      <w:pPr>
        <w:pStyle w:val="31"/>
        <w:ind w:left="-567" w:firstLine="567"/>
        <w:contextualSpacing/>
        <w:rPr>
          <w:iCs/>
        </w:rPr>
      </w:pPr>
      <w:r w:rsidRPr="007028A3">
        <w:t>4.1</w:t>
      </w:r>
      <w:r w:rsidR="00042F95" w:rsidRPr="007028A3">
        <w:t>3</w:t>
      </w:r>
      <w:r w:rsidR="00095A44" w:rsidRPr="007028A3">
        <w:t>.3.</w:t>
      </w:r>
      <w:r w:rsidR="00436262" w:rsidRPr="007028A3">
        <w:rPr>
          <w:rFonts w:eastAsia="Arial Unicode MS"/>
          <w:color w:val="000000"/>
          <w:kern w:val="1"/>
        </w:rPr>
        <w:t> </w:t>
      </w:r>
      <w:r w:rsidR="00A4355C" w:rsidRPr="007028A3">
        <w:rPr>
          <w:iCs/>
        </w:rPr>
        <w:t>Педагогам</w:t>
      </w:r>
      <w:r w:rsidR="00D22CAB" w:rsidRPr="007028A3">
        <w:rPr>
          <w:iCs/>
        </w:rPr>
        <w:t>, осуществляющим преподавательскую работу</w:t>
      </w:r>
      <w:r w:rsidR="001B49F3" w:rsidRPr="007028A3">
        <w:rPr>
          <w:iCs/>
        </w:rPr>
        <w:t xml:space="preserve"> </w:t>
      </w:r>
      <w:r w:rsidR="00D22CAB" w:rsidRPr="007028A3">
        <w:rPr>
          <w:iCs/>
        </w:rPr>
        <w:t xml:space="preserve">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w:t>
      </w:r>
      <w:r w:rsidR="00A4355C" w:rsidRPr="007028A3">
        <w:rPr>
          <w:iCs/>
        </w:rPr>
        <w:t>учреждения</w:t>
      </w:r>
      <w:r w:rsidR="00D22CAB" w:rsidRPr="007028A3">
        <w:rPr>
          <w:iCs/>
        </w:rPr>
        <w:t>),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95A44" w:rsidRPr="007028A3" w:rsidRDefault="00A42AF8" w:rsidP="007028A3">
      <w:pPr>
        <w:pStyle w:val="39"/>
        <w:ind w:left="-567" w:firstLine="567"/>
        <w:contextualSpacing/>
        <w:jc w:val="both"/>
        <w:rPr>
          <w:sz w:val="28"/>
          <w:szCs w:val="28"/>
        </w:rPr>
      </w:pPr>
      <w:r w:rsidRPr="007028A3">
        <w:rPr>
          <w:sz w:val="28"/>
          <w:szCs w:val="28"/>
        </w:rPr>
        <w:t>4.1</w:t>
      </w:r>
      <w:r w:rsidR="00042F95" w:rsidRPr="007028A3">
        <w:rPr>
          <w:sz w:val="28"/>
          <w:szCs w:val="28"/>
        </w:rPr>
        <w:t>4</w:t>
      </w:r>
      <w:r w:rsidRPr="007028A3">
        <w:rPr>
          <w:sz w:val="28"/>
          <w:szCs w:val="28"/>
        </w:rPr>
        <w:t>.</w:t>
      </w:r>
      <w:r w:rsidR="00893FB3" w:rsidRPr="007028A3">
        <w:rPr>
          <w:rFonts w:eastAsia="Arial Unicode MS"/>
          <w:color w:val="000000"/>
          <w:kern w:val="1"/>
          <w:sz w:val="28"/>
          <w:szCs w:val="28"/>
        </w:rPr>
        <w:t> </w:t>
      </w:r>
      <w:r w:rsidR="00095A44" w:rsidRPr="007028A3">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7028A3">
        <w:rPr>
          <w:sz w:val="28"/>
          <w:szCs w:val="28"/>
        </w:rPr>
        <w:t xml:space="preserve">что предусматривается локальными нормативными актами образовательной организации, принимаемыми по согласованию с </w:t>
      </w:r>
      <w:r w:rsidR="00A4355C" w:rsidRPr="007028A3">
        <w:rPr>
          <w:sz w:val="28"/>
          <w:szCs w:val="28"/>
        </w:rPr>
        <w:t>СТК</w:t>
      </w:r>
      <w:r w:rsidR="00241C3E" w:rsidRPr="007028A3">
        <w:rPr>
          <w:sz w:val="28"/>
          <w:szCs w:val="28"/>
        </w:rPr>
        <w:t>.</w:t>
      </w:r>
    </w:p>
    <w:p w:rsidR="00C46BA8" w:rsidRPr="007028A3" w:rsidRDefault="008509FB" w:rsidP="007028A3">
      <w:pPr>
        <w:pStyle w:val="39"/>
        <w:ind w:left="-567" w:firstLine="567"/>
        <w:contextualSpacing/>
        <w:jc w:val="both"/>
        <w:rPr>
          <w:sz w:val="28"/>
          <w:szCs w:val="28"/>
        </w:rPr>
      </w:pPr>
      <w:r w:rsidRPr="007028A3">
        <w:rPr>
          <w:sz w:val="28"/>
          <w:szCs w:val="28"/>
        </w:rPr>
        <w:t>4.1</w:t>
      </w:r>
      <w:r w:rsidR="00042F95" w:rsidRPr="007028A3">
        <w:rPr>
          <w:sz w:val="28"/>
          <w:szCs w:val="28"/>
        </w:rPr>
        <w:t>5</w:t>
      </w:r>
      <w:r w:rsidRPr="007028A3">
        <w:rPr>
          <w:sz w:val="28"/>
          <w:szCs w:val="28"/>
        </w:rPr>
        <w:t>.</w:t>
      </w:r>
      <w:r w:rsidR="00893FB3" w:rsidRPr="007028A3">
        <w:rPr>
          <w:rFonts w:eastAsia="Arial Unicode MS"/>
          <w:color w:val="000000"/>
          <w:kern w:val="1"/>
          <w:sz w:val="28"/>
          <w:szCs w:val="28"/>
        </w:rPr>
        <w:t> </w:t>
      </w:r>
      <w:r w:rsidR="00B355ED" w:rsidRPr="007028A3">
        <w:rPr>
          <w:sz w:val="28"/>
          <w:szCs w:val="28"/>
        </w:rPr>
        <w:t xml:space="preserve">Наполняемость </w:t>
      </w:r>
      <w:r w:rsidR="00A4355C" w:rsidRPr="007028A3">
        <w:rPr>
          <w:sz w:val="28"/>
          <w:szCs w:val="28"/>
        </w:rPr>
        <w:t>групп</w:t>
      </w:r>
      <w:r w:rsidR="00B355ED" w:rsidRPr="007028A3">
        <w:rPr>
          <w:sz w:val="28"/>
          <w:szCs w:val="28"/>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00A4355C" w:rsidRPr="007028A3">
        <w:rPr>
          <w:sz w:val="28"/>
          <w:szCs w:val="28"/>
        </w:rPr>
        <w:t xml:space="preserve"> (Постановление Главного государственного санитарн</w:t>
      </w:r>
      <w:r w:rsidR="00241A2E" w:rsidRPr="007028A3">
        <w:rPr>
          <w:sz w:val="28"/>
          <w:szCs w:val="28"/>
        </w:rPr>
        <w:t>ого врача Российской Федерации от</w:t>
      </w:r>
      <w:r w:rsidR="00A4355C" w:rsidRPr="007028A3">
        <w:rPr>
          <w:sz w:val="28"/>
          <w:szCs w:val="28"/>
        </w:rPr>
        <w:t xml:space="preserve"> 4 июля 2014 года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241C3E" w:rsidRPr="007028A3">
        <w:rPr>
          <w:sz w:val="28"/>
          <w:szCs w:val="28"/>
        </w:rPr>
        <w:t xml:space="preserve">, </w:t>
      </w:r>
    </w:p>
    <w:p w:rsidR="00AD45AE" w:rsidRPr="007028A3" w:rsidRDefault="002803B4" w:rsidP="007028A3">
      <w:pPr>
        <w:pStyle w:val="39"/>
        <w:ind w:left="-567" w:firstLine="567"/>
        <w:contextualSpacing/>
        <w:jc w:val="both"/>
        <w:rPr>
          <w:sz w:val="28"/>
          <w:szCs w:val="28"/>
        </w:rPr>
      </w:pPr>
      <w:r w:rsidRPr="007028A3">
        <w:rPr>
          <w:sz w:val="28"/>
          <w:szCs w:val="28"/>
        </w:rPr>
        <w:t>4.1</w:t>
      </w:r>
      <w:r w:rsidR="00042F95" w:rsidRPr="007028A3">
        <w:rPr>
          <w:sz w:val="28"/>
          <w:szCs w:val="28"/>
        </w:rPr>
        <w:t>6</w:t>
      </w:r>
      <w:r w:rsidRPr="007028A3">
        <w:rPr>
          <w:sz w:val="28"/>
          <w:szCs w:val="28"/>
        </w:rPr>
        <w:t>.</w:t>
      </w:r>
      <w:r w:rsidR="001626B8" w:rsidRPr="007028A3">
        <w:rPr>
          <w:rFonts w:eastAsia="Arial Unicode MS"/>
          <w:color w:val="000000"/>
          <w:kern w:val="1"/>
          <w:sz w:val="28"/>
          <w:szCs w:val="28"/>
        </w:rPr>
        <w:t> </w:t>
      </w:r>
      <w:r w:rsidR="00B355ED" w:rsidRPr="007028A3">
        <w:rPr>
          <w:sz w:val="28"/>
          <w:szCs w:val="28"/>
        </w:rPr>
        <w:t xml:space="preserve">Оплата труда </w:t>
      </w:r>
      <w:r w:rsidR="00241A2E" w:rsidRPr="007028A3">
        <w:rPr>
          <w:sz w:val="28"/>
          <w:szCs w:val="28"/>
        </w:rPr>
        <w:t>педагогов</w:t>
      </w:r>
      <w:r w:rsidR="00B355ED" w:rsidRPr="007028A3">
        <w:rPr>
          <w:sz w:val="28"/>
          <w:szCs w:val="28"/>
        </w:rPr>
        <w:t>, имеющих квалификационные катего</w:t>
      </w:r>
      <w:r w:rsidR="009222EB" w:rsidRPr="007028A3">
        <w:rPr>
          <w:sz w:val="28"/>
          <w:szCs w:val="28"/>
        </w:rPr>
        <w:t>рии, осуществляется с учё</w:t>
      </w:r>
      <w:r w:rsidR="00B355ED" w:rsidRPr="007028A3">
        <w:rPr>
          <w:sz w:val="28"/>
          <w:szCs w:val="28"/>
        </w:rPr>
        <w:t>том квалификационной категории</w:t>
      </w:r>
      <w:r w:rsidR="00AD45AE" w:rsidRPr="007028A3">
        <w:rPr>
          <w:sz w:val="28"/>
          <w:szCs w:val="28"/>
        </w:rPr>
        <w:t>.</w:t>
      </w:r>
    </w:p>
    <w:p w:rsidR="00241A2E" w:rsidRPr="007028A3" w:rsidRDefault="00B355ED" w:rsidP="007028A3">
      <w:pPr>
        <w:pStyle w:val="ae"/>
        <w:ind w:left="-567" w:firstLine="567"/>
        <w:contextualSpacing/>
        <w:jc w:val="both"/>
        <w:rPr>
          <w:bCs/>
          <w:iCs/>
          <w:sz w:val="28"/>
          <w:szCs w:val="28"/>
        </w:rPr>
      </w:pPr>
      <w:r w:rsidRPr="007028A3">
        <w:rPr>
          <w:bCs/>
          <w:iCs/>
          <w:sz w:val="28"/>
          <w:szCs w:val="28"/>
        </w:rPr>
        <w:t>За педагогическими работниками сохраняются условия оплаты труда с уч</w:t>
      </w:r>
      <w:r w:rsidR="009222EB" w:rsidRPr="007028A3">
        <w:rPr>
          <w:bCs/>
          <w:iCs/>
          <w:sz w:val="28"/>
          <w:szCs w:val="28"/>
        </w:rPr>
        <w:t>ё</w:t>
      </w:r>
      <w:r w:rsidRPr="007028A3">
        <w:rPr>
          <w:bCs/>
          <w:iCs/>
          <w:sz w:val="28"/>
          <w:szCs w:val="28"/>
        </w:rPr>
        <w:t>том имевшейся квалификационной категории по истечении срока действия квалификационной категории в следующих случаях:</w:t>
      </w:r>
    </w:p>
    <w:p w:rsidR="00241A2E" w:rsidRPr="007028A3" w:rsidRDefault="00241A2E" w:rsidP="007028A3">
      <w:pPr>
        <w:pStyle w:val="ae"/>
        <w:ind w:left="-567" w:firstLine="567"/>
        <w:contextualSpacing/>
        <w:jc w:val="both"/>
        <w:rPr>
          <w:bCs/>
          <w:iCs/>
          <w:sz w:val="28"/>
          <w:szCs w:val="28"/>
        </w:rPr>
      </w:pPr>
      <w:r w:rsidRPr="007028A3">
        <w:rPr>
          <w:bCs/>
          <w:iCs/>
          <w:sz w:val="28"/>
          <w:szCs w:val="28"/>
        </w:rPr>
        <w:t>-</w:t>
      </w:r>
      <w:r w:rsidR="00B355ED" w:rsidRPr="007028A3">
        <w:rPr>
          <w:bCs/>
          <w:iCs/>
          <w:sz w:val="28"/>
          <w:szCs w:val="28"/>
        </w:rPr>
        <w:t xml:space="preserve"> после выхода на ра</w:t>
      </w:r>
      <w:r w:rsidR="00D20071" w:rsidRPr="007028A3">
        <w:rPr>
          <w:bCs/>
          <w:iCs/>
          <w:sz w:val="28"/>
          <w:szCs w:val="28"/>
        </w:rPr>
        <w:t>боту из отпуска по уходу за ребё</w:t>
      </w:r>
      <w:r w:rsidR="00B355ED" w:rsidRPr="007028A3">
        <w:rPr>
          <w:bCs/>
          <w:iCs/>
          <w:sz w:val="28"/>
          <w:szCs w:val="28"/>
        </w:rPr>
        <w:t>нком до достижения им</w:t>
      </w:r>
      <w:r w:rsidRPr="007028A3">
        <w:rPr>
          <w:bCs/>
          <w:iCs/>
          <w:sz w:val="28"/>
          <w:szCs w:val="28"/>
        </w:rPr>
        <w:t xml:space="preserve"> возраста трех лет - </w:t>
      </w:r>
      <w:r w:rsidR="00B355ED" w:rsidRPr="007028A3">
        <w:rPr>
          <w:bCs/>
          <w:iCs/>
          <w:sz w:val="28"/>
          <w:szCs w:val="28"/>
        </w:rPr>
        <w:t xml:space="preserve"> на один год; </w:t>
      </w:r>
    </w:p>
    <w:p w:rsidR="00241A2E" w:rsidRPr="007028A3" w:rsidRDefault="00241A2E" w:rsidP="007028A3">
      <w:pPr>
        <w:pStyle w:val="ae"/>
        <w:ind w:left="-567" w:firstLine="567"/>
        <w:contextualSpacing/>
        <w:jc w:val="both"/>
        <w:rPr>
          <w:bCs/>
          <w:iCs/>
          <w:sz w:val="28"/>
          <w:szCs w:val="28"/>
        </w:rPr>
      </w:pPr>
      <w:r w:rsidRPr="007028A3">
        <w:rPr>
          <w:bCs/>
          <w:iCs/>
          <w:sz w:val="28"/>
          <w:szCs w:val="28"/>
        </w:rPr>
        <w:t xml:space="preserve">- </w:t>
      </w:r>
      <w:r w:rsidR="00B355ED" w:rsidRPr="007028A3">
        <w:rPr>
          <w:bCs/>
          <w:iCs/>
          <w:sz w:val="28"/>
          <w:szCs w:val="28"/>
        </w:rPr>
        <w:t xml:space="preserve">до наступления права для назначения страховой пенсии по старости на один год; </w:t>
      </w:r>
    </w:p>
    <w:p w:rsidR="00126E64" w:rsidRPr="007028A3" w:rsidRDefault="00241A2E" w:rsidP="007028A3">
      <w:pPr>
        <w:pStyle w:val="ae"/>
        <w:ind w:left="-567" w:firstLine="567"/>
        <w:contextualSpacing/>
        <w:jc w:val="both"/>
        <w:rPr>
          <w:bCs/>
          <w:iCs/>
          <w:sz w:val="28"/>
          <w:szCs w:val="28"/>
        </w:rPr>
      </w:pPr>
      <w:r w:rsidRPr="007028A3">
        <w:rPr>
          <w:bCs/>
          <w:iCs/>
          <w:sz w:val="28"/>
          <w:szCs w:val="28"/>
        </w:rPr>
        <w:t xml:space="preserve">- </w:t>
      </w:r>
      <w:r w:rsidR="00B355ED" w:rsidRPr="007028A3">
        <w:rPr>
          <w:bCs/>
          <w:iCs/>
          <w:sz w:val="28"/>
          <w:szCs w:val="28"/>
        </w:rPr>
        <w:t xml:space="preserve">по окончании длительной болезни на  6 месяцев;  </w:t>
      </w:r>
    </w:p>
    <w:p w:rsidR="00126E64" w:rsidRPr="007028A3" w:rsidRDefault="00126E64" w:rsidP="007028A3">
      <w:pPr>
        <w:pStyle w:val="ae"/>
        <w:ind w:left="-567" w:firstLine="567"/>
        <w:contextualSpacing/>
        <w:jc w:val="both"/>
        <w:rPr>
          <w:bCs/>
          <w:iCs/>
          <w:sz w:val="28"/>
          <w:szCs w:val="28"/>
        </w:rPr>
      </w:pPr>
      <w:r w:rsidRPr="007028A3">
        <w:rPr>
          <w:bCs/>
          <w:iCs/>
          <w:sz w:val="28"/>
          <w:szCs w:val="28"/>
        </w:rPr>
        <w:t xml:space="preserve">- </w:t>
      </w:r>
      <w:r w:rsidR="00B355ED" w:rsidRPr="007028A3">
        <w:rPr>
          <w:bCs/>
          <w:iCs/>
          <w:sz w:val="28"/>
          <w:szCs w:val="28"/>
        </w:rPr>
        <w:t>по окончании длительного отпуска, предоставляемого до одного года на один год;</w:t>
      </w:r>
    </w:p>
    <w:p w:rsidR="00B355ED" w:rsidRPr="007028A3" w:rsidRDefault="00126E64" w:rsidP="007028A3">
      <w:pPr>
        <w:pStyle w:val="ae"/>
        <w:ind w:left="-567" w:firstLine="567"/>
        <w:contextualSpacing/>
        <w:jc w:val="both"/>
        <w:rPr>
          <w:bCs/>
          <w:iCs/>
          <w:sz w:val="28"/>
          <w:szCs w:val="28"/>
        </w:rPr>
      </w:pPr>
      <w:r w:rsidRPr="007028A3">
        <w:rPr>
          <w:bCs/>
          <w:iCs/>
          <w:sz w:val="28"/>
          <w:szCs w:val="28"/>
        </w:rPr>
        <w:t xml:space="preserve">- </w:t>
      </w:r>
      <w:r w:rsidR="00B355ED" w:rsidRPr="007028A3">
        <w:rPr>
          <w:bCs/>
          <w:iCs/>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7028A3">
        <w:rPr>
          <w:bCs/>
          <w:iCs/>
          <w:sz w:val="28"/>
          <w:szCs w:val="28"/>
        </w:rPr>
        <w:t>.</w:t>
      </w:r>
    </w:p>
    <w:p w:rsidR="005E793C" w:rsidRPr="007028A3" w:rsidRDefault="008509FB" w:rsidP="007028A3">
      <w:pPr>
        <w:pStyle w:val="39"/>
        <w:ind w:left="-567" w:firstLine="567"/>
        <w:contextualSpacing/>
        <w:jc w:val="both"/>
        <w:rPr>
          <w:sz w:val="28"/>
          <w:szCs w:val="28"/>
        </w:rPr>
      </w:pPr>
      <w:r w:rsidRPr="007028A3">
        <w:rPr>
          <w:sz w:val="28"/>
          <w:szCs w:val="28"/>
        </w:rPr>
        <w:t>4.1</w:t>
      </w:r>
      <w:r w:rsidR="00042F95" w:rsidRPr="007028A3">
        <w:rPr>
          <w:sz w:val="28"/>
          <w:szCs w:val="28"/>
        </w:rPr>
        <w:t>7</w:t>
      </w:r>
      <w:r w:rsidRPr="007028A3">
        <w:rPr>
          <w:sz w:val="28"/>
          <w:szCs w:val="28"/>
        </w:rPr>
        <w:t>.</w:t>
      </w:r>
      <w:r w:rsidR="001626B8" w:rsidRPr="007028A3">
        <w:rPr>
          <w:rFonts w:eastAsia="Arial Unicode MS"/>
          <w:color w:val="000000"/>
          <w:kern w:val="1"/>
          <w:sz w:val="28"/>
          <w:szCs w:val="28"/>
        </w:rPr>
        <w:t> </w:t>
      </w:r>
      <w:r w:rsidR="004352B0" w:rsidRPr="007028A3">
        <w:rPr>
          <w:sz w:val="28"/>
          <w:szCs w:val="28"/>
        </w:rPr>
        <w:t xml:space="preserve"> </w:t>
      </w:r>
      <w:r w:rsidRPr="007028A3">
        <w:rPr>
          <w:sz w:val="28"/>
          <w:szCs w:val="28"/>
        </w:rPr>
        <w:t xml:space="preserve">Выплата </w:t>
      </w:r>
      <w:r w:rsidR="00630531" w:rsidRPr="007028A3">
        <w:rPr>
          <w:rFonts w:eastAsia="MS Mincho"/>
          <w:sz w:val="28"/>
          <w:szCs w:val="28"/>
        </w:rPr>
        <w:t>за работу, не входящую в должностные обязанности</w:t>
      </w:r>
      <w:r w:rsidR="00630531" w:rsidRPr="007028A3">
        <w:rPr>
          <w:sz w:val="28"/>
          <w:szCs w:val="28"/>
        </w:rPr>
        <w:t>,</w:t>
      </w:r>
      <w:r w:rsidR="00B355ED" w:rsidRPr="007028A3">
        <w:rPr>
          <w:sz w:val="28"/>
          <w:szCs w:val="28"/>
        </w:rPr>
        <w:t xml:space="preserve"> но</w:t>
      </w:r>
      <w:r w:rsidR="001B49F3" w:rsidRPr="007028A3">
        <w:rPr>
          <w:sz w:val="28"/>
          <w:szCs w:val="28"/>
        </w:rPr>
        <w:t xml:space="preserve"> </w:t>
      </w:r>
      <w:r w:rsidR="00630531" w:rsidRPr="007028A3">
        <w:rPr>
          <w:sz w:val="28"/>
          <w:szCs w:val="28"/>
        </w:rPr>
        <w:t>непосредственно связанн</w:t>
      </w:r>
      <w:r w:rsidR="00B355ED" w:rsidRPr="007028A3">
        <w:rPr>
          <w:sz w:val="28"/>
          <w:szCs w:val="28"/>
        </w:rPr>
        <w:t>ую</w:t>
      </w:r>
      <w:r w:rsidR="00630531" w:rsidRPr="007028A3">
        <w:rPr>
          <w:sz w:val="28"/>
          <w:szCs w:val="28"/>
        </w:rPr>
        <w:t xml:space="preserve"> с образовательной деятельностью, выполняем</w:t>
      </w:r>
      <w:r w:rsidR="00B355ED" w:rsidRPr="007028A3">
        <w:rPr>
          <w:sz w:val="28"/>
          <w:szCs w:val="28"/>
        </w:rPr>
        <w:t>ая педагогическими работниками</w:t>
      </w:r>
      <w:r w:rsidR="00630531" w:rsidRPr="007028A3">
        <w:rPr>
          <w:sz w:val="28"/>
          <w:szCs w:val="28"/>
        </w:rPr>
        <w:t xml:space="preserve"> с их письменного согласия за дополнительную оплату</w:t>
      </w:r>
      <w:r w:rsidR="004352B0" w:rsidRPr="007028A3">
        <w:rPr>
          <w:sz w:val="28"/>
          <w:szCs w:val="28"/>
        </w:rPr>
        <w:t xml:space="preserve"> </w:t>
      </w:r>
      <w:r w:rsidRPr="007028A3">
        <w:rPr>
          <w:sz w:val="28"/>
          <w:szCs w:val="28"/>
        </w:rPr>
        <w:t xml:space="preserve">производится также и в каникулярный период, не совпадающий с их </w:t>
      </w:r>
      <w:r w:rsidRPr="007028A3">
        <w:rPr>
          <w:sz w:val="28"/>
          <w:szCs w:val="28"/>
        </w:rPr>
        <w:lastRenderedPageBreak/>
        <w:t xml:space="preserve">отпуском. </w:t>
      </w:r>
      <w:r w:rsidR="004352B0" w:rsidRPr="007028A3">
        <w:rPr>
          <w:sz w:val="28"/>
          <w:szCs w:val="28"/>
        </w:rPr>
        <w:t>(Пункт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7B673F" w:rsidRPr="007028A3" w:rsidRDefault="007B673F" w:rsidP="007028A3">
      <w:pPr>
        <w:pStyle w:val="31"/>
        <w:ind w:left="-567" w:firstLine="567"/>
        <w:contextualSpacing/>
        <w:jc w:val="center"/>
        <w:outlineLvl w:val="0"/>
        <w:rPr>
          <w:b/>
          <w:bCs/>
          <w:caps/>
        </w:rPr>
      </w:pPr>
    </w:p>
    <w:p w:rsidR="00DD0F12" w:rsidRPr="007028A3" w:rsidRDefault="00DD0F12" w:rsidP="007028A3">
      <w:pPr>
        <w:pStyle w:val="31"/>
        <w:ind w:left="-567" w:firstLine="567"/>
        <w:contextualSpacing/>
        <w:jc w:val="center"/>
        <w:outlineLvl w:val="0"/>
        <w:rPr>
          <w:b/>
          <w:bCs/>
          <w:caps/>
        </w:rPr>
      </w:pPr>
      <w:r w:rsidRPr="007028A3">
        <w:rPr>
          <w:b/>
          <w:bCs/>
          <w:caps/>
          <w:lang w:val="en-US"/>
        </w:rPr>
        <w:t>V</w:t>
      </w:r>
      <w:r w:rsidRPr="007028A3">
        <w:rPr>
          <w:b/>
          <w:bCs/>
          <w:caps/>
        </w:rPr>
        <w:t xml:space="preserve">. Социальные гарантии и меры социальной поддержки </w:t>
      </w:r>
    </w:p>
    <w:p w:rsidR="00DD0F12" w:rsidRPr="007028A3" w:rsidRDefault="00DD0F12" w:rsidP="007028A3">
      <w:pPr>
        <w:pStyle w:val="31"/>
        <w:ind w:left="-567" w:firstLine="567"/>
        <w:contextualSpacing/>
        <w:jc w:val="center"/>
        <w:rPr>
          <w:b/>
          <w:bCs/>
        </w:rPr>
      </w:pPr>
    </w:p>
    <w:p w:rsidR="00DD0F12" w:rsidRPr="007028A3" w:rsidRDefault="00E7703C" w:rsidP="007028A3">
      <w:pPr>
        <w:pStyle w:val="31"/>
        <w:ind w:left="-567" w:firstLine="567"/>
        <w:contextualSpacing/>
        <w:rPr>
          <w:bCs/>
        </w:rPr>
      </w:pPr>
      <w:r w:rsidRPr="007028A3">
        <w:rPr>
          <w:bCs/>
        </w:rPr>
        <w:t>5.</w:t>
      </w:r>
      <w:r w:rsidR="001626B8" w:rsidRPr="007028A3">
        <w:rPr>
          <w:rFonts w:eastAsia="Arial Unicode MS"/>
          <w:color w:val="000000"/>
          <w:kern w:val="1"/>
        </w:rPr>
        <w:t> </w:t>
      </w:r>
      <w:r w:rsidRPr="007028A3">
        <w:rPr>
          <w:bCs/>
        </w:rPr>
        <w:t xml:space="preserve">Стороны </w:t>
      </w:r>
      <w:r w:rsidR="00AD45AE" w:rsidRPr="007028A3">
        <w:rPr>
          <w:bCs/>
        </w:rPr>
        <w:t>договорились</w:t>
      </w:r>
      <w:r w:rsidR="00DD0F12" w:rsidRPr="007028A3">
        <w:rPr>
          <w:bCs/>
        </w:rPr>
        <w:t xml:space="preserve"> о том, что:</w:t>
      </w:r>
    </w:p>
    <w:p w:rsidR="00DD0F12" w:rsidRPr="007028A3" w:rsidRDefault="00E7703C" w:rsidP="007028A3">
      <w:pPr>
        <w:pStyle w:val="Default"/>
        <w:ind w:left="-567" w:firstLine="567"/>
        <w:contextualSpacing/>
        <w:jc w:val="both"/>
        <w:rPr>
          <w:color w:val="auto"/>
          <w:sz w:val="28"/>
          <w:szCs w:val="28"/>
        </w:rPr>
      </w:pPr>
      <w:r w:rsidRPr="007028A3">
        <w:rPr>
          <w:color w:val="auto"/>
          <w:sz w:val="28"/>
          <w:szCs w:val="28"/>
        </w:rPr>
        <w:t>5.1.1.</w:t>
      </w:r>
      <w:r w:rsidR="001626B8" w:rsidRPr="007028A3">
        <w:rPr>
          <w:rFonts w:eastAsia="Arial Unicode MS"/>
          <w:kern w:val="1"/>
          <w:sz w:val="28"/>
          <w:szCs w:val="28"/>
        </w:rPr>
        <w:t> </w:t>
      </w:r>
      <w:r w:rsidR="00DD0F12" w:rsidRPr="007028A3">
        <w:rPr>
          <w:color w:val="auto"/>
          <w:sz w:val="28"/>
          <w:szCs w:val="28"/>
        </w:rPr>
        <w:t>Ежегодно, по окончании финансового года, информировать</w:t>
      </w:r>
      <w:r w:rsidR="004352B0" w:rsidRPr="007028A3">
        <w:rPr>
          <w:color w:val="auto"/>
          <w:sz w:val="28"/>
          <w:szCs w:val="28"/>
        </w:rPr>
        <w:t xml:space="preserve"> работников </w:t>
      </w:r>
      <w:r w:rsidR="00DD0F12" w:rsidRPr="007028A3">
        <w:rPr>
          <w:color w:val="auto"/>
          <w:sz w:val="28"/>
          <w:szCs w:val="28"/>
        </w:rPr>
        <w:t>на общем со</w:t>
      </w:r>
      <w:r w:rsidR="004352B0" w:rsidRPr="007028A3">
        <w:rPr>
          <w:color w:val="auto"/>
          <w:sz w:val="28"/>
          <w:szCs w:val="28"/>
        </w:rPr>
        <w:t>брании (конференции) работников</w:t>
      </w:r>
      <w:r w:rsidR="00DD0F12" w:rsidRPr="007028A3">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7028A3">
        <w:rPr>
          <w:color w:val="auto"/>
          <w:sz w:val="28"/>
          <w:szCs w:val="28"/>
        </w:rPr>
        <w:t>выплаты, материальную помощь работникам.</w:t>
      </w:r>
    </w:p>
    <w:p w:rsidR="00B355ED" w:rsidRPr="007028A3" w:rsidRDefault="00E7703C" w:rsidP="007028A3">
      <w:pPr>
        <w:pStyle w:val="Default"/>
        <w:ind w:left="-567" w:firstLine="567"/>
        <w:contextualSpacing/>
        <w:jc w:val="both"/>
        <w:rPr>
          <w:color w:val="auto"/>
          <w:sz w:val="28"/>
          <w:szCs w:val="28"/>
        </w:rPr>
      </w:pPr>
      <w:r w:rsidRPr="007028A3">
        <w:rPr>
          <w:color w:val="auto"/>
          <w:sz w:val="28"/>
          <w:szCs w:val="28"/>
        </w:rPr>
        <w:t>5.1.2.</w:t>
      </w:r>
      <w:r w:rsidR="001626B8" w:rsidRPr="007028A3">
        <w:rPr>
          <w:rFonts w:eastAsia="Arial Unicode MS"/>
          <w:kern w:val="1"/>
          <w:sz w:val="28"/>
          <w:szCs w:val="28"/>
        </w:rPr>
        <w:t> </w:t>
      </w:r>
      <w:r w:rsidR="00B355ED" w:rsidRPr="007028A3">
        <w:rPr>
          <w:color w:val="auto"/>
          <w:sz w:val="28"/>
          <w:szCs w:val="28"/>
        </w:rPr>
        <w:t>Ежегодно, не позднее 1 декабря текущего года, обсуждать на заседаниях</w:t>
      </w:r>
      <w:r w:rsidR="004352B0" w:rsidRPr="007028A3">
        <w:rPr>
          <w:color w:val="auto"/>
          <w:sz w:val="28"/>
          <w:szCs w:val="28"/>
        </w:rPr>
        <w:t xml:space="preserve"> СТК </w:t>
      </w:r>
      <w:r w:rsidR="00B355ED" w:rsidRPr="007028A3">
        <w:rPr>
          <w:color w:val="auto"/>
          <w:sz w:val="28"/>
          <w:szCs w:val="28"/>
        </w:rPr>
        <w:t>принципы расходования средств на предстоящий год с уч</w:t>
      </w:r>
      <w:r w:rsidR="00AD45AE" w:rsidRPr="007028A3">
        <w:rPr>
          <w:color w:val="auto"/>
          <w:sz w:val="28"/>
          <w:szCs w:val="28"/>
        </w:rPr>
        <w:t>ё</w:t>
      </w:r>
      <w:r w:rsidR="00B355ED" w:rsidRPr="007028A3">
        <w:rPr>
          <w:color w:val="auto"/>
          <w:sz w:val="28"/>
          <w:szCs w:val="28"/>
        </w:rPr>
        <w:t>том</w:t>
      </w:r>
      <w:r w:rsidR="000D2E53" w:rsidRPr="007028A3">
        <w:rPr>
          <w:color w:val="auto"/>
          <w:sz w:val="28"/>
          <w:szCs w:val="28"/>
        </w:rPr>
        <w:t xml:space="preserve"> </w:t>
      </w:r>
      <w:r w:rsidR="00B355ED" w:rsidRPr="007028A3">
        <w:rPr>
          <w:color w:val="auto"/>
          <w:sz w:val="28"/>
          <w:szCs w:val="28"/>
        </w:rPr>
        <w:t>выделения средств на социальные выплаты, материальную помощь работни</w:t>
      </w:r>
      <w:r w:rsidR="004352B0" w:rsidRPr="007028A3">
        <w:rPr>
          <w:color w:val="auto"/>
          <w:sz w:val="28"/>
          <w:szCs w:val="28"/>
        </w:rPr>
        <w:t xml:space="preserve">кам, на оздоровление </w:t>
      </w:r>
      <w:r w:rsidR="00B355ED" w:rsidRPr="007028A3">
        <w:rPr>
          <w:color w:val="auto"/>
          <w:sz w:val="28"/>
          <w:szCs w:val="28"/>
        </w:rPr>
        <w:t>и о</w:t>
      </w:r>
      <w:r w:rsidR="004352B0" w:rsidRPr="007028A3">
        <w:rPr>
          <w:color w:val="auto"/>
          <w:sz w:val="28"/>
          <w:szCs w:val="28"/>
        </w:rPr>
        <w:t xml:space="preserve">тдых работников </w:t>
      </w:r>
      <w:r w:rsidR="00B355ED" w:rsidRPr="007028A3">
        <w:rPr>
          <w:color w:val="auto"/>
          <w:sz w:val="28"/>
          <w:szCs w:val="28"/>
        </w:rPr>
        <w:t>и др.</w:t>
      </w:r>
    </w:p>
    <w:p w:rsidR="00DD0F12" w:rsidRPr="007028A3" w:rsidRDefault="00E7703C" w:rsidP="007028A3">
      <w:pPr>
        <w:pStyle w:val="Default"/>
        <w:ind w:left="-567" w:firstLine="567"/>
        <w:contextualSpacing/>
        <w:jc w:val="both"/>
        <w:rPr>
          <w:color w:val="auto"/>
          <w:sz w:val="28"/>
          <w:szCs w:val="28"/>
        </w:rPr>
      </w:pPr>
      <w:r w:rsidRPr="007028A3">
        <w:rPr>
          <w:color w:val="auto"/>
          <w:sz w:val="28"/>
          <w:szCs w:val="28"/>
        </w:rPr>
        <w:t>5.1.3.</w:t>
      </w:r>
      <w:r w:rsidR="001626B8" w:rsidRPr="007028A3">
        <w:rPr>
          <w:rFonts w:eastAsia="Arial Unicode MS"/>
          <w:kern w:val="1"/>
          <w:sz w:val="28"/>
          <w:szCs w:val="28"/>
        </w:rPr>
        <w:t> </w:t>
      </w:r>
      <w:r w:rsidR="00B355ED" w:rsidRPr="007028A3">
        <w:rPr>
          <w:color w:val="auto"/>
          <w:sz w:val="28"/>
          <w:szCs w:val="28"/>
        </w:rPr>
        <w:t>В целях обеспечения по</w:t>
      </w:r>
      <w:r w:rsidR="00CA1933" w:rsidRPr="007028A3">
        <w:rPr>
          <w:color w:val="auto"/>
          <w:sz w:val="28"/>
          <w:szCs w:val="28"/>
        </w:rPr>
        <w:t>вышения уровня социальной защищё</w:t>
      </w:r>
      <w:r w:rsidR="00B355ED" w:rsidRPr="007028A3">
        <w:rPr>
          <w:color w:val="auto"/>
          <w:sz w:val="28"/>
          <w:szCs w:val="28"/>
        </w:rPr>
        <w:t xml:space="preserve">нности работников </w:t>
      </w:r>
      <w:r w:rsidR="003B3240" w:rsidRPr="007028A3">
        <w:rPr>
          <w:sz w:val="28"/>
          <w:szCs w:val="28"/>
        </w:rPr>
        <w:t>учреждения</w:t>
      </w:r>
      <w:r w:rsidR="00B355ED" w:rsidRPr="007028A3">
        <w:rPr>
          <w:color w:val="auto"/>
          <w:sz w:val="28"/>
          <w:szCs w:val="28"/>
        </w:rPr>
        <w:t xml:space="preserve">, а также формирования механизма </w:t>
      </w:r>
      <w:r w:rsidR="00AD45AE" w:rsidRPr="007028A3">
        <w:rPr>
          <w:color w:val="auto"/>
          <w:sz w:val="28"/>
          <w:szCs w:val="28"/>
        </w:rPr>
        <w:t xml:space="preserve">их </w:t>
      </w:r>
      <w:r w:rsidR="00B355ED" w:rsidRPr="007028A3">
        <w:rPr>
          <w:color w:val="auto"/>
          <w:sz w:val="28"/>
          <w:szCs w:val="28"/>
        </w:rPr>
        <w:t xml:space="preserve">социальной поддержки совместно с </w:t>
      </w:r>
      <w:r w:rsidR="004352B0" w:rsidRPr="007028A3">
        <w:rPr>
          <w:color w:val="auto"/>
          <w:sz w:val="28"/>
          <w:szCs w:val="28"/>
        </w:rPr>
        <w:t xml:space="preserve">СТК </w:t>
      </w:r>
      <w:r w:rsidR="00DD0F12" w:rsidRPr="007028A3">
        <w:rPr>
          <w:color w:val="auto"/>
          <w:sz w:val="28"/>
          <w:szCs w:val="28"/>
        </w:rPr>
        <w:t xml:space="preserve">разрабатывать и реализовывать систему мер по социальной поддержке работников </w:t>
      </w:r>
      <w:r w:rsidR="004352B0" w:rsidRPr="007028A3">
        <w:rPr>
          <w:sz w:val="28"/>
          <w:szCs w:val="28"/>
        </w:rPr>
        <w:t>учреждения</w:t>
      </w:r>
      <w:r w:rsidR="00DD0F12" w:rsidRPr="007028A3">
        <w:rPr>
          <w:color w:val="auto"/>
          <w:sz w:val="28"/>
          <w:szCs w:val="28"/>
        </w:rPr>
        <w:t>, в том числе по вопросам оказания материальной помощи; организации оздоровления; дополни</w:t>
      </w:r>
      <w:r w:rsidR="004352B0" w:rsidRPr="007028A3">
        <w:rPr>
          <w:color w:val="auto"/>
          <w:sz w:val="28"/>
          <w:szCs w:val="28"/>
        </w:rPr>
        <w:t xml:space="preserve">тельной поддержки </w:t>
      </w:r>
      <w:r w:rsidR="00DD0F12" w:rsidRPr="007028A3">
        <w:rPr>
          <w:color w:val="auto"/>
          <w:sz w:val="28"/>
          <w:szCs w:val="28"/>
        </w:rPr>
        <w:t xml:space="preserve"> работников, выходящих на пенсию по возрасту; поддержки молодых специалистов</w:t>
      </w:r>
      <w:r w:rsidR="004352B0" w:rsidRPr="007028A3">
        <w:rPr>
          <w:color w:val="auto"/>
          <w:sz w:val="28"/>
          <w:szCs w:val="28"/>
        </w:rPr>
        <w:t xml:space="preserve"> </w:t>
      </w:r>
      <w:r w:rsidR="00DD0F12" w:rsidRPr="007028A3">
        <w:rPr>
          <w:color w:val="auto"/>
          <w:sz w:val="28"/>
          <w:szCs w:val="28"/>
        </w:rPr>
        <w:t xml:space="preserve">и т.д. </w:t>
      </w:r>
    </w:p>
    <w:p w:rsidR="00DD0F12" w:rsidRPr="007028A3" w:rsidRDefault="00DD0F12" w:rsidP="007028A3">
      <w:pPr>
        <w:pStyle w:val="31"/>
        <w:ind w:left="-567" w:firstLine="567"/>
        <w:contextualSpacing/>
      </w:pPr>
      <w:r w:rsidRPr="007028A3">
        <w:rPr>
          <w:bCs/>
        </w:rPr>
        <w:t>5.2.</w:t>
      </w:r>
      <w:r w:rsidR="001626B8" w:rsidRPr="007028A3">
        <w:rPr>
          <w:rFonts w:eastAsia="Arial Unicode MS"/>
          <w:color w:val="000000"/>
          <w:kern w:val="1"/>
        </w:rPr>
        <w:t> </w:t>
      </w:r>
      <w:r w:rsidRPr="007028A3">
        <w:t>Работодатель обязуется:</w:t>
      </w:r>
    </w:p>
    <w:p w:rsidR="0004532F" w:rsidRPr="007028A3" w:rsidRDefault="00DD0F12" w:rsidP="007028A3">
      <w:pPr>
        <w:pStyle w:val="31"/>
        <w:ind w:left="-567" w:firstLine="567"/>
        <w:contextualSpacing/>
      </w:pPr>
      <w:r w:rsidRPr="007028A3">
        <w:t>5.2.1.</w:t>
      </w:r>
      <w:r w:rsidR="001626B8" w:rsidRPr="007028A3">
        <w:rPr>
          <w:rFonts w:eastAsia="Arial Unicode MS"/>
          <w:color w:val="000000"/>
          <w:kern w:val="1"/>
        </w:rPr>
        <w:t> </w:t>
      </w:r>
      <w:r w:rsidR="008E4842" w:rsidRPr="007028A3">
        <w:t xml:space="preserve">Предоставлять гарантии и компенсации работникам во всех случаях, предусмотренных трудовым законодательством, а также </w:t>
      </w:r>
      <w:r w:rsidR="00AD45AE" w:rsidRPr="007028A3">
        <w:t>соглашени</w:t>
      </w:r>
      <w:r w:rsidR="0004532F" w:rsidRPr="007028A3">
        <w:t>ями.</w:t>
      </w:r>
    </w:p>
    <w:p w:rsidR="00DD0F12" w:rsidRPr="007028A3" w:rsidRDefault="00FB2E71" w:rsidP="007028A3">
      <w:pPr>
        <w:pStyle w:val="31"/>
        <w:ind w:left="-567" w:firstLine="567"/>
        <w:contextualSpacing/>
        <w:rPr>
          <w:i/>
          <w:iCs/>
        </w:rPr>
      </w:pPr>
      <w:r w:rsidRPr="007028A3">
        <w:t>5.2.2</w:t>
      </w:r>
      <w:r w:rsidR="006D0FB6" w:rsidRPr="007028A3">
        <w:t>.</w:t>
      </w:r>
      <w:r w:rsidR="001626B8" w:rsidRPr="007028A3">
        <w:rPr>
          <w:rFonts w:eastAsia="Arial Unicode MS"/>
          <w:color w:val="000000"/>
          <w:kern w:val="1"/>
        </w:rPr>
        <w:t> </w:t>
      </w:r>
      <w:r w:rsidR="00DD0F12" w:rsidRPr="007028A3">
        <w:t xml:space="preserve">При рассмотрении вопроса о представлении работников </w:t>
      </w:r>
      <w:r w:rsidR="004352B0" w:rsidRPr="007028A3">
        <w:t>учреждения</w:t>
      </w:r>
      <w:r w:rsidR="00DD0F12" w:rsidRPr="007028A3">
        <w:t xml:space="preserve"> к государственным и отрас</w:t>
      </w:r>
      <w:r w:rsidR="00FF4D06" w:rsidRPr="007028A3">
        <w:t>левым наградам учитывать мнение</w:t>
      </w:r>
      <w:r w:rsidR="006D0FB6" w:rsidRPr="007028A3">
        <w:t xml:space="preserve"> </w:t>
      </w:r>
      <w:r w:rsidR="004352B0" w:rsidRPr="007028A3">
        <w:t>СТК</w:t>
      </w:r>
      <w:r w:rsidR="00DD0F12" w:rsidRPr="007028A3">
        <w:rPr>
          <w:i/>
          <w:iCs/>
        </w:rPr>
        <w:t>.</w:t>
      </w:r>
    </w:p>
    <w:p w:rsidR="00DD0F12" w:rsidRPr="007028A3" w:rsidRDefault="00FB2E71" w:rsidP="007028A3">
      <w:pPr>
        <w:pStyle w:val="31"/>
        <w:ind w:left="-567" w:firstLine="567"/>
        <w:contextualSpacing/>
      </w:pPr>
      <w:r w:rsidRPr="007028A3">
        <w:rPr>
          <w:iCs/>
        </w:rPr>
        <w:t>5.2.3</w:t>
      </w:r>
      <w:r w:rsidR="00DD13AE" w:rsidRPr="007028A3">
        <w:rPr>
          <w:iCs/>
        </w:rPr>
        <w:t>.</w:t>
      </w:r>
      <w:r w:rsidR="001626B8" w:rsidRPr="007028A3">
        <w:rPr>
          <w:rFonts w:eastAsia="Arial Unicode MS"/>
          <w:color w:val="000000"/>
          <w:kern w:val="1"/>
        </w:rPr>
        <w:t> </w:t>
      </w:r>
      <w:r w:rsidR="00AD45AE" w:rsidRPr="007028A3">
        <w:t xml:space="preserve">Предоставлять </w:t>
      </w:r>
      <w:r w:rsidR="004352B0" w:rsidRPr="007028A3">
        <w:t>СТК</w:t>
      </w:r>
      <w:r w:rsidR="00AD45AE" w:rsidRPr="007028A3">
        <w:t xml:space="preserve"> в установленном по согласованию с ним порядке </w:t>
      </w:r>
      <w:r w:rsidR="00DD0F12" w:rsidRPr="007028A3">
        <w:t xml:space="preserve">бесплатно во внеучебное время спортивные залы, площадки и спортинвентарь для проведения спортивно-оздоровительных мероприятий с работниками </w:t>
      </w:r>
      <w:r w:rsidR="004352B0" w:rsidRPr="007028A3">
        <w:t>учреждения</w:t>
      </w:r>
      <w:r w:rsidR="00DD0F12" w:rsidRPr="007028A3">
        <w:t>.</w:t>
      </w:r>
    </w:p>
    <w:p w:rsidR="00753215" w:rsidRPr="007028A3" w:rsidRDefault="00315CEF" w:rsidP="007028A3">
      <w:pPr>
        <w:pStyle w:val="31"/>
        <w:ind w:left="-567" w:firstLine="567"/>
        <w:contextualSpacing/>
      </w:pPr>
      <w:r w:rsidRPr="007028A3">
        <w:t>5.2.4.</w:t>
      </w:r>
      <w:r w:rsidR="001626B8" w:rsidRPr="007028A3">
        <w:rPr>
          <w:rFonts w:eastAsia="Arial Unicode MS"/>
          <w:color w:val="000000"/>
          <w:kern w:val="1"/>
        </w:rPr>
        <w:t> </w:t>
      </w:r>
      <w:r w:rsidR="00753215" w:rsidRPr="007028A3">
        <w:t xml:space="preserve">Проводить спортивную работу среди работников </w:t>
      </w:r>
      <w:r w:rsidR="004352B0" w:rsidRPr="007028A3">
        <w:t>учреждения</w:t>
      </w:r>
      <w:r w:rsidR="00753215" w:rsidRPr="007028A3">
        <w:t>, оказывать им помощь в организации работы спортивных секций по различным видам спорта</w:t>
      </w:r>
      <w:r w:rsidR="00FD3B7C" w:rsidRPr="007028A3">
        <w:t>.</w:t>
      </w:r>
    </w:p>
    <w:p w:rsidR="00DD0F12" w:rsidRPr="007028A3" w:rsidRDefault="00315CEF" w:rsidP="007028A3">
      <w:pPr>
        <w:pStyle w:val="31"/>
        <w:ind w:left="-567" w:firstLine="567"/>
        <w:contextualSpacing/>
      </w:pPr>
      <w:r w:rsidRPr="007028A3">
        <w:t>5.2.</w:t>
      </w:r>
      <w:r w:rsidR="004352B0" w:rsidRPr="007028A3">
        <w:t>5</w:t>
      </w:r>
      <w:r w:rsidR="00DD0F12" w:rsidRPr="007028A3">
        <w:t>.</w:t>
      </w:r>
      <w:r w:rsidR="001626B8" w:rsidRPr="007028A3">
        <w:rPr>
          <w:rFonts w:eastAsia="Arial Unicode MS"/>
          <w:color w:val="000000"/>
          <w:kern w:val="1"/>
        </w:rPr>
        <w:t> </w:t>
      </w:r>
      <w:r w:rsidR="00DD0F12" w:rsidRPr="007028A3">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B76E2" w:rsidRPr="007028A3" w:rsidRDefault="00315CEF" w:rsidP="007028A3">
      <w:pPr>
        <w:pStyle w:val="HTML"/>
        <w:ind w:left="-567" w:firstLine="567"/>
        <w:contextualSpacing/>
        <w:jc w:val="both"/>
        <w:rPr>
          <w:rFonts w:ascii="Times New Roman" w:hAnsi="Times New Roman" w:cs="Times New Roman"/>
          <w:sz w:val="28"/>
          <w:szCs w:val="28"/>
        </w:rPr>
      </w:pPr>
      <w:r w:rsidRPr="007028A3">
        <w:rPr>
          <w:rFonts w:ascii="Times New Roman" w:hAnsi="Times New Roman" w:cs="Times New Roman"/>
          <w:sz w:val="28"/>
          <w:szCs w:val="28"/>
        </w:rPr>
        <w:t>5.2.</w:t>
      </w:r>
      <w:r w:rsidR="004352B0" w:rsidRPr="007028A3">
        <w:rPr>
          <w:rFonts w:ascii="Times New Roman" w:hAnsi="Times New Roman" w:cs="Times New Roman"/>
          <w:sz w:val="28"/>
          <w:szCs w:val="28"/>
        </w:rPr>
        <w:t>6</w:t>
      </w:r>
      <w:r w:rsidR="008B76E2" w:rsidRPr="007028A3">
        <w:rPr>
          <w:rFonts w:ascii="Times New Roman" w:hAnsi="Times New Roman" w:cs="Times New Roman"/>
          <w:sz w:val="28"/>
          <w:szCs w:val="28"/>
        </w:rPr>
        <w:t>.</w:t>
      </w:r>
      <w:r w:rsidR="001626B8" w:rsidRPr="007028A3">
        <w:rPr>
          <w:rFonts w:ascii="Times New Roman" w:hAnsi="Times New Roman" w:cs="Times New Roman"/>
          <w:sz w:val="28"/>
          <w:szCs w:val="28"/>
        </w:rPr>
        <w:t> </w:t>
      </w:r>
      <w:r w:rsidR="008B76E2" w:rsidRPr="007028A3">
        <w:rPr>
          <w:rFonts w:ascii="Times New Roman" w:hAnsi="Times New Roman" w:cs="Times New Roman"/>
          <w:sz w:val="28"/>
          <w:szCs w:val="28"/>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7028A3">
        <w:rPr>
          <w:rFonts w:ascii="Times New Roman" w:hAnsi="Times New Roman" w:cs="Times New Roman"/>
          <w:sz w:val="28"/>
          <w:szCs w:val="28"/>
        </w:rPr>
        <w:t xml:space="preserve"> </w:t>
      </w:r>
      <w:r w:rsidR="008B76E2" w:rsidRPr="007028A3">
        <w:rPr>
          <w:rFonts w:ascii="Times New Roman" w:hAnsi="Times New Roman" w:cs="Times New Roman"/>
          <w:sz w:val="28"/>
          <w:szCs w:val="28"/>
        </w:rPr>
        <w:t>на основании его письменного заявления, согласованного с работодателем</w:t>
      </w:r>
      <w:r w:rsidR="00E21312" w:rsidRPr="007028A3">
        <w:rPr>
          <w:rFonts w:ascii="Times New Roman" w:hAnsi="Times New Roman" w:cs="Times New Roman"/>
          <w:sz w:val="28"/>
          <w:szCs w:val="28"/>
        </w:rPr>
        <w:t xml:space="preserve"> не позднее, чем за три рабочих дня до диспансеризации</w:t>
      </w:r>
      <w:r w:rsidR="002574DC" w:rsidRPr="007028A3">
        <w:rPr>
          <w:rFonts w:ascii="Times New Roman" w:hAnsi="Times New Roman" w:cs="Times New Roman"/>
          <w:sz w:val="28"/>
          <w:szCs w:val="28"/>
        </w:rPr>
        <w:t xml:space="preserve"> (статья</w:t>
      </w:r>
      <w:r w:rsidR="008B76E2" w:rsidRPr="007028A3">
        <w:rPr>
          <w:rFonts w:ascii="Times New Roman" w:hAnsi="Times New Roman" w:cs="Times New Roman"/>
          <w:sz w:val="28"/>
          <w:szCs w:val="28"/>
        </w:rPr>
        <w:t xml:space="preserve"> 185.1</w:t>
      </w:r>
      <w:r w:rsidR="001626B8" w:rsidRPr="007028A3">
        <w:rPr>
          <w:rFonts w:ascii="Times New Roman" w:eastAsia="Arial Unicode MS" w:hAnsi="Times New Roman" w:cs="Times New Roman"/>
          <w:color w:val="000000"/>
          <w:kern w:val="1"/>
          <w:sz w:val="28"/>
          <w:szCs w:val="28"/>
        </w:rPr>
        <w:t> </w:t>
      </w:r>
      <w:r w:rsidR="008B76E2" w:rsidRPr="007028A3">
        <w:rPr>
          <w:rFonts w:ascii="Times New Roman" w:hAnsi="Times New Roman" w:cs="Times New Roman"/>
          <w:sz w:val="28"/>
          <w:szCs w:val="28"/>
        </w:rPr>
        <w:t>ТК РФ).</w:t>
      </w:r>
    </w:p>
    <w:p w:rsidR="008B76E2" w:rsidRPr="007028A3" w:rsidRDefault="008B76E2" w:rsidP="00702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contextualSpacing/>
        <w:jc w:val="both"/>
        <w:rPr>
          <w:sz w:val="28"/>
          <w:szCs w:val="28"/>
        </w:rPr>
      </w:pPr>
      <w:r w:rsidRPr="007028A3">
        <w:rPr>
          <w:sz w:val="28"/>
          <w:szCs w:val="28"/>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E21312" w:rsidRPr="007028A3" w:rsidRDefault="00E21312" w:rsidP="007028A3">
      <w:pPr>
        <w:ind w:left="-567" w:firstLine="567"/>
        <w:rPr>
          <w:sz w:val="28"/>
          <w:szCs w:val="28"/>
        </w:rPr>
      </w:pPr>
      <w:r w:rsidRPr="007028A3">
        <w:rPr>
          <w:sz w:val="28"/>
          <w:szCs w:val="28"/>
        </w:rPr>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E21312" w:rsidRPr="007028A3" w:rsidRDefault="00E21312" w:rsidP="007028A3">
      <w:pPr>
        <w:ind w:left="-567" w:firstLine="567"/>
        <w:rPr>
          <w:sz w:val="28"/>
          <w:szCs w:val="28"/>
        </w:rPr>
      </w:pPr>
      <w:r w:rsidRPr="007028A3">
        <w:rPr>
          <w:sz w:val="28"/>
          <w:szCs w:val="28"/>
        </w:rPr>
        <w:t xml:space="preserve">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E21312" w:rsidRPr="007028A3" w:rsidRDefault="00E21312" w:rsidP="007028A3">
      <w:pPr>
        <w:ind w:left="-567" w:firstLine="567"/>
        <w:rPr>
          <w:sz w:val="28"/>
          <w:szCs w:val="28"/>
        </w:rPr>
      </w:pPr>
      <w:r w:rsidRPr="007028A3">
        <w:rPr>
          <w:sz w:val="28"/>
          <w:szCs w:val="28"/>
        </w:rPr>
        <w:t xml:space="preserve"> Работник обязан предоставить в отдел кадров справку из медицинского учреждения, которая подтвердит факт прохождения диспансеризации.</w:t>
      </w:r>
    </w:p>
    <w:p w:rsidR="00E21312" w:rsidRPr="007028A3" w:rsidRDefault="00E21312" w:rsidP="007028A3">
      <w:pPr>
        <w:ind w:left="-567" w:firstLine="567"/>
        <w:rPr>
          <w:sz w:val="28"/>
          <w:szCs w:val="28"/>
        </w:rPr>
      </w:pPr>
      <w:r w:rsidRPr="007028A3">
        <w:rPr>
          <w:sz w:val="28"/>
          <w:szCs w:val="28"/>
        </w:rPr>
        <w:t>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5.3.</w:t>
      </w:r>
      <w:r w:rsidR="001626B8" w:rsidRPr="007028A3">
        <w:rPr>
          <w:rFonts w:eastAsia="Arial Unicode MS"/>
          <w:kern w:val="1"/>
          <w:sz w:val="28"/>
          <w:szCs w:val="28"/>
        </w:rPr>
        <w:t> </w:t>
      </w:r>
      <w:r w:rsidR="004352B0" w:rsidRPr="007028A3">
        <w:rPr>
          <w:color w:val="auto"/>
          <w:sz w:val="28"/>
          <w:szCs w:val="28"/>
        </w:rPr>
        <w:t>СТК</w:t>
      </w:r>
      <w:r w:rsidRPr="007028A3">
        <w:rPr>
          <w:color w:val="auto"/>
          <w:sz w:val="28"/>
          <w:szCs w:val="28"/>
        </w:rPr>
        <w:t xml:space="preserve"> обязуется: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5.3.1.</w:t>
      </w:r>
      <w:r w:rsidR="001626B8" w:rsidRPr="007028A3">
        <w:rPr>
          <w:rFonts w:eastAsia="Arial Unicode MS"/>
          <w:kern w:val="1"/>
          <w:sz w:val="28"/>
          <w:szCs w:val="28"/>
        </w:rPr>
        <w:t> </w:t>
      </w:r>
      <w:r w:rsidRPr="007028A3">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7028A3">
        <w:rPr>
          <w:color w:val="auto"/>
          <w:sz w:val="28"/>
          <w:szCs w:val="28"/>
        </w:rPr>
        <w:t>ё</w:t>
      </w:r>
      <w:r w:rsidRPr="007028A3">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753215" w:rsidRPr="007028A3" w:rsidRDefault="00753215" w:rsidP="007028A3">
      <w:pPr>
        <w:pStyle w:val="Default"/>
        <w:ind w:left="-567" w:firstLine="567"/>
        <w:contextualSpacing/>
        <w:jc w:val="both"/>
        <w:rPr>
          <w:color w:val="auto"/>
          <w:sz w:val="28"/>
          <w:szCs w:val="28"/>
        </w:rPr>
      </w:pPr>
      <w:r w:rsidRPr="007028A3">
        <w:rPr>
          <w:color w:val="auto"/>
          <w:sz w:val="28"/>
          <w:szCs w:val="28"/>
        </w:rPr>
        <w:t>5</w:t>
      </w:r>
      <w:r w:rsidR="00DD13AE" w:rsidRPr="007028A3">
        <w:rPr>
          <w:color w:val="auto"/>
          <w:sz w:val="28"/>
          <w:szCs w:val="28"/>
        </w:rPr>
        <w:t>.</w:t>
      </w:r>
      <w:r w:rsidRPr="007028A3">
        <w:rPr>
          <w:color w:val="auto"/>
          <w:sz w:val="28"/>
          <w:szCs w:val="28"/>
        </w:rPr>
        <w:t>4</w:t>
      </w:r>
      <w:r w:rsidR="00DD13AE" w:rsidRPr="007028A3">
        <w:rPr>
          <w:color w:val="auto"/>
          <w:sz w:val="28"/>
          <w:szCs w:val="28"/>
        </w:rPr>
        <w:t>.</w:t>
      </w:r>
      <w:r w:rsidR="001626B8" w:rsidRPr="007028A3">
        <w:rPr>
          <w:rFonts w:eastAsia="Arial Unicode MS"/>
          <w:kern w:val="1"/>
          <w:sz w:val="28"/>
          <w:szCs w:val="28"/>
        </w:rPr>
        <w:t> </w:t>
      </w:r>
      <w:r w:rsidR="00DD13AE" w:rsidRPr="007028A3">
        <w:rPr>
          <w:color w:val="auto"/>
          <w:sz w:val="28"/>
          <w:szCs w:val="28"/>
        </w:rPr>
        <w:t xml:space="preserve">Стороны обязуются в качестве награждения педагогических работников </w:t>
      </w:r>
      <w:r w:rsidR="000E4226" w:rsidRPr="007028A3">
        <w:rPr>
          <w:color w:val="auto"/>
          <w:sz w:val="28"/>
          <w:szCs w:val="28"/>
        </w:rPr>
        <w:t>применять</w:t>
      </w:r>
      <w:r w:rsidR="00DD13AE" w:rsidRPr="007028A3">
        <w:rPr>
          <w:color w:val="auto"/>
          <w:sz w:val="28"/>
          <w:szCs w:val="28"/>
        </w:rPr>
        <w:t xml:space="preserve"> следующие виды поощрений: материальные и нематериальные. </w:t>
      </w:r>
    </w:p>
    <w:p w:rsidR="00753215" w:rsidRPr="007028A3" w:rsidRDefault="00DD13AE" w:rsidP="007028A3">
      <w:pPr>
        <w:pStyle w:val="Default"/>
        <w:ind w:left="-567" w:firstLine="567"/>
        <w:contextualSpacing/>
        <w:jc w:val="both"/>
        <w:rPr>
          <w:color w:val="auto"/>
          <w:sz w:val="28"/>
          <w:szCs w:val="28"/>
        </w:rPr>
      </w:pPr>
      <w:r w:rsidRPr="007028A3">
        <w:rPr>
          <w:color w:val="auto"/>
          <w:sz w:val="28"/>
          <w:szCs w:val="28"/>
        </w:rPr>
        <w:t xml:space="preserve">Материальные виды поощрений: </w:t>
      </w:r>
    </w:p>
    <w:p w:rsidR="00551A35" w:rsidRPr="007028A3" w:rsidRDefault="00DD13AE" w:rsidP="007028A3">
      <w:pPr>
        <w:pStyle w:val="Default"/>
        <w:ind w:left="-567" w:firstLine="567"/>
        <w:contextualSpacing/>
        <w:jc w:val="both"/>
        <w:rPr>
          <w:color w:val="auto"/>
          <w:sz w:val="28"/>
          <w:szCs w:val="28"/>
        </w:rPr>
      </w:pPr>
      <w:r w:rsidRPr="007028A3">
        <w:rPr>
          <w:color w:val="auto"/>
          <w:sz w:val="28"/>
          <w:szCs w:val="28"/>
        </w:rPr>
        <w:t>-</w:t>
      </w:r>
      <w:r w:rsidR="001626B8" w:rsidRPr="007028A3">
        <w:rPr>
          <w:rFonts w:eastAsia="Arial Unicode MS"/>
          <w:kern w:val="1"/>
          <w:sz w:val="28"/>
          <w:szCs w:val="28"/>
        </w:rPr>
        <w:t> </w:t>
      </w:r>
      <w:r w:rsidRPr="007028A3">
        <w:rPr>
          <w:color w:val="auto"/>
          <w:sz w:val="28"/>
          <w:szCs w:val="28"/>
        </w:rPr>
        <w:t xml:space="preserve">стимулирующие выплаты по результатам предыдущего </w:t>
      </w:r>
      <w:r w:rsidR="00753215" w:rsidRPr="007028A3">
        <w:rPr>
          <w:color w:val="auto"/>
          <w:sz w:val="28"/>
          <w:szCs w:val="28"/>
        </w:rPr>
        <w:t xml:space="preserve">года – вклада </w:t>
      </w:r>
    </w:p>
    <w:p w:rsidR="00753215" w:rsidRPr="007028A3" w:rsidRDefault="00753215" w:rsidP="007028A3">
      <w:pPr>
        <w:pStyle w:val="Default"/>
        <w:ind w:left="-567" w:firstLine="567"/>
        <w:contextualSpacing/>
        <w:jc w:val="both"/>
        <w:rPr>
          <w:color w:val="auto"/>
          <w:sz w:val="28"/>
          <w:szCs w:val="28"/>
        </w:rPr>
      </w:pPr>
      <w:r w:rsidRPr="007028A3">
        <w:rPr>
          <w:color w:val="auto"/>
          <w:sz w:val="28"/>
          <w:szCs w:val="28"/>
        </w:rPr>
        <w:t xml:space="preserve"> работников</w:t>
      </w:r>
      <w:r w:rsidR="00DD13AE" w:rsidRPr="007028A3">
        <w:rPr>
          <w:color w:val="auto"/>
          <w:sz w:val="28"/>
          <w:szCs w:val="28"/>
        </w:rPr>
        <w:t xml:space="preserve"> в рейтинговые позиции </w:t>
      </w:r>
      <w:r w:rsidR="004C5662" w:rsidRPr="007028A3">
        <w:rPr>
          <w:color w:val="auto"/>
          <w:sz w:val="28"/>
          <w:szCs w:val="28"/>
        </w:rPr>
        <w:t>учреждения</w:t>
      </w:r>
      <w:r w:rsidR="00DD13AE" w:rsidRPr="007028A3">
        <w:rPr>
          <w:color w:val="auto"/>
          <w:sz w:val="28"/>
          <w:szCs w:val="28"/>
        </w:rPr>
        <w:t xml:space="preserve">; </w:t>
      </w:r>
    </w:p>
    <w:p w:rsidR="00753215" w:rsidRPr="007028A3" w:rsidRDefault="00DD13AE" w:rsidP="007028A3">
      <w:pPr>
        <w:pStyle w:val="Default"/>
        <w:ind w:left="-567" w:firstLine="567"/>
        <w:contextualSpacing/>
        <w:jc w:val="both"/>
        <w:rPr>
          <w:color w:val="auto"/>
          <w:sz w:val="28"/>
          <w:szCs w:val="28"/>
        </w:rPr>
      </w:pPr>
      <w:r w:rsidRPr="007028A3">
        <w:rPr>
          <w:color w:val="auto"/>
          <w:sz w:val="28"/>
          <w:szCs w:val="28"/>
        </w:rPr>
        <w:t>-</w:t>
      </w:r>
      <w:r w:rsidR="001626B8" w:rsidRPr="007028A3">
        <w:rPr>
          <w:rFonts w:eastAsia="Arial Unicode MS"/>
          <w:kern w:val="1"/>
          <w:sz w:val="28"/>
          <w:szCs w:val="28"/>
        </w:rPr>
        <w:t> </w:t>
      </w:r>
      <w:r w:rsidRPr="007028A3">
        <w:rPr>
          <w:color w:val="auto"/>
          <w:sz w:val="28"/>
          <w:szCs w:val="28"/>
        </w:rPr>
        <w:t xml:space="preserve">стимулирующие выплаты по критериям вклада </w:t>
      </w:r>
      <w:r w:rsidR="00753215" w:rsidRPr="007028A3">
        <w:rPr>
          <w:color w:val="auto"/>
          <w:sz w:val="28"/>
          <w:szCs w:val="28"/>
        </w:rPr>
        <w:t>педагогических работников</w:t>
      </w:r>
      <w:r w:rsidRPr="007028A3">
        <w:rPr>
          <w:color w:val="auto"/>
          <w:sz w:val="28"/>
          <w:szCs w:val="28"/>
        </w:rPr>
        <w:t xml:space="preserve"> в качественное образование и воспитание в течение учебного года; </w:t>
      </w:r>
    </w:p>
    <w:p w:rsidR="00753215" w:rsidRPr="007028A3" w:rsidRDefault="00DD13AE" w:rsidP="007028A3">
      <w:pPr>
        <w:pStyle w:val="Default"/>
        <w:ind w:left="-567" w:firstLine="567"/>
        <w:contextualSpacing/>
        <w:jc w:val="both"/>
        <w:rPr>
          <w:color w:val="auto"/>
          <w:sz w:val="28"/>
          <w:szCs w:val="28"/>
        </w:rPr>
      </w:pPr>
      <w:r w:rsidRPr="007028A3">
        <w:rPr>
          <w:color w:val="auto"/>
          <w:sz w:val="28"/>
          <w:szCs w:val="28"/>
        </w:rPr>
        <w:t>-</w:t>
      </w:r>
      <w:r w:rsidR="001626B8" w:rsidRPr="007028A3">
        <w:rPr>
          <w:rFonts w:eastAsia="Arial Unicode MS"/>
          <w:kern w:val="1"/>
          <w:sz w:val="28"/>
          <w:szCs w:val="28"/>
        </w:rPr>
        <w:t> </w:t>
      </w:r>
      <w:r w:rsidRPr="007028A3">
        <w:rPr>
          <w:color w:val="auto"/>
          <w:sz w:val="28"/>
          <w:szCs w:val="28"/>
        </w:rPr>
        <w:t xml:space="preserve">премирование победителей </w:t>
      </w:r>
      <w:r w:rsidR="00753215" w:rsidRPr="007028A3">
        <w:rPr>
          <w:iCs/>
          <w:sz w:val="28"/>
          <w:szCs w:val="28"/>
        </w:rPr>
        <w:t>конкурсных мероприятиях муниципального, регионального, всероссийского и международного уровней;</w:t>
      </w:r>
    </w:p>
    <w:p w:rsidR="004C5662" w:rsidRPr="007028A3" w:rsidRDefault="00753215" w:rsidP="007028A3">
      <w:pPr>
        <w:pStyle w:val="Default"/>
        <w:ind w:left="-567" w:firstLine="567"/>
        <w:contextualSpacing/>
        <w:jc w:val="both"/>
        <w:rPr>
          <w:color w:val="auto"/>
          <w:sz w:val="28"/>
          <w:szCs w:val="28"/>
        </w:rPr>
      </w:pPr>
      <w:r w:rsidRPr="007028A3">
        <w:rPr>
          <w:color w:val="auto"/>
          <w:sz w:val="28"/>
          <w:szCs w:val="28"/>
        </w:rPr>
        <w:t>-</w:t>
      </w:r>
      <w:r w:rsidR="001626B8" w:rsidRPr="007028A3">
        <w:rPr>
          <w:rFonts w:eastAsia="Arial Unicode MS"/>
          <w:kern w:val="1"/>
          <w:sz w:val="28"/>
          <w:szCs w:val="28"/>
        </w:rPr>
        <w:t> </w:t>
      </w:r>
      <w:r w:rsidR="00551A35" w:rsidRPr="007028A3">
        <w:rPr>
          <w:rFonts w:eastAsia="Arial Unicode MS"/>
          <w:kern w:val="1"/>
          <w:sz w:val="28"/>
          <w:szCs w:val="28"/>
        </w:rPr>
        <w:t>стимулирующие выплаты за выполнение особо важных работ.</w:t>
      </w:r>
    </w:p>
    <w:p w:rsidR="00753215" w:rsidRPr="007028A3" w:rsidRDefault="00DD13AE" w:rsidP="007028A3">
      <w:pPr>
        <w:pStyle w:val="Default"/>
        <w:ind w:left="-567" w:firstLine="567"/>
        <w:contextualSpacing/>
        <w:jc w:val="both"/>
        <w:rPr>
          <w:color w:val="auto"/>
          <w:sz w:val="28"/>
          <w:szCs w:val="28"/>
        </w:rPr>
      </w:pPr>
      <w:r w:rsidRPr="007028A3">
        <w:rPr>
          <w:color w:val="auto"/>
          <w:sz w:val="28"/>
          <w:szCs w:val="28"/>
        </w:rPr>
        <w:t xml:space="preserve">Нематериальные виды поощрения: </w:t>
      </w:r>
    </w:p>
    <w:p w:rsidR="00753215" w:rsidRPr="007028A3" w:rsidRDefault="00DD13AE" w:rsidP="007028A3">
      <w:pPr>
        <w:pStyle w:val="Default"/>
        <w:ind w:left="-567" w:firstLine="567"/>
        <w:contextualSpacing/>
        <w:jc w:val="both"/>
        <w:rPr>
          <w:color w:val="auto"/>
          <w:sz w:val="28"/>
          <w:szCs w:val="28"/>
        </w:rPr>
      </w:pPr>
      <w:r w:rsidRPr="007028A3">
        <w:rPr>
          <w:color w:val="auto"/>
          <w:sz w:val="28"/>
          <w:szCs w:val="28"/>
        </w:rPr>
        <w:t>-</w:t>
      </w:r>
      <w:r w:rsidR="001626B8" w:rsidRPr="007028A3">
        <w:rPr>
          <w:rFonts w:eastAsia="Arial Unicode MS"/>
          <w:kern w:val="1"/>
          <w:sz w:val="28"/>
          <w:szCs w:val="28"/>
        </w:rPr>
        <w:t> </w:t>
      </w:r>
      <w:r w:rsidRPr="007028A3">
        <w:rPr>
          <w:color w:val="auto"/>
          <w:sz w:val="28"/>
          <w:szCs w:val="28"/>
        </w:rPr>
        <w:t>благодарственные письма за высокую результативность обучающихся, за ак</w:t>
      </w:r>
      <w:r w:rsidR="00753215" w:rsidRPr="007028A3">
        <w:rPr>
          <w:color w:val="auto"/>
          <w:sz w:val="28"/>
          <w:szCs w:val="28"/>
        </w:rPr>
        <w:t>тивное участие педагогических работников</w:t>
      </w:r>
      <w:r w:rsidRPr="007028A3">
        <w:rPr>
          <w:color w:val="auto"/>
          <w:sz w:val="28"/>
          <w:szCs w:val="28"/>
        </w:rPr>
        <w:t xml:space="preserve"> в жизни </w:t>
      </w:r>
      <w:r w:rsidR="004C5662" w:rsidRPr="007028A3">
        <w:rPr>
          <w:color w:val="auto"/>
          <w:sz w:val="28"/>
          <w:szCs w:val="28"/>
        </w:rPr>
        <w:t xml:space="preserve">учреждения </w:t>
      </w:r>
      <w:r w:rsidRPr="007028A3">
        <w:rPr>
          <w:color w:val="auto"/>
          <w:sz w:val="28"/>
          <w:szCs w:val="28"/>
        </w:rPr>
        <w:t xml:space="preserve">и системе образования; </w:t>
      </w:r>
    </w:p>
    <w:p w:rsidR="00753215" w:rsidRPr="007028A3" w:rsidRDefault="00DD13AE" w:rsidP="007028A3">
      <w:pPr>
        <w:pStyle w:val="Default"/>
        <w:ind w:left="-567" w:firstLine="567"/>
        <w:contextualSpacing/>
        <w:jc w:val="both"/>
        <w:rPr>
          <w:color w:val="auto"/>
          <w:sz w:val="28"/>
          <w:szCs w:val="28"/>
        </w:rPr>
      </w:pPr>
      <w:r w:rsidRPr="007028A3">
        <w:rPr>
          <w:color w:val="auto"/>
          <w:sz w:val="28"/>
          <w:szCs w:val="28"/>
        </w:rPr>
        <w:lastRenderedPageBreak/>
        <w:t>-</w:t>
      </w:r>
      <w:r w:rsidR="001626B8" w:rsidRPr="007028A3">
        <w:rPr>
          <w:rFonts w:eastAsia="Arial Unicode MS"/>
          <w:kern w:val="1"/>
          <w:sz w:val="28"/>
          <w:szCs w:val="28"/>
        </w:rPr>
        <w:t> </w:t>
      </w:r>
      <w:r w:rsidRPr="007028A3">
        <w:rPr>
          <w:color w:val="auto"/>
          <w:sz w:val="28"/>
          <w:szCs w:val="28"/>
        </w:rPr>
        <w:t xml:space="preserve">грамоты за достижения обучающихся в </w:t>
      </w:r>
      <w:r w:rsidR="004C5662" w:rsidRPr="007028A3">
        <w:rPr>
          <w:color w:val="auto"/>
          <w:sz w:val="28"/>
          <w:szCs w:val="28"/>
        </w:rPr>
        <w:t>соревнованиях Международного и  Всероссийского уровней</w:t>
      </w:r>
      <w:r w:rsidRPr="007028A3">
        <w:rPr>
          <w:color w:val="auto"/>
          <w:sz w:val="28"/>
          <w:szCs w:val="28"/>
        </w:rPr>
        <w:t xml:space="preserve">, в </w:t>
      </w:r>
      <w:r w:rsidR="004C5662" w:rsidRPr="007028A3">
        <w:rPr>
          <w:color w:val="auto"/>
          <w:sz w:val="28"/>
          <w:szCs w:val="28"/>
        </w:rPr>
        <w:t>социально-значимой деятельности.</w:t>
      </w:r>
      <w:r w:rsidRPr="007028A3">
        <w:rPr>
          <w:color w:val="auto"/>
          <w:sz w:val="28"/>
          <w:szCs w:val="28"/>
        </w:rPr>
        <w:t xml:space="preserve"> </w:t>
      </w:r>
    </w:p>
    <w:p w:rsidR="00DD13AE" w:rsidRPr="007028A3" w:rsidRDefault="00DD13AE" w:rsidP="007028A3">
      <w:pPr>
        <w:pStyle w:val="Default"/>
        <w:ind w:left="-567" w:firstLine="567"/>
        <w:contextualSpacing/>
        <w:jc w:val="both"/>
        <w:rPr>
          <w:color w:val="auto"/>
          <w:sz w:val="28"/>
          <w:szCs w:val="28"/>
        </w:rPr>
      </w:pPr>
      <w:r w:rsidRPr="007028A3">
        <w:rPr>
          <w:color w:val="auto"/>
          <w:sz w:val="28"/>
          <w:szCs w:val="28"/>
        </w:rPr>
        <w:t>-</w:t>
      </w:r>
      <w:r w:rsidR="001626B8" w:rsidRPr="007028A3">
        <w:rPr>
          <w:rFonts w:eastAsia="Arial Unicode MS"/>
          <w:kern w:val="1"/>
          <w:sz w:val="28"/>
          <w:szCs w:val="28"/>
        </w:rPr>
        <w:t> </w:t>
      </w:r>
      <w:r w:rsidRPr="007028A3">
        <w:rPr>
          <w:color w:val="auto"/>
          <w:sz w:val="28"/>
          <w:szCs w:val="28"/>
        </w:rPr>
        <w:t>размещение благодарности,</w:t>
      </w:r>
      <w:r w:rsidR="00753215" w:rsidRPr="007028A3">
        <w:rPr>
          <w:color w:val="auto"/>
          <w:sz w:val="28"/>
          <w:szCs w:val="28"/>
        </w:rPr>
        <w:t xml:space="preserve"> поздравления, статьи о работниках</w:t>
      </w:r>
      <w:r w:rsidRPr="007028A3">
        <w:rPr>
          <w:color w:val="auto"/>
          <w:sz w:val="28"/>
          <w:szCs w:val="28"/>
        </w:rPr>
        <w:t xml:space="preserve"> на официальном сайте </w:t>
      </w:r>
      <w:r w:rsidR="00551A35" w:rsidRPr="007028A3">
        <w:rPr>
          <w:color w:val="auto"/>
          <w:sz w:val="28"/>
          <w:szCs w:val="28"/>
        </w:rPr>
        <w:t>учреждения</w:t>
      </w:r>
      <w:r w:rsidRPr="007028A3">
        <w:rPr>
          <w:color w:val="auto"/>
          <w:sz w:val="28"/>
          <w:szCs w:val="28"/>
        </w:rPr>
        <w:t>, официал</w:t>
      </w:r>
      <w:r w:rsidR="00753215" w:rsidRPr="007028A3">
        <w:rPr>
          <w:color w:val="auto"/>
          <w:sz w:val="28"/>
          <w:szCs w:val="28"/>
        </w:rPr>
        <w:t xml:space="preserve">ьных группах </w:t>
      </w:r>
      <w:r w:rsidR="00551A35" w:rsidRPr="007028A3">
        <w:rPr>
          <w:color w:val="auto"/>
          <w:sz w:val="28"/>
          <w:szCs w:val="28"/>
        </w:rPr>
        <w:t>учреждения</w:t>
      </w:r>
      <w:r w:rsidR="00753215" w:rsidRPr="007028A3">
        <w:rPr>
          <w:color w:val="auto"/>
          <w:sz w:val="28"/>
          <w:szCs w:val="28"/>
        </w:rPr>
        <w:t xml:space="preserve"> в социальных сетях,</w:t>
      </w:r>
      <w:r w:rsidR="00551A35" w:rsidRPr="007028A3">
        <w:rPr>
          <w:color w:val="auto"/>
          <w:sz w:val="28"/>
          <w:szCs w:val="28"/>
        </w:rPr>
        <w:t xml:space="preserve"> </w:t>
      </w:r>
      <w:r w:rsidR="00753215" w:rsidRPr="007028A3">
        <w:rPr>
          <w:color w:val="auto"/>
          <w:sz w:val="28"/>
          <w:szCs w:val="28"/>
        </w:rPr>
        <w:t>СМИ.</w:t>
      </w:r>
    </w:p>
    <w:p w:rsidR="004C5662" w:rsidRPr="007028A3" w:rsidRDefault="004C5662" w:rsidP="007028A3">
      <w:pPr>
        <w:pStyle w:val="Default"/>
        <w:ind w:left="-567" w:firstLine="567"/>
        <w:contextualSpacing/>
        <w:jc w:val="both"/>
        <w:rPr>
          <w:i/>
          <w:color w:val="auto"/>
          <w:sz w:val="28"/>
          <w:szCs w:val="28"/>
        </w:rPr>
      </w:pPr>
    </w:p>
    <w:p w:rsidR="00DF2B83" w:rsidRPr="007028A3" w:rsidRDefault="00DF2B83" w:rsidP="007028A3">
      <w:pPr>
        <w:pStyle w:val="Default"/>
        <w:ind w:left="-567" w:firstLine="567"/>
        <w:contextualSpacing/>
        <w:jc w:val="both"/>
        <w:rPr>
          <w:color w:val="auto"/>
          <w:sz w:val="28"/>
          <w:szCs w:val="28"/>
        </w:rPr>
      </w:pPr>
    </w:p>
    <w:p w:rsidR="00B84C13" w:rsidRPr="007028A3" w:rsidRDefault="00B84C13" w:rsidP="007028A3">
      <w:pPr>
        <w:pStyle w:val="31"/>
        <w:ind w:left="-567" w:firstLine="567"/>
        <w:contextualSpacing/>
        <w:jc w:val="center"/>
        <w:outlineLvl w:val="0"/>
        <w:rPr>
          <w:b/>
          <w:bCs/>
          <w:caps/>
        </w:rPr>
      </w:pPr>
      <w:r w:rsidRPr="007028A3">
        <w:rPr>
          <w:b/>
          <w:bCs/>
          <w:caps/>
          <w:lang w:val="en-US"/>
        </w:rPr>
        <w:t>VI</w:t>
      </w:r>
      <w:r w:rsidRPr="007028A3">
        <w:rPr>
          <w:b/>
          <w:bCs/>
          <w:caps/>
        </w:rPr>
        <w:t>. Охрана труда и здоровья</w:t>
      </w:r>
    </w:p>
    <w:p w:rsidR="00B84C13" w:rsidRPr="007028A3" w:rsidRDefault="00B84C13" w:rsidP="007028A3">
      <w:pPr>
        <w:pStyle w:val="31"/>
        <w:ind w:left="-567" w:firstLine="567"/>
        <w:contextualSpacing/>
        <w:outlineLvl w:val="0"/>
        <w:rPr>
          <w:b/>
          <w:bCs/>
          <w:caps/>
        </w:rPr>
      </w:pPr>
    </w:p>
    <w:p w:rsidR="00E963B7" w:rsidRPr="007028A3" w:rsidRDefault="00E963B7" w:rsidP="007028A3">
      <w:pPr>
        <w:ind w:left="-567" w:firstLine="567"/>
        <w:contextualSpacing/>
        <w:jc w:val="both"/>
        <w:rPr>
          <w:sz w:val="28"/>
          <w:szCs w:val="28"/>
        </w:rPr>
      </w:pPr>
      <w:r w:rsidRPr="007028A3">
        <w:rPr>
          <w:sz w:val="28"/>
          <w:szCs w:val="28"/>
        </w:rPr>
        <w:t xml:space="preserve">Стороны рассматривают охрану труда и здоровья работников </w:t>
      </w:r>
      <w:r w:rsidR="00551A35" w:rsidRPr="007028A3">
        <w:rPr>
          <w:color w:val="000000"/>
          <w:sz w:val="28"/>
          <w:szCs w:val="28"/>
        </w:rPr>
        <w:t>учреждения</w:t>
      </w:r>
      <w:r w:rsidRPr="007028A3">
        <w:rPr>
          <w:sz w:val="28"/>
          <w:szCs w:val="28"/>
        </w:rPr>
        <w:t xml:space="preserve"> в качестве одного из приоритетных направлений деятельности.</w:t>
      </w:r>
    </w:p>
    <w:p w:rsidR="00E963B7" w:rsidRPr="007028A3" w:rsidRDefault="00E963B7" w:rsidP="007028A3">
      <w:pPr>
        <w:pStyle w:val="33"/>
        <w:spacing w:after="0"/>
        <w:ind w:left="-567" w:firstLine="567"/>
        <w:contextualSpacing/>
        <w:rPr>
          <w:sz w:val="28"/>
          <w:szCs w:val="28"/>
        </w:rPr>
      </w:pPr>
      <w:r w:rsidRPr="007028A3">
        <w:rPr>
          <w:sz w:val="28"/>
          <w:szCs w:val="28"/>
        </w:rPr>
        <w:t>6.1.</w:t>
      </w:r>
      <w:r w:rsidR="001626B8" w:rsidRPr="007028A3">
        <w:rPr>
          <w:rFonts w:eastAsia="Arial Unicode MS"/>
          <w:color w:val="000000"/>
          <w:kern w:val="1"/>
          <w:sz w:val="28"/>
          <w:szCs w:val="28"/>
        </w:rPr>
        <w:t> </w:t>
      </w:r>
      <w:r w:rsidRPr="007028A3">
        <w:rPr>
          <w:sz w:val="28"/>
          <w:szCs w:val="28"/>
        </w:rPr>
        <w:t>Стороны совместно обязуются:</w:t>
      </w:r>
    </w:p>
    <w:p w:rsidR="00E963B7" w:rsidRPr="007028A3" w:rsidRDefault="00E963B7" w:rsidP="007028A3">
      <w:pPr>
        <w:ind w:left="-567" w:firstLine="567"/>
        <w:contextualSpacing/>
        <w:jc w:val="both"/>
        <w:rPr>
          <w:i/>
          <w:iCs/>
          <w:sz w:val="28"/>
          <w:szCs w:val="28"/>
        </w:rPr>
      </w:pPr>
      <w:r w:rsidRPr="007028A3">
        <w:rPr>
          <w:sz w:val="28"/>
          <w:szCs w:val="28"/>
        </w:rPr>
        <w:t>6.1.1.</w:t>
      </w:r>
      <w:r w:rsidR="001626B8" w:rsidRPr="007028A3">
        <w:rPr>
          <w:rFonts w:eastAsia="Arial Unicode MS"/>
          <w:color w:val="000000"/>
          <w:kern w:val="1"/>
          <w:sz w:val="28"/>
          <w:szCs w:val="28"/>
        </w:rPr>
        <w:t> </w:t>
      </w:r>
      <w:r w:rsidRPr="007028A3">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551A35" w:rsidRPr="007028A3">
        <w:rPr>
          <w:sz w:val="28"/>
          <w:szCs w:val="28"/>
        </w:rPr>
        <w:t xml:space="preserve"> </w:t>
      </w:r>
      <w:r w:rsidR="00561652" w:rsidRPr="007028A3">
        <w:rPr>
          <w:sz w:val="28"/>
          <w:szCs w:val="28"/>
        </w:rPr>
        <w:t>(</w:t>
      </w:r>
      <w:r w:rsidR="00551A35" w:rsidRPr="007028A3">
        <w:rPr>
          <w:sz w:val="28"/>
          <w:szCs w:val="28"/>
        </w:rPr>
        <w:t>ПРИЛОЖЕНИЕ №</w:t>
      </w:r>
      <w:r w:rsidR="00664C95" w:rsidRPr="007028A3">
        <w:rPr>
          <w:sz w:val="28"/>
          <w:szCs w:val="28"/>
        </w:rPr>
        <w:t xml:space="preserve"> 5</w:t>
      </w:r>
      <w:r w:rsidR="00551A35" w:rsidRPr="007028A3">
        <w:rPr>
          <w:iCs/>
          <w:sz w:val="28"/>
          <w:szCs w:val="28"/>
        </w:rPr>
        <w:t xml:space="preserve">) </w:t>
      </w:r>
      <w:r w:rsidRPr="007028A3">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7028A3">
        <w:rPr>
          <w:i/>
          <w:iCs/>
          <w:sz w:val="28"/>
          <w:szCs w:val="28"/>
        </w:rPr>
        <w:t>.</w:t>
      </w:r>
    </w:p>
    <w:p w:rsidR="00E963B7" w:rsidRPr="007028A3" w:rsidRDefault="00E963B7" w:rsidP="007028A3">
      <w:pPr>
        <w:pStyle w:val="33"/>
        <w:spacing w:after="0"/>
        <w:ind w:left="-567" w:firstLine="567"/>
        <w:contextualSpacing/>
        <w:jc w:val="both"/>
        <w:rPr>
          <w:sz w:val="28"/>
          <w:szCs w:val="28"/>
        </w:rPr>
      </w:pPr>
      <w:r w:rsidRPr="007028A3">
        <w:rPr>
          <w:sz w:val="28"/>
          <w:szCs w:val="28"/>
        </w:rPr>
        <w:t>6.1.2.</w:t>
      </w:r>
      <w:r w:rsidR="001626B8" w:rsidRPr="007028A3">
        <w:rPr>
          <w:rFonts w:eastAsia="Arial Unicode MS"/>
          <w:color w:val="000000"/>
          <w:kern w:val="1"/>
          <w:sz w:val="28"/>
          <w:szCs w:val="28"/>
        </w:rPr>
        <w:t> </w:t>
      </w:r>
      <w:r w:rsidRPr="007028A3">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Pr="007028A3" w:rsidRDefault="00E963B7" w:rsidP="007028A3">
      <w:pPr>
        <w:pStyle w:val="33"/>
        <w:spacing w:after="0"/>
        <w:ind w:left="-567" w:firstLine="567"/>
        <w:contextualSpacing/>
        <w:jc w:val="both"/>
        <w:rPr>
          <w:sz w:val="28"/>
          <w:szCs w:val="28"/>
        </w:rPr>
      </w:pPr>
      <w:r w:rsidRPr="007028A3">
        <w:rPr>
          <w:sz w:val="28"/>
          <w:szCs w:val="28"/>
        </w:rPr>
        <w:t>6.1.3.</w:t>
      </w:r>
      <w:r w:rsidR="001626B8" w:rsidRPr="007028A3">
        <w:rPr>
          <w:rFonts w:eastAsia="Arial Unicode MS"/>
          <w:color w:val="000000"/>
          <w:kern w:val="1"/>
          <w:sz w:val="28"/>
          <w:szCs w:val="28"/>
        </w:rPr>
        <w:t> </w:t>
      </w:r>
      <w:r w:rsidRPr="007028A3">
        <w:rPr>
          <w:sz w:val="28"/>
          <w:szCs w:val="28"/>
        </w:rPr>
        <w:t>Способствовать формированию и организации деятельности совместных комиссий по охране труда.</w:t>
      </w:r>
    </w:p>
    <w:p w:rsidR="00E963B7" w:rsidRPr="007028A3" w:rsidRDefault="00E963B7" w:rsidP="007028A3">
      <w:pPr>
        <w:pStyle w:val="33"/>
        <w:spacing w:after="0"/>
        <w:ind w:left="-567" w:firstLine="567"/>
        <w:contextualSpacing/>
        <w:rPr>
          <w:sz w:val="28"/>
          <w:szCs w:val="28"/>
        </w:rPr>
      </w:pPr>
      <w:r w:rsidRPr="007028A3">
        <w:rPr>
          <w:sz w:val="28"/>
          <w:szCs w:val="28"/>
        </w:rPr>
        <w:t>6.1.4.</w:t>
      </w:r>
      <w:r w:rsidR="001626B8" w:rsidRPr="007028A3">
        <w:rPr>
          <w:rFonts w:eastAsia="Arial Unicode MS"/>
          <w:color w:val="000000"/>
          <w:kern w:val="1"/>
          <w:sz w:val="28"/>
          <w:szCs w:val="28"/>
        </w:rPr>
        <w:t> </w:t>
      </w:r>
      <w:r w:rsidRPr="007028A3">
        <w:rPr>
          <w:sz w:val="28"/>
          <w:szCs w:val="28"/>
        </w:rPr>
        <w:t>Обеспечивать:</w:t>
      </w:r>
    </w:p>
    <w:p w:rsidR="00E963B7" w:rsidRPr="007028A3" w:rsidRDefault="00E963B7" w:rsidP="007028A3">
      <w:pPr>
        <w:pStyle w:val="33"/>
        <w:spacing w:after="0"/>
        <w:ind w:left="-567" w:firstLine="567"/>
        <w:contextualSpacing/>
        <w:jc w:val="both"/>
        <w:rPr>
          <w:sz w:val="28"/>
          <w:szCs w:val="28"/>
        </w:rPr>
      </w:pPr>
      <w:r w:rsidRPr="007028A3">
        <w:rPr>
          <w:sz w:val="28"/>
          <w:szCs w:val="28"/>
        </w:rPr>
        <w:t>выборы представителей в формируемую на паритетной основе комиссию по охране труда;</w:t>
      </w:r>
    </w:p>
    <w:p w:rsidR="00E963B7" w:rsidRPr="007028A3" w:rsidRDefault="00E963B7" w:rsidP="007028A3">
      <w:pPr>
        <w:pStyle w:val="33"/>
        <w:spacing w:after="0"/>
        <w:ind w:left="-567" w:firstLine="567"/>
        <w:contextualSpacing/>
        <w:jc w:val="both"/>
        <w:rPr>
          <w:sz w:val="28"/>
          <w:szCs w:val="28"/>
        </w:rPr>
      </w:pPr>
      <w:r w:rsidRPr="007028A3">
        <w:rPr>
          <w:sz w:val="28"/>
          <w:szCs w:val="28"/>
        </w:rPr>
        <w:t>работу комиссий: по охране труда, по проведению специальной оценки условий труда, по проверке знаний и навыков в области охраны труда</w:t>
      </w:r>
      <w:r w:rsidR="003B3240" w:rsidRPr="007028A3">
        <w:rPr>
          <w:sz w:val="28"/>
          <w:szCs w:val="28"/>
        </w:rPr>
        <w:t xml:space="preserve"> (</w:t>
      </w:r>
      <w:r w:rsidR="00561652" w:rsidRPr="007028A3">
        <w:rPr>
          <w:sz w:val="28"/>
          <w:szCs w:val="28"/>
        </w:rPr>
        <w:t>ПРИЛОЖЕНИЕ №</w:t>
      </w:r>
      <w:r w:rsidR="00664C95" w:rsidRPr="007028A3">
        <w:rPr>
          <w:sz w:val="28"/>
          <w:szCs w:val="28"/>
        </w:rPr>
        <w:t xml:space="preserve"> 6</w:t>
      </w:r>
      <w:r w:rsidR="00561652" w:rsidRPr="007028A3">
        <w:rPr>
          <w:sz w:val="28"/>
          <w:szCs w:val="28"/>
        </w:rPr>
        <w:t xml:space="preserve">  Положение о комиссии по проверке знаний по охране труда)</w:t>
      </w:r>
      <w:r w:rsidRPr="007028A3">
        <w:rPr>
          <w:sz w:val="28"/>
          <w:szCs w:val="28"/>
        </w:rPr>
        <w:t xml:space="preserve">; по расследованию несчастных случаев на производстве и с обучающимися во время образовательного процесса; по контролю состояния зданий; по приёмке спортивных сооружений, территории к новому учебному году; по приёмке </w:t>
      </w:r>
      <w:r w:rsidR="00561652" w:rsidRPr="007028A3">
        <w:rPr>
          <w:sz w:val="28"/>
          <w:szCs w:val="28"/>
        </w:rPr>
        <w:t>учреждения</w:t>
      </w:r>
      <w:r w:rsidRPr="007028A3">
        <w:rPr>
          <w:sz w:val="28"/>
          <w:szCs w:val="28"/>
        </w:rPr>
        <w:t xml:space="preserve"> на готовность к новому учебному году и других комиссий;</w:t>
      </w:r>
    </w:p>
    <w:p w:rsidR="00E963B7" w:rsidRPr="007028A3" w:rsidRDefault="00E963B7" w:rsidP="007028A3">
      <w:pPr>
        <w:pStyle w:val="33"/>
        <w:spacing w:after="0"/>
        <w:ind w:left="-567" w:firstLine="567"/>
        <w:contextualSpacing/>
        <w:rPr>
          <w:sz w:val="28"/>
          <w:szCs w:val="28"/>
        </w:rPr>
      </w:pPr>
      <w:r w:rsidRPr="007028A3">
        <w:rPr>
          <w:sz w:val="28"/>
          <w:szCs w:val="28"/>
        </w:rPr>
        <w:t>своевременное расследование несчастных случаев;</w:t>
      </w:r>
    </w:p>
    <w:p w:rsidR="00E963B7" w:rsidRPr="007028A3" w:rsidRDefault="00E963B7" w:rsidP="007028A3">
      <w:pPr>
        <w:pStyle w:val="33"/>
        <w:spacing w:after="0"/>
        <w:ind w:left="-567" w:firstLine="567"/>
        <w:contextualSpacing/>
        <w:rPr>
          <w:sz w:val="28"/>
          <w:szCs w:val="28"/>
        </w:rPr>
      </w:pPr>
      <w:r w:rsidRPr="007028A3">
        <w:rPr>
          <w:sz w:val="28"/>
          <w:szCs w:val="28"/>
        </w:rPr>
        <w:t>оказание материальной помощи пострадавшим на производстве</w:t>
      </w:r>
      <w:r w:rsidR="005D4469" w:rsidRPr="007028A3">
        <w:rPr>
          <w:sz w:val="28"/>
          <w:szCs w:val="28"/>
        </w:rPr>
        <w:t>.</w:t>
      </w:r>
    </w:p>
    <w:p w:rsidR="00E963B7" w:rsidRPr="007028A3" w:rsidRDefault="00E963B7" w:rsidP="007028A3">
      <w:pPr>
        <w:pStyle w:val="33"/>
        <w:spacing w:after="0"/>
        <w:ind w:left="-567" w:firstLine="567"/>
        <w:contextualSpacing/>
        <w:jc w:val="both"/>
        <w:rPr>
          <w:sz w:val="28"/>
          <w:szCs w:val="28"/>
        </w:rPr>
      </w:pPr>
      <w:r w:rsidRPr="007028A3">
        <w:rPr>
          <w:sz w:val="28"/>
          <w:szCs w:val="28"/>
        </w:rPr>
        <w:t>6.1.</w:t>
      </w:r>
      <w:r w:rsidR="00992B9D" w:rsidRPr="007028A3">
        <w:rPr>
          <w:sz w:val="28"/>
          <w:szCs w:val="28"/>
        </w:rPr>
        <w:t>5</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Осуществлять административно-общественный контроль за безопасностью жизнедеятельности в </w:t>
      </w:r>
      <w:r w:rsidR="00561652" w:rsidRPr="007028A3">
        <w:rPr>
          <w:sz w:val="28"/>
          <w:szCs w:val="28"/>
        </w:rPr>
        <w:t>учреждении</w:t>
      </w:r>
      <w:r w:rsidRPr="007028A3">
        <w:rPr>
          <w:sz w:val="28"/>
          <w:szCs w:val="28"/>
        </w:rPr>
        <w:t>, состоянием условий и охраны труда, выполнением раздела по охране труда коллективного договора, соглашения по охране труда.</w:t>
      </w:r>
    </w:p>
    <w:p w:rsidR="00E963B7" w:rsidRPr="007028A3" w:rsidRDefault="00E963B7" w:rsidP="007028A3">
      <w:pPr>
        <w:pStyle w:val="33"/>
        <w:spacing w:after="0"/>
        <w:ind w:left="-567" w:firstLine="567"/>
        <w:contextualSpacing/>
        <w:jc w:val="both"/>
        <w:rPr>
          <w:sz w:val="28"/>
          <w:szCs w:val="28"/>
        </w:rPr>
      </w:pPr>
      <w:r w:rsidRPr="007028A3">
        <w:rPr>
          <w:sz w:val="28"/>
          <w:szCs w:val="28"/>
        </w:rPr>
        <w:t>6.1.</w:t>
      </w:r>
      <w:r w:rsidR="00992B9D" w:rsidRPr="007028A3">
        <w:rPr>
          <w:sz w:val="28"/>
          <w:szCs w:val="28"/>
        </w:rPr>
        <w:t>6</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Контролировать выполнение </w:t>
      </w:r>
      <w:r w:rsidR="00561652" w:rsidRPr="007028A3">
        <w:rPr>
          <w:sz w:val="28"/>
          <w:szCs w:val="28"/>
        </w:rPr>
        <w:t>учреждением</w:t>
      </w:r>
      <w:r w:rsidRPr="007028A3">
        <w:rPr>
          <w:sz w:val="28"/>
          <w:szCs w:val="28"/>
        </w:rPr>
        <w:t xml:space="preserve"> предписаний органов государственного контро</w:t>
      </w:r>
      <w:r w:rsidR="00561652" w:rsidRPr="007028A3">
        <w:rPr>
          <w:sz w:val="28"/>
          <w:szCs w:val="28"/>
        </w:rPr>
        <w:t>ля (надзора)</w:t>
      </w:r>
      <w:r w:rsidRPr="007028A3">
        <w:rPr>
          <w:sz w:val="28"/>
          <w:szCs w:val="28"/>
        </w:rPr>
        <w:t>.</w:t>
      </w:r>
    </w:p>
    <w:p w:rsidR="00E963B7" w:rsidRPr="007028A3" w:rsidRDefault="00E963B7" w:rsidP="007028A3">
      <w:pPr>
        <w:pStyle w:val="33"/>
        <w:spacing w:after="0"/>
        <w:ind w:left="-567" w:firstLine="567"/>
        <w:contextualSpacing/>
        <w:jc w:val="both"/>
        <w:rPr>
          <w:sz w:val="28"/>
          <w:szCs w:val="28"/>
        </w:rPr>
      </w:pPr>
      <w:r w:rsidRPr="007028A3">
        <w:rPr>
          <w:sz w:val="28"/>
          <w:szCs w:val="28"/>
        </w:rPr>
        <w:lastRenderedPageBreak/>
        <w:t>6.1.</w:t>
      </w:r>
      <w:r w:rsidR="00992B9D" w:rsidRPr="007028A3">
        <w:rPr>
          <w:sz w:val="28"/>
          <w:szCs w:val="28"/>
        </w:rPr>
        <w:t>7</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Организовывать проведение комплексных, тематических и целевых проверок в </w:t>
      </w:r>
      <w:r w:rsidR="00561652" w:rsidRPr="007028A3">
        <w:rPr>
          <w:sz w:val="28"/>
          <w:szCs w:val="28"/>
        </w:rPr>
        <w:t>учреждении</w:t>
      </w:r>
      <w:r w:rsidRPr="007028A3">
        <w:rPr>
          <w:sz w:val="28"/>
          <w:szCs w:val="28"/>
        </w:rPr>
        <w:t xml:space="preserve"> по вопросам охраны труда с последующим обсуждением на совместных заседаниях представителей работодателя и </w:t>
      </w:r>
      <w:r w:rsidR="00561652" w:rsidRPr="007028A3">
        <w:rPr>
          <w:sz w:val="28"/>
          <w:szCs w:val="28"/>
        </w:rPr>
        <w:t>СТК</w:t>
      </w:r>
      <w:r w:rsidRPr="007028A3">
        <w:rPr>
          <w:sz w:val="28"/>
          <w:szCs w:val="28"/>
        </w:rPr>
        <w:t>.</w:t>
      </w:r>
    </w:p>
    <w:p w:rsidR="00E963B7" w:rsidRPr="007028A3" w:rsidRDefault="00E963B7" w:rsidP="007028A3">
      <w:pPr>
        <w:pStyle w:val="33"/>
        <w:spacing w:after="0"/>
        <w:ind w:left="-567" w:firstLine="567"/>
        <w:contextualSpacing/>
        <w:jc w:val="both"/>
        <w:rPr>
          <w:sz w:val="28"/>
          <w:szCs w:val="28"/>
        </w:rPr>
      </w:pPr>
      <w:r w:rsidRPr="007028A3">
        <w:rPr>
          <w:sz w:val="28"/>
          <w:szCs w:val="28"/>
        </w:rPr>
        <w:t>6.1.</w:t>
      </w:r>
      <w:r w:rsidR="00992B9D" w:rsidRPr="007028A3">
        <w:rPr>
          <w:sz w:val="28"/>
          <w:szCs w:val="28"/>
        </w:rPr>
        <w:t>8</w:t>
      </w:r>
      <w:r w:rsidRPr="007028A3">
        <w:rPr>
          <w:sz w:val="28"/>
          <w:szCs w:val="28"/>
        </w:rPr>
        <w:t>.</w:t>
      </w:r>
      <w:r w:rsidR="00AC41E3" w:rsidRPr="007028A3">
        <w:rPr>
          <w:rFonts w:eastAsia="Arial Unicode MS"/>
          <w:color w:val="000000"/>
          <w:kern w:val="1"/>
          <w:sz w:val="28"/>
          <w:szCs w:val="28"/>
        </w:rPr>
        <w:t> </w:t>
      </w:r>
      <w:r w:rsidRPr="007028A3">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BE2C55" w:rsidRPr="007028A3" w:rsidRDefault="00E963B7" w:rsidP="007028A3">
      <w:pPr>
        <w:ind w:left="-567" w:firstLine="567"/>
        <w:contextualSpacing/>
        <w:jc w:val="both"/>
        <w:rPr>
          <w:sz w:val="28"/>
          <w:szCs w:val="28"/>
        </w:rPr>
      </w:pPr>
      <w:r w:rsidRPr="007028A3">
        <w:rPr>
          <w:sz w:val="28"/>
          <w:szCs w:val="28"/>
        </w:rPr>
        <w:t>6.2.</w:t>
      </w:r>
      <w:r w:rsidR="00AC41E3" w:rsidRPr="007028A3">
        <w:rPr>
          <w:rFonts w:eastAsia="Arial Unicode MS"/>
          <w:color w:val="000000"/>
          <w:kern w:val="1"/>
          <w:sz w:val="28"/>
          <w:szCs w:val="28"/>
        </w:rPr>
        <w:t> </w:t>
      </w:r>
      <w:r w:rsidRPr="007028A3">
        <w:rPr>
          <w:sz w:val="28"/>
          <w:szCs w:val="28"/>
        </w:rPr>
        <w:t>Работодатель обязуется:</w:t>
      </w:r>
    </w:p>
    <w:p w:rsidR="003F7081" w:rsidRPr="007028A3" w:rsidRDefault="00BE2C55" w:rsidP="007028A3">
      <w:pPr>
        <w:ind w:left="-567" w:firstLine="567"/>
        <w:jc w:val="both"/>
        <w:rPr>
          <w:sz w:val="28"/>
          <w:szCs w:val="28"/>
        </w:rPr>
      </w:pPr>
      <w:r w:rsidRPr="007028A3">
        <w:rPr>
          <w:rFonts w:eastAsia="Arial Unicode MS"/>
          <w:color w:val="000000"/>
          <w:kern w:val="1"/>
          <w:sz w:val="28"/>
          <w:szCs w:val="28"/>
        </w:rPr>
        <w:t>6.2.</w:t>
      </w:r>
      <w:r w:rsidR="009E57CB" w:rsidRPr="007028A3">
        <w:rPr>
          <w:rFonts w:eastAsia="Arial Unicode MS"/>
          <w:color w:val="000000"/>
          <w:kern w:val="1"/>
          <w:sz w:val="28"/>
          <w:szCs w:val="28"/>
        </w:rPr>
        <w:t>1</w:t>
      </w:r>
      <w:r w:rsidRPr="007028A3">
        <w:rPr>
          <w:rFonts w:eastAsia="Arial Unicode MS"/>
          <w:color w:val="000000"/>
          <w:kern w:val="1"/>
          <w:sz w:val="28"/>
          <w:szCs w:val="28"/>
        </w:rPr>
        <w:t xml:space="preserve">. </w:t>
      </w:r>
      <w:r w:rsidR="00AC41E3" w:rsidRPr="007028A3">
        <w:rPr>
          <w:rFonts w:eastAsia="Arial Unicode MS"/>
          <w:color w:val="000000"/>
          <w:kern w:val="1"/>
          <w:sz w:val="28"/>
          <w:szCs w:val="28"/>
        </w:rPr>
        <w:t> </w:t>
      </w:r>
      <w:r w:rsidR="00E963B7" w:rsidRPr="007028A3">
        <w:rPr>
          <w:sz w:val="28"/>
          <w:szCs w:val="28"/>
        </w:rPr>
        <w:t xml:space="preserve">Обеспечивать создание безопасных условий труда, соответствующих требованиям охраны труда на каждом рабочем месте, </w:t>
      </w:r>
      <w:r w:rsidR="00E963B7" w:rsidRPr="007028A3">
        <w:rPr>
          <w:bCs/>
          <w:sz w:val="28"/>
          <w:szCs w:val="28"/>
        </w:rPr>
        <w:t xml:space="preserve">а также безопасность работников и обучающихся при эксплуатации зданий, сооружений, оборудования и механизмов, </w:t>
      </w:r>
      <w:r w:rsidR="00E963B7" w:rsidRPr="007028A3">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E963B7" w:rsidRPr="007028A3" w:rsidRDefault="00E963B7" w:rsidP="007028A3">
      <w:pPr>
        <w:pStyle w:val="33"/>
        <w:spacing w:after="0"/>
        <w:ind w:left="-567" w:firstLine="567"/>
        <w:contextualSpacing/>
        <w:jc w:val="both"/>
        <w:rPr>
          <w:sz w:val="28"/>
          <w:szCs w:val="28"/>
        </w:rPr>
      </w:pPr>
      <w:r w:rsidRPr="007028A3">
        <w:rPr>
          <w:sz w:val="28"/>
          <w:szCs w:val="28"/>
        </w:rPr>
        <w:t>6.2.</w:t>
      </w:r>
      <w:r w:rsidR="009E57CB" w:rsidRPr="007028A3">
        <w:rPr>
          <w:sz w:val="28"/>
          <w:szCs w:val="28"/>
        </w:rPr>
        <w:t>2</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w:t>
      </w:r>
      <w:r w:rsidR="00121A0A" w:rsidRPr="007028A3">
        <w:rPr>
          <w:sz w:val="28"/>
          <w:szCs w:val="28"/>
        </w:rPr>
        <w:t>учреждения</w:t>
      </w:r>
      <w:r w:rsidRPr="007028A3">
        <w:rPr>
          <w:sz w:val="28"/>
          <w:szCs w:val="28"/>
        </w:rPr>
        <w:t>.</w:t>
      </w:r>
    </w:p>
    <w:p w:rsidR="00E963B7" w:rsidRPr="007028A3" w:rsidRDefault="00E963B7" w:rsidP="007028A3">
      <w:pPr>
        <w:ind w:left="-567" w:firstLine="567"/>
        <w:contextualSpacing/>
        <w:jc w:val="both"/>
        <w:rPr>
          <w:i/>
          <w:sz w:val="28"/>
          <w:szCs w:val="28"/>
        </w:rPr>
      </w:pPr>
      <w:r w:rsidRPr="007028A3">
        <w:rPr>
          <w:spacing w:val="-6"/>
          <w:sz w:val="28"/>
          <w:szCs w:val="28"/>
        </w:rPr>
        <w:t>6.2.</w:t>
      </w:r>
      <w:r w:rsidR="009E57CB" w:rsidRPr="007028A3">
        <w:rPr>
          <w:spacing w:val="-6"/>
          <w:sz w:val="28"/>
          <w:szCs w:val="28"/>
        </w:rPr>
        <w:t>3</w:t>
      </w:r>
      <w:r w:rsidRPr="007028A3">
        <w:rPr>
          <w:spacing w:val="-6"/>
          <w:sz w:val="28"/>
          <w:szCs w:val="28"/>
        </w:rPr>
        <w:t>.</w:t>
      </w:r>
      <w:r w:rsidR="00AC41E3" w:rsidRPr="007028A3">
        <w:rPr>
          <w:rFonts w:eastAsia="Arial Unicode MS"/>
          <w:color w:val="000000"/>
          <w:kern w:val="1"/>
          <w:sz w:val="28"/>
          <w:szCs w:val="28"/>
        </w:rPr>
        <w:t> </w:t>
      </w:r>
      <w:r w:rsidR="005D4469" w:rsidRPr="007028A3">
        <w:rPr>
          <w:sz w:val="28"/>
          <w:szCs w:val="28"/>
        </w:rPr>
        <w:t>Ис</w:t>
      </w:r>
      <w:r w:rsidRPr="007028A3">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7028A3">
        <w:rPr>
          <w:bCs/>
          <w:sz w:val="28"/>
          <w:szCs w:val="28"/>
        </w:rPr>
        <w:t>(до 20</w:t>
      </w:r>
      <w:r w:rsidR="00AC41E3" w:rsidRPr="007028A3">
        <w:rPr>
          <w:bCs/>
          <w:sz w:val="28"/>
          <w:szCs w:val="28"/>
        </w:rPr>
        <w:t xml:space="preserve"> процентов</w:t>
      </w:r>
      <w:r w:rsidRPr="007028A3">
        <w:rPr>
          <w:bCs/>
          <w:sz w:val="28"/>
          <w:szCs w:val="28"/>
        </w:rPr>
        <w:t>)</w:t>
      </w:r>
      <w:r w:rsidRPr="007028A3">
        <w:rPr>
          <w:sz w:val="28"/>
          <w:szCs w:val="28"/>
        </w:rPr>
        <w:t xml:space="preserve"> на предупредительные меры по сокращению производственного травматизма, профессиональных заболеваний работников, в том числе на проведение специальной оценки условий труда, обучение по охране труда, приобретение средств индивидуальной защиты (СИЗ), занятых на работах с вредными и (или) опасными условиями труда, проведение обязательных медицинских осмотров</w:t>
      </w:r>
      <w:r w:rsidRPr="007028A3">
        <w:rPr>
          <w:i/>
          <w:sz w:val="28"/>
          <w:szCs w:val="28"/>
        </w:rPr>
        <w:t>.</w:t>
      </w:r>
    </w:p>
    <w:p w:rsidR="00E963B7" w:rsidRPr="007028A3" w:rsidRDefault="00E963B7" w:rsidP="007028A3">
      <w:pPr>
        <w:pStyle w:val="ae"/>
        <w:ind w:left="-567" w:firstLine="567"/>
        <w:contextualSpacing/>
        <w:jc w:val="both"/>
        <w:rPr>
          <w:sz w:val="28"/>
          <w:szCs w:val="28"/>
        </w:rPr>
      </w:pPr>
      <w:r w:rsidRPr="007028A3">
        <w:rPr>
          <w:sz w:val="28"/>
          <w:szCs w:val="28"/>
        </w:rPr>
        <w:t>6.2.</w:t>
      </w:r>
      <w:r w:rsidR="00992B9D" w:rsidRPr="007028A3">
        <w:rPr>
          <w:sz w:val="28"/>
          <w:szCs w:val="28"/>
        </w:rPr>
        <w:t>6</w:t>
      </w:r>
      <w:r w:rsidRPr="007028A3">
        <w:rPr>
          <w:sz w:val="28"/>
          <w:szCs w:val="28"/>
        </w:rPr>
        <w:t>.</w:t>
      </w:r>
      <w:r w:rsidR="00AC41E3" w:rsidRPr="007028A3">
        <w:rPr>
          <w:rFonts w:eastAsia="Arial Unicode MS"/>
          <w:color w:val="000000"/>
          <w:kern w:val="1"/>
          <w:sz w:val="28"/>
          <w:szCs w:val="28"/>
        </w:rPr>
        <w:t> </w:t>
      </w:r>
      <w:r w:rsidRPr="007028A3">
        <w:rPr>
          <w:sz w:val="28"/>
          <w:szCs w:val="28"/>
        </w:rPr>
        <w:t>Проводить в установленном законодательством Российской Федерации</w:t>
      </w:r>
      <w:r w:rsidR="00121A0A" w:rsidRPr="007028A3">
        <w:rPr>
          <w:sz w:val="28"/>
          <w:szCs w:val="28"/>
        </w:rPr>
        <w:t xml:space="preserve"> (Федеральный закон от 28 декабря 2013 г. № 426-ФЗ «О специальной оценке условий труда»)</w:t>
      </w:r>
      <w:r w:rsidRPr="007028A3">
        <w:rPr>
          <w:sz w:val="28"/>
          <w:szCs w:val="28"/>
        </w:rPr>
        <w:t xml:space="preserve"> порядке специальную оценку условий труда на рабочих местах образовательных организаций</w:t>
      </w:r>
      <w:r w:rsidR="00121A0A" w:rsidRPr="007028A3">
        <w:rPr>
          <w:sz w:val="28"/>
          <w:szCs w:val="28"/>
        </w:rPr>
        <w:t xml:space="preserve"> (ПРИЛОЖЕНИЕ №</w:t>
      </w:r>
      <w:r w:rsidR="00664C95" w:rsidRPr="007028A3">
        <w:rPr>
          <w:sz w:val="28"/>
          <w:szCs w:val="28"/>
        </w:rPr>
        <w:t xml:space="preserve"> 7</w:t>
      </w:r>
      <w:r w:rsidR="00121A0A" w:rsidRPr="007028A3">
        <w:rPr>
          <w:sz w:val="28"/>
          <w:szCs w:val="28"/>
        </w:rPr>
        <w:t xml:space="preserve"> Положение о порядке работы по специальной оценке условий труда)</w:t>
      </w:r>
      <w:r w:rsidRPr="007028A3">
        <w:rPr>
          <w:sz w:val="28"/>
          <w:szCs w:val="28"/>
        </w:rPr>
        <w:t>.</w:t>
      </w:r>
    </w:p>
    <w:p w:rsidR="00E963B7" w:rsidRPr="007028A3" w:rsidRDefault="00E963B7" w:rsidP="007028A3">
      <w:pPr>
        <w:ind w:left="-567" w:firstLine="567"/>
        <w:contextualSpacing/>
        <w:jc w:val="both"/>
        <w:rPr>
          <w:sz w:val="28"/>
          <w:szCs w:val="28"/>
        </w:rPr>
      </w:pPr>
      <w:r w:rsidRPr="007028A3">
        <w:rPr>
          <w:sz w:val="28"/>
          <w:szCs w:val="28"/>
        </w:rPr>
        <w:t>Обеспечива</w:t>
      </w:r>
      <w:r w:rsidR="00BE2C55" w:rsidRPr="007028A3">
        <w:rPr>
          <w:sz w:val="28"/>
          <w:szCs w:val="28"/>
        </w:rPr>
        <w:t>ть</w:t>
      </w:r>
      <w:r w:rsidRPr="007028A3">
        <w:rPr>
          <w:sz w:val="28"/>
          <w:szCs w:val="28"/>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7028A3" w:rsidRDefault="00E963B7" w:rsidP="007028A3">
      <w:pPr>
        <w:pStyle w:val="ae"/>
        <w:ind w:left="-567" w:firstLine="567"/>
        <w:contextualSpacing/>
        <w:jc w:val="both"/>
        <w:rPr>
          <w:sz w:val="28"/>
          <w:szCs w:val="28"/>
        </w:rPr>
      </w:pPr>
      <w:r w:rsidRPr="007028A3">
        <w:rPr>
          <w:sz w:val="28"/>
          <w:szCs w:val="28"/>
        </w:rPr>
        <w:t>6.2.</w:t>
      </w:r>
      <w:r w:rsidR="009E57CB" w:rsidRPr="007028A3">
        <w:rPr>
          <w:sz w:val="28"/>
          <w:szCs w:val="28"/>
        </w:rPr>
        <w:t>4</w:t>
      </w:r>
      <w:r w:rsidRPr="007028A3">
        <w:rPr>
          <w:sz w:val="28"/>
          <w:szCs w:val="28"/>
        </w:rPr>
        <w:t>.</w:t>
      </w:r>
      <w:r w:rsidR="00AC41E3" w:rsidRPr="007028A3">
        <w:rPr>
          <w:rFonts w:eastAsia="Arial Unicode MS"/>
          <w:color w:val="000000"/>
          <w:kern w:val="1"/>
          <w:sz w:val="28"/>
          <w:szCs w:val="28"/>
        </w:rPr>
        <w:t> </w:t>
      </w:r>
      <w:r w:rsidRPr="007028A3">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963B7" w:rsidRPr="007028A3" w:rsidRDefault="00E963B7" w:rsidP="007028A3">
      <w:pPr>
        <w:pStyle w:val="ae"/>
        <w:ind w:left="-567" w:firstLine="567"/>
        <w:contextualSpacing/>
        <w:jc w:val="both"/>
        <w:rPr>
          <w:sz w:val="28"/>
          <w:szCs w:val="28"/>
        </w:rPr>
      </w:pPr>
      <w:r w:rsidRPr="007028A3">
        <w:rPr>
          <w:sz w:val="28"/>
          <w:szCs w:val="28"/>
        </w:rPr>
        <w:lastRenderedPageBreak/>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Pr="007028A3" w:rsidRDefault="00E963B7" w:rsidP="007028A3">
      <w:pPr>
        <w:pStyle w:val="33"/>
        <w:spacing w:after="0"/>
        <w:ind w:left="-567" w:firstLine="567"/>
        <w:contextualSpacing/>
        <w:jc w:val="both"/>
        <w:rPr>
          <w:sz w:val="28"/>
          <w:szCs w:val="28"/>
        </w:rPr>
      </w:pPr>
      <w:r w:rsidRPr="007028A3">
        <w:rPr>
          <w:sz w:val="28"/>
          <w:szCs w:val="28"/>
        </w:rPr>
        <w:t>6.2.</w:t>
      </w:r>
      <w:r w:rsidR="009E57CB" w:rsidRPr="007028A3">
        <w:rPr>
          <w:sz w:val="28"/>
          <w:szCs w:val="28"/>
        </w:rPr>
        <w:t>5</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Разработать и утвердить по согласованию с </w:t>
      </w:r>
      <w:r w:rsidR="00121A0A" w:rsidRPr="007028A3">
        <w:rPr>
          <w:sz w:val="28"/>
          <w:szCs w:val="28"/>
        </w:rPr>
        <w:t>СТК</w:t>
      </w:r>
      <w:r w:rsidRPr="007028A3">
        <w:rPr>
          <w:sz w:val="28"/>
          <w:szCs w:val="28"/>
        </w:rPr>
        <w:t xml:space="preserve">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963B7" w:rsidRPr="007028A3" w:rsidRDefault="00E963B7" w:rsidP="007028A3">
      <w:pPr>
        <w:pStyle w:val="33"/>
        <w:spacing w:after="0"/>
        <w:ind w:left="-567" w:firstLine="567"/>
        <w:contextualSpacing/>
        <w:jc w:val="both"/>
        <w:rPr>
          <w:sz w:val="28"/>
          <w:szCs w:val="28"/>
        </w:rPr>
      </w:pPr>
      <w:r w:rsidRPr="007028A3">
        <w:rPr>
          <w:sz w:val="28"/>
          <w:szCs w:val="28"/>
        </w:rPr>
        <w:t>6.2.</w:t>
      </w:r>
      <w:r w:rsidR="009E57CB" w:rsidRPr="007028A3">
        <w:rPr>
          <w:sz w:val="28"/>
          <w:szCs w:val="28"/>
        </w:rPr>
        <w:t>6</w:t>
      </w:r>
      <w:r w:rsidRPr="007028A3">
        <w:rPr>
          <w:sz w:val="28"/>
          <w:szCs w:val="28"/>
        </w:rPr>
        <w:t>.</w:t>
      </w:r>
      <w:r w:rsidR="00AC41E3" w:rsidRPr="007028A3">
        <w:rPr>
          <w:rFonts w:eastAsia="Arial Unicode MS"/>
          <w:color w:val="000000"/>
          <w:kern w:val="1"/>
          <w:sz w:val="28"/>
          <w:szCs w:val="28"/>
        </w:rPr>
        <w:t> </w:t>
      </w:r>
      <w:r w:rsidRPr="007028A3">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7028A3" w:rsidRDefault="00E963B7" w:rsidP="007028A3">
      <w:pPr>
        <w:ind w:left="-567" w:firstLine="567"/>
        <w:contextualSpacing/>
        <w:jc w:val="both"/>
        <w:rPr>
          <w:sz w:val="28"/>
          <w:szCs w:val="28"/>
        </w:rPr>
      </w:pPr>
      <w:r w:rsidRPr="007028A3">
        <w:rPr>
          <w:sz w:val="28"/>
          <w:szCs w:val="28"/>
        </w:rPr>
        <w:t>6.2.</w:t>
      </w:r>
      <w:r w:rsidR="00843928" w:rsidRPr="007028A3">
        <w:rPr>
          <w:sz w:val="28"/>
          <w:szCs w:val="28"/>
        </w:rPr>
        <w:t>7</w:t>
      </w:r>
      <w:r w:rsidRPr="007028A3">
        <w:rPr>
          <w:sz w:val="28"/>
          <w:szCs w:val="28"/>
        </w:rPr>
        <w:t>.</w:t>
      </w:r>
      <w:r w:rsidR="00AC41E3" w:rsidRPr="007028A3">
        <w:rPr>
          <w:rFonts w:eastAsia="Arial Unicode MS"/>
          <w:color w:val="000000"/>
          <w:kern w:val="1"/>
          <w:sz w:val="28"/>
          <w:szCs w:val="28"/>
        </w:rPr>
        <w:t> </w:t>
      </w:r>
      <w:r w:rsidRPr="007028A3">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sidR="00E9117D" w:rsidRPr="007028A3">
        <w:rPr>
          <w:sz w:val="28"/>
          <w:szCs w:val="28"/>
        </w:rPr>
        <w:t>асть</w:t>
      </w:r>
      <w:r w:rsidR="000D2E53" w:rsidRPr="007028A3">
        <w:rPr>
          <w:sz w:val="28"/>
          <w:szCs w:val="28"/>
        </w:rPr>
        <w:t xml:space="preserve"> </w:t>
      </w:r>
      <w:r w:rsidR="0065508A" w:rsidRPr="007028A3">
        <w:rPr>
          <w:sz w:val="28"/>
          <w:szCs w:val="28"/>
        </w:rPr>
        <w:t>первая</w:t>
      </w:r>
      <w:r w:rsidRPr="007028A3">
        <w:rPr>
          <w:sz w:val="28"/>
          <w:szCs w:val="28"/>
        </w:rPr>
        <w:t xml:space="preserve"> ст</w:t>
      </w:r>
      <w:r w:rsidR="00E9117D" w:rsidRPr="007028A3">
        <w:rPr>
          <w:sz w:val="28"/>
          <w:szCs w:val="28"/>
        </w:rPr>
        <w:t>атьи</w:t>
      </w:r>
      <w:r w:rsidRPr="007028A3">
        <w:rPr>
          <w:sz w:val="28"/>
          <w:szCs w:val="28"/>
        </w:rPr>
        <w:t xml:space="preserve"> 221, абз</w:t>
      </w:r>
      <w:r w:rsidR="00E9117D" w:rsidRPr="007028A3">
        <w:rPr>
          <w:sz w:val="28"/>
          <w:szCs w:val="28"/>
        </w:rPr>
        <w:t>ац</w:t>
      </w:r>
      <w:r w:rsidR="000D2E53" w:rsidRPr="007028A3">
        <w:rPr>
          <w:sz w:val="28"/>
          <w:szCs w:val="28"/>
        </w:rPr>
        <w:t xml:space="preserve"> </w:t>
      </w:r>
      <w:r w:rsidR="0065508A" w:rsidRPr="007028A3">
        <w:rPr>
          <w:sz w:val="28"/>
          <w:szCs w:val="28"/>
        </w:rPr>
        <w:t>четвертый</w:t>
      </w:r>
      <w:r w:rsidRPr="007028A3">
        <w:rPr>
          <w:sz w:val="28"/>
          <w:szCs w:val="28"/>
        </w:rPr>
        <w:t xml:space="preserve"> ч</w:t>
      </w:r>
      <w:r w:rsidR="00E9117D" w:rsidRPr="007028A3">
        <w:rPr>
          <w:sz w:val="28"/>
          <w:szCs w:val="28"/>
        </w:rPr>
        <w:t>асти</w:t>
      </w:r>
      <w:r w:rsidR="000D2E53" w:rsidRPr="007028A3">
        <w:rPr>
          <w:sz w:val="28"/>
          <w:szCs w:val="28"/>
        </w:rPr>
        <w:t xml:space="preserve"> </w:t>
      </w:r>
      <w:r w:rsidR="0065508A" w:rsidRPr="007028A3">
        <w:rPr>
          <w:sz w:val="28"/>
          <w:szCs w:val="28"/>
        </w:rPr>
        <w:t>второй</w:t>
      </w:r>
      <w:r w:rsidRPr="007028A3">
        <w:rPr>
          <w:sz w:val="28"/>
          <w:szCs w:val="28"/>
        </w:rPr>
        <w:t xml:space="preserve"> ст</w:t>
      </w:r>
      <w:r w:rsidR="00E9117D" w:rsidRPr="007028A3">
        <w:rPr>
          <w:sz w:val="28"/>
          <w:szCs w:val="28"/>
        </w:rPr>
        <w:t>атьи</w:t>
      </w:r>
      <w:r w:rsidRPr="007028A3">
        <w:rPr>
          <w:sz w:val="28"/>
          <w:szCs w:val="28"/>
        </w:rPr>
        <w:t xml:space="preserve"> 212 ТК</w:t>
      </w:r>
      <w:r w:rsidR="00AC41E3" w:rsidRPr="007028A3">
        <w:rPr>
          <w:rFonts w:eastAsia="Arial Unicode MS"/>
          <w:color w:val="000000"/>
          <w:kern w:val="1"/>
          <w:sz w:val="28"/>
          <w:szCs w:val="28"/>
        </w:rPr>
        <w:t> </w:t>
      </w:r>
      <w:r w:rsidRPr="007028A3">
        <w:rPr>
          <w:sz w:val="28"/>
          <w:szCs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w:t>
      </w:r>
      <w:r w:rsidR="0004532F" w:rsidRPr="007028A3">
        <w:rPr>
          <w:sz w:val="28"/>
          <w:szCs w:val="28"/>
        </w:rPr>
        <w:t>.</w:t>
      </w:r>
    </w:p>
    <w:p w:rsidR="00E963B7" w:rsidRPr="007028A3" w:rsidRDefault="00E963B7" w:rsidP="007028A3">
      <w:pPr>
        <w:pStyle w:val="33"/>
        <w:spacing w:after="0"/>
        <w:ind w:left="-567" w:firstLine="567"/>
        <w:contextualSpacing/>
        <w:jc w:val="both"/>
        <w:rPr>
          <w:sz w:val="28"/>
          <w:szCs w:val="28"/>
        </w:rPr>
      </w:pPr>
      <w:r w:rsidRPr="007028A3">
        <w:rPr>
          <w:sz w:val="28"/>
          <w:szCs w:val="28"/>
        </w:rPr>
        <w:t>6.2.</w:t>
      </w:r>
      <w:r w:rsidR="00843928" w:rsidRPr="007028A3">
        <w:rPr>
          <w:sz w:val="28"/>
          <w:szCs w:val="28"/>
        </w:rPr>
        <w:t>8</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7028A3">
        <w:rPr>
          <w:sz w:val="28"/>
          <w:szCs w:val="28"/>
          <w:shd w:val="clear" w:color="auto" w:fill="FFFFFF"/>
        </w:rPr>
        <w:t xml:space="preserve">внеочередных медицинских осмотров </w:t>
      </w:r>
      <w:r w:rsidRPr="007028A3">
        <w:rPr>
          <w:sz w:val="28"/>
          <w:szCs w:val="28"/>
        </w:rPr>
        <w:t xml:space="preserve">с сохранением за ними места работы (должности) и среднего заработка. </w:t>
      </w:r>
      <w:r w:rsidRPr="007028A3">
        <w:rPr>
          <w:color w:val="000000"/>
          <w:sz w:val="28"/>
          <w:szCs w:val="28"/>
        </w:rPr>
        <w:t>Предоставлять работникам день (дни) для прохождения диспансеризации с сохранением за ними места работы (должности) и среднего заработка в соответствии со статьёй</w:t>
      </w:r>
      <w:r w:rsidR="00AC41E3" w:rsidRPr="007028A3">
        <w:rPr>
          <w:rFonts w:eastAsia="Arial Unicode MS"/>
          <w:color w:val="000000"/>
          <w:kern w:val="1"/>
          <w:sz w:val="28"/>
          <w:szCs w:val="28"/>
        </w:rPr>
        <w:t> </w:t>
      </w:r>
      <w:r w:rsidRPr="007028A3">
        <w:rPr>
          <w:color w:val="000000"/>
          <w:sz w:val="28"/>
          <w:szCs w:val="28"/>
        </w:rPr>
        <w:t>185.1</w:t>
      </w:r>
      <w:r w:rsidR="00AC41E3" w:rsidRPr="007028A3">
        <w:rPr>
          <w:rFonts w:eastAsia="Arial Unicode MS"/>
          <w:color w:val="000000"/>
          <w:kern w:val="1"/>
          <w:sz w:val="28"/>
          <w:szCs w:val="28"/>
        </w:rPr>
        <w:t> </w:t>
      </w:r>
      <w:r w:rsidRPr="007028A3">
        <w:rPr>
          <w:color w:val="000000"/>
          <w:sz w:val="28"/>
          <w:szCs w:val="28"/>
        </w:rPr>
        <w:t>ТК</w:t>
      </w:r>
      <w:r w:rsidR="00AC41E3" w:rsidRPr="007028A3">
        <w:rPr>
          <w:rFonts w:eastAsia="Arial Unicode MS"/>
          <w:color w:val="000000"/>
          <w:kern w:val="1"/>
          <w:sz w:val="28"/>
          <w:szCs w:val="28"/>
        </w:rPr>
        <w:t> </w:t>
      </w:r>
      <w:r w:rsidRPr="007028A3">
        <w:rPr>
          <w:color w:val="000000"/>
          <w:sz w:val="28"/>
          <w:szCs w:val="28"/>
        </w:rPr>
        <w:t>РФ.</w:t>
      </w:r>
    </w:p>
    <w:p w:rsidR="00E963B7" w:rsidRPr="007028A3" w:rsidRDefault="00E963B7" w:rsidP="007028A3">
      <w:pPr>
        <w:ind w:left="-567" w:firstLine="567"/>
        <w:contextualSpacing/>
        <w:jc w:val="both"/>
        <w:rPr>
          <w:sz w:val="28"/>
          <w:szCs w:val="28"/>
        </w:rPr>
      </w:pPr>
      <w:r w:rsidRPr="007028A3">
        <w:rPr>
          <w:sz w:val="28"/>
          <w:szCs w:val="28"/>
        </w:rPr>
        <w:t>6.2.</w:t>
      </w:r>
      <w:r w:rsidR="00843928" w:rsidRPr="007028A3">
        <w:rPr>
          <w:sz w:val="28"/>
          <w:szCs w:val="28"/>
        </w:rPr>
        <w:t>9</w:t>
      </w:r>
      <w:r w:rsidRPr="007028A3">
        <w:rPr>
          <w:sz w:val="28"/>
          <w:szCs w:val="28"/>
        </w:rPr>
        <w:t>.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Pr="007028A3" w:rsidRDefault="00E963B7" w:rsidP="007028A3">
      <w:pPr>
        <w:ind w:left="-567" w:firstLine="567"/>
        <w:contextualSpacing/>
        <w:jc w:val="both"/>
        <w:rPr>
          <w:sz w:val="28"/>
          <w:szCs w:val="28"/>
        </w:rPr>
      </w:pPr>
      <w:r w:rsidRPr="007028A3">
        <w:rPr>
          <w:sz w:val="28"/>
          <w:szCs w:val="28"/>
        </w:rPr>
        <w:t>6.2.1</w:t>
      </w:r>
      <w:r w:rsidR="00843928" w:rsidRPr="007028A3">
        <w:rPr>
          <w:sz w:val="28"/>
          <w:szCs w:val="28"/>
        </w:rPr>
        <w:t>0</w:t>
      </w:r>
      <w:r w:rsidRPr="007028A3">
        <w:rPr>
          <w:sz w:val="28"/>
          <w:szCs w:val="28"/>
        </w:rPr>
        <w:t>.</w:t>
      </w:r>
      <w:r w:rsidR="00AC41E3" w:rsidRPr="007028A3">
        <w:rPr>
          <w:rFonts w:eastAsia="Arial Unicode MS"/>
          <w:kern w:val="1"/>
          <w:sz w:val="28"/>
          <w:szCs w:val="28"/>
        </w:rPr>
        <w:t> </w:t>
      </w:r>
      <w:r w:rsidRPr="007028A3">
        <w:rPr>
          <w:sz w:val="28"/>
          <w:szCs w:val="28"/>
        </w:rPr>
        <w:t xml:space="preserve">С учетом специфики трудовой деятельности и в целях обеспечения условий и охраны труда </w:t>
      </w:r>
      <w:r w:rsidR="00121A0A" w:rsidRPr="007028A3">
        <w:rPr>
          <w:sz w:val="28"/>
          <w:szCs w:val="28"/>
        </w:rPr>
        <w:t>педагогов</w:t>
      </w:r>
      <w:r w:rsidRPr="007028A3">
        <w:rPr>
          <w:sz w:val="28"/>
          <w:szCs w:val="28"/>
        </w:rPr>
        <w:t xml:space="preserve">: </w:t>
      </w:r>
    </w:p>
    <w:p w:rsidR="00E963B7" w:rsidRPr="007028A3" w:rsidRDefault="00E963B7" w:rsidP="007028A3">
      <w:pPr>
        <w:ind w:left="-567" w:firstLine="567"/>
        <w:contextualSpacing/>
        <w:jc w:val="both"/>
        <w:rPr>
          <w:sz w:val="28"/>
          <w:szCs w:val="28"/>
        </w:rPr>
      </w:pPr>
      <w:r w:rsidRPr="007028A3">
        <w:rPr>
          <w:sz w:val="28"/>
          <w:szCs w:val="28"/>
        </w:rPr>
        <w:t>-</w:t>
      </w:r>
      <w:r w:rsidR="00AC41E3" w:rsidRPr="007028A3">
        <w:rPr>
          <w:rFonts w:eastAsia="Arial Unicode MS"/>
          <w:kern w:val="1"/>
          <w:sz w:val="28"/>
          <w:szCs w:val="28"/>
        </w:rPr>
        <w:t> </w:t>
      </w:r>
      <w:r w:rsidRPr="007028A3">
        <w:rPr>
          <w:sz w:val="28"/>
          <w:szCs w:val="28"/>
        </w:rPr>
        <w:t>регулярно проводить испытания спортивного оборудования с составлением соответствующих актов.</w:t>
      </w:r>
    </w:p>
    <w:p w:rsidR="00E963B7" w:rsidRPr="007028A3" w:rsidRDefault="00E963B7" w:rsidP="007028A3">
      <w:pPr>
        <w:tabs>
          <w:tab w:val="left" w:pos="1620"/>
        </w:tabs>
        <w:ind w:left="-567" w:firstLine="567"/>
        <w:contextualSpacing/>
        <w:jc w:val="both"/>
        <w:rPr>
          <w:sz w:val="28"/>
          <w:szCs w:val="28"/>
        </w:rPr>
      </w:pPr>
      <w:r w:rsidRPr="007028A3">
        <w:rPr>
          <w:sz w:val="28"/>
          <w:szCs w:val="28"/>
        </w:rPr>
        <w:t>6.2.1</w:t>
      </w:r>
      <w:r w:rsidR="00843928" w:rsidRPr="007028A3">
        <w:rPr>
          <w:sz w:val="28"/>
          <w:szCs w:val="28"/>
        </w:rPr>
        <w:t>1</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Обеспечить наличие аптечек первой </w:t>
      </w:r>
      <w:r w:rsidR="00843928" w:rsidRPr="007028A3">
        <w:rPr>
          <w:sz w:val="28"/>
          <w:szCs w:val="28"/>
        </w:rPr>
        <w:t>помощи работникам</w:t>
      </w:r>
      <w:r w:rsidRPr="007028A3">
        <w:rPr>
          <w:sz w:val="28"/>
          <w:szCs w:val="28"/>
        </w:rPr>
        <w:t>.</w:t>
      </w:r>
    </w:p>
    <w:p w:rsidR="00E963B7" w:rsidRPr="007028A3" w:rsidRDefault="00E963B7" w:rsidP="007028A3">
      <w:pPr>
        <w:ind w:left="-567" w:firstLine="567"/>
        <w:contextualSpacing/>
        <w:jc w:val="both"/>
        <w:rPr>
          <w:sz w:val="28"/>
          <w:szCs w:val="28"/>
        </w:rPr>
      </w:pPr>
      <w:r w:rsidRPr="007028A3">
        <w:rPr>
          <w:sz w:val="28"/>
          <w:szCs w:val="28"/>
        </w:rPr>
        <w:t>6.2.1</w:t>
      </w:r>
      <w:r w:rsidR="00843928" w:rsidRPr="007028A3">
        <w:rPr>
          <w:sz w:val="28"/>
          <w:szCs w:val="28"/>
        </w:rPr>
        <w:t>2</w:t>
      </w:r>
      <w:r w:rsidRPr="007028A3">
        <w:rPr>
          <w:sz w:val="28"/>
          <w:szCs w:val="28"/>
        </w:rPr>
        <w:t>.</w:t>
      </w:r>
      <w:r w:rsidR="00AC41E3" w:rsidRPr="007028A3">
        <w:rPr>
          <w:rFonts w:eastAsia="Arial Unicode MS"/>
          <w:color w:val="000000"/>
          <w:kern w:val="1"/>
          <w:sz w:val="28"/>
          <w:szCs w:val="28"/>
        </w:rPr>
        <w:t> </w:t>
      </w:r>
      <w:r w:rsidRPr="007028A3">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E963B7" w:rsidRPr="007028A3" w:rsidRDefault="00E963B7" w:rsidP="007028A3">
      <w:pPr>
        <w:tabs>
          <w:tab w:val="left" w:pos="1620"/>
        </w:tabs>
        <w:ind w:left="-567" w:firstLine="567"/>
        <w:contextualSpacing/>
        <w:jc w:val="both"/>
        <w:rPr>
          <w:sz w:val="28"/>
          <w:szCs w:val="28"/>
        </w:rPr>
      </w:pPr>
      <w:r w:rsidRPr="007028A3">
        <w:rPr>
          <w:sz w:val="28"/>
          <w:szCs w:val="28"/>
        </w:rPr>
        <w:t>6.2.1</w:t>
      </w:r>
      <w:r w:rsidR="00843928" w:rsidRPr="007028A3">
        <w:rPr>
          <w:sz w:val="28"/>
          <w:szCs w:val="28"/>
        </w:rPr>
        <w:t>3</w:t>
      </w: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Осуществлять контроль за соблюдением работниками требований, правил и инструкций по охране труда. Не допускать к работе лиц, не прошедших </w:t>
      </w:r>
      <w:r w:rsidRPr="007028A3">
        <w:rPr>
          <w:sz w:val="28"/>
          <w:szCs w:val="28"/>
        </w:rPr>
        <w:lastRenderedPageBreak/>
        <w:t>в установленном порядке обучение, инструктаж по охране труда, стажировку на рабочем месте.</w:t>
      </w:r>
    </w:p>
    <w:p w:rsidR="00E963B7" w:rsidRPr="007028A3" w:rsidRDefault="00E963B7" w:rsidP="007028A3">
      <w:pPr>
        <w:tabs>
          <w:tab w:val="left" w:pos="1620"/>
        </w:tabs>
        <w:ind w:left="-567" w:firstLine="567"/>
        <w:contextualSpacing/>
        <w:jc w:val="both"/>
        <w:rPr>
          <w:sz w:val="28"/>
          <w:szCs w:val="28"/>
        </w:rPr>
      </w:pPr>
      <w:r w:rsidRPr="007028A3">
        <w:rPr>
          <w:sz w:val="28"/>
          <w:szCs w:val="28"/>
        </w:rPr>
        <w:t>6.3.</w:t>
      </w:r>
      <w:r w:rsidR="00AC41E3" w:rsidRPr="007028A3">
        <w:rPr>
          <w:rFonts w:eastAsia="Arial Unicode MS"/>
          <w:color w:val="000000"/>
          <w:kern w:val="1"/>
          <w:sz w:val="28"/>
          <w:szCs w:val="28"/>
        </w:rPr>
        <w:t> </w:t>
      </w:r>
      <w:r w:rsidRPr="007028A3">
        <w:rPr>
          <w:sz w:val="28"/>
          <w:szCs w:val="28"/>
        </w:rPr>
        <w:t xml:space="preserve">Работодатель гарантирует наличие оборудованного помещения для отдыха работников </w:t>
      </w:r>
      <w:r w:rsidR="00121A0A" w:rsidRPr="007028A3">
        <w:rPr>
          <w:sz w:val="28"/>
          <w:szCs w:val="28"/>
        </w:rPr>
        <w:t>учреждения</w:t>
      </w:r>
      <w:r w:rsidRPr="007028A3">
        <w:rPr>
          <w:sz w:val="28"/>
          <w:szCs w:val="28"/>
        </w:rPr>
        <w:t xml:space="preserve"> и приёма пищи.</w:t>
      </w:r>
    </w:p>
    <w:p w:rsidR="00E963B7" w:rsidRPr="007028A3" w:rsidRDefault="00E963B7" w:rsidP="007028A3">
      <w:pPr>
        <w:tabs>
          <w:tab w:val="left" w:pos="1620"/>
        </w:tabs>
        <w:ind w:left="-567" w:firstLine="567"/>
        <w:contextualSpacing/>
        <w:jc w:val="both"/>
        <w:rPr>
          <w:sz w:val="28"/>
          <w:szCs w:val="28"/>
        </w:rPr>
      </w:pPr>
      <w:r w:rsidRPr="007028A3">
        <w:rPr>
          <w:sz w:val="28"/>
          <w:szCs w:val="28"/>
        </w:rPr>
        <w:t>6.4.</w:t>
      </w:r>
      <w:r w:rsidR="00AC41E3" w:rsidRPr="007028A3">
        <w:rPr>
          <w:rFonts w:eastAsia="Arial Unicode MS"/>
          <w:color w:val="000000"/>
          <w:kern w:val="1"/>
          <w:sz w:val="28"/>
          <w:szCs w:val="28"/>
        </w:rPr>
        <w:t> </w:t>
      </w:r>
      <w:r w:rsidRPr="007028A3">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Pr="007028A3" w:rsidRDefault="00E963B7" w:rsidP="007028A3">
      <w:pPr>
        <w:ind w:left="-567" w:firstLine="567"/>
        <w:contextualSpacing/>
        <w:jc w:val="both"/>
        <w:rPr>
          <w:sz w:val="28"/>
          <w:szCs w:val="28"/>
        </w:rPr>
      </w:pPr>
      <w:r w:rsidRPr="007028A3">
        <w:rPr>
          <w:sz w:val="28"/>
          <w:szCs w:val="28"/>
        </w:rPr>
        <w:t>6.5.</w:t>
      </w:r>
      <w:r w:rsidR="00AC41E3" w:rsidRPr="007028A3">
        <w:rPr>
          <w:rFonts w:eastAsia="Arial Unicode MS"/>
          <w:color w:val="000000"/>
          <w:kern w:val="1"/>
          <w:sz w:val="28"/>
          <w:szCs w:val="28"/>
        </w:rPr>
        <w:t> </w:t>
      </w:r>
      <w:r w:rsidRPr="007028A3">
        <w:rPr>
          <w:sz w:val="28"/>
          <w:szCs w:val="28"/>
        </w:rPr>
        <w:t>Работники обязуются:</w:t>
      </w:r>
    </w:p>
    <w:p w:rsidR="00E963B7" w:rsidRPr="007028A3" w:rsidRDefault="00E963B7" w:rsidP="007028A3">
      <w:pPr>
        <w:ind w:left="-567" w:firstLine="567"/>
        <w:contextualSpacing/>
        <w:jc w:val="both"/>
        <w:rPr>
          <w:sz w:val="28"/>
          <w:szCs w:val="28"/>
        </w:rPr>
      </w:pPr>
      <w:r w:rsidRPr="007028A3">
        <w:rPr>
          <w:sz w:val="28"/>
          <w:szCs w:val="28"/>
        </w:rPr>
        <w:t>6.5.1.</w:t>
      </w:r>
      <w:r w:rsidR="00AC41E3" w:rsidRPr="007028A3">
        <w:rPr>
          <w:rFonts w:eastAsia="Arial Unicode MS"/>
          <w:color w:val="000000"/>
          <w:kern w:val="1"/>
          <w:sz w:val="28"/>
          <w:szCs w:val="28"/>
        </w:rPr>
        <w:t> </w:t>
      </w:r>
      <w:r w:rsidRPr="007028A3">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7028A3" w:rsidRDefault="00E963B7" w:rsidP="007028A3">
      <w:pPr>
        <w:ind w:left="-567" w:firstLine="567"/>
        <w:contextualSpacing/>
        <w:jc w:val="both"/>
        <w:rPr>
          <w:sz w:val="28"/>
          <w:szCs w:val="28"/>
        </w:rPr>
      </w:pPr>
      <w:r w:rsidRPr="007028A3">
        <w:rPr>
          <w:sz w:val="28"/>
          <w:szCs w:val="28"/>
        </w:rPr>
        <w:t>6.5.2.</w:t>
      </w:r>
      <w:r w:rsidR="00AC41E3" w:rsidRPr="007028A3">
        <w:rPr>
          <w:rFonts w:eastAsia="Arial Unicode MS"/>
          <w:color w:val="000000"/>
          <w:kern w:val="1"/>
          <w:sz w:val="28"/>
          <w:szCs w:val="28"/>
        </w:rPr>
        <w:t> </w:t>
      </w:r>
      <w:r w:rsidRPr="007028A3">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963B7" w:rsidRPr="007028A3" w:rsidRDefault="00E963B7" w:rsidP="007028A3">
      <w:pPr>
        <w:ind w:left="-567" w:firstLine="567"/>
        <w:contextualSpacing/>
        <w:jc w:val="both"/>
        <w:rPr>
          <w:sz w:val="28"/>
          <w:szCs w:val="28"/>
        </w:rPr>
      </w:pPr>
      <w:r w:rsidRPr="007028A3">
        <w:rPr>
          <w:sz w:val="28"/>
          <w:szCs w:val="28"/>
        </w:rPr>
        <w:t>Проходить профессиональную гигиеническую подготовку и аттестацию в установленном законодательством порядке.</w:t>
      </w:r>
    </w:p>
    <w:p w:rsidR="00E963B7" w:rsidRPr="007028A3" w:rsidRDefault="00E963B7" w:rsidP="007028A3">
      <w:pPr>
        <w:ind w:left="-567" w:firstLine="567"/>
        <w:contextualSpacing/>
        <w:jc w:val="both"/>
        <w:rPr>
          <w:sz w:val="28"/>
          <w:szCs w:val="28"/>
        </w:rPr>
      </w:pPr>
      <w:r w:rsidRPr="007028A3">
        <w:rPr>
          <w:sz w:val="28"/>
          <w:szCs w:val="28"/>
        </w:rPr>
        <w:t>6.5.3.</w:t>
      </w:r>
      <w:r w:rsidR="00AC41E3" w:rsidRPr="007028A3">
        <w:rPr>
          <w:rFonts w:eastAsia="Arial Unicode MS"/>
          <w:color w:val="000000"/>
          <w:kern w:val="1"/>
          <w:sz w:val="28"/>
          <w:szCs w:val="28"/>
        </w:rPr>
        <w:t> </w:t>
      </w:r>
      <w:r w:rsidRPr="007028A3">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7028A3" w:rsidRDefault="00E963B7" w:rsidP="007028A3">
      <w:pPr>
        <w:autoSpaceDE w:val="0"/>
        <w:autoSpaceDN w:val="0"/>
        <w:adjustRightInd w:val="0"/>
        <w:ind w:left="-567" w:firstLine="567"/>
        <w:contextualSpacing/>
        <w:jc w:val="both"/>
        <w:rPr>
          <w:sz w:val="28"/>
          <w:szCs w:val="28"/>
        </w:rPr>
      </w:pPr>
      <w:r w:rsidRPr="007028A3">
        <w:rPr>
          <w:sz w:val="28"/>
          <w:szCs w:val="28"/>
        </w:rPr>
        <w:t>6.5.4.</w:t>
      </w:r>
      <w:r w:rsidR="00AC41E3" w:rsidRPr="007028A3">
        <w:rPr>
          <w:rFonts w:eastAsia="Arial Unicode MS"/>
          <w:color w:val="000000"/>
          <w:kern w:val="1"/>
          <w:sz w:val="28"/>
          <w:szCs w:val="28"/>
        </w:rPr>
        <w:t> </w:t>
      </w:r>
      <w:r w:rsidRPr="007028A3">
        <w:rPr>
          <w:sz w:val="28"/>
          <w:szCs w:val="28"/>
        </w:rPr>
        <w:t>Правильно применять средства индивидуальной и коллективной защиты.</w:t>
      </w:r>
    </w:p>
    <w:p w:rsidR="00E963B7" w:rsidRPr="007028A3" w:rsidRDefault="00E963B7" w:rsidP="007028A3">
      <w:pPr>
        <w:ind w:left="-567" w:firstLine="567"/>
        <w:contextualSpacing/>
        <w:jc w:val="both"/>
        <w:rPr>
          <w:sz w:val="28"/>
          <w:szCs w:val="28"/>
        </w:rPr>
      </w:pPr>
      <w:r w:rsidRPr="007028A3">
        <w:rPr>
          <w:sz w:val="28"/>
          <w:szCs w:val="28"/>
        </w:rPr>
        <w:t>6.5.5.</w:t>
      </w:r>
      <w:r w:rsidR="00AC41E3" w:rsidRPr="007028A3">
        <w:rPr>
          <w:rFonts w:eastAsia="Arial Unicode MS"/>
          <w:color w:val="000000"/>
          <w:kern w:val="1"/>
          <w:sz w:val="28"/>
          <w:szCs w:val="28"/>
        </w:rPr>
        <w:t> </w:t>
      </w:r>
      <w:r w:rsidRPr="007028A3">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7028A3" w:rsidRDefault="00E963B7" w:rsidP="007028A3">
      <w:pPr>
        <w:ind w:left="-567" w:firstLine="567"/>
        <w:contextualSpacing/>
        <w:jc w:val="both"/>
        <w:rPr>
          <w:sz w:val="28"/>
          <w:szCs w:val="28"/>
        </w:rPr>
      </w:pPr>
      <w:r w:rsidRPr="007028A3">
        <w:rPr>
          <w:sz w:val="28"/>
          <w:szCs w:val="28"/>
        </w:rPr>
        <w:t>6.6.</w:t>
      </w:r>
      <w:r w:rsidR="00AC41E3" w:rsidRPr="007028A3">
        <w:rPr>
          <w:rFonts w:eastAsia="Arial Unicode MS"/>
          <w:color w:val="000000"/>
          <w:kern w:val="1"/>
          <w:sz w:val="28"/>
          <w:szCs w:val="28"/>
        </w:rPr>
        <w:t> </w:t>
      </w:r>
      <w:r w:rsidRPr="007028A3">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7028A3" w:rsidRDefault="00E963B7" w:rsidP="007028A3">
      <w:pPr>
        <w:ind w:left="-567" w:firstLine="567"/>
        <w:contextualSpacing/>
        <w:jc w:val="both"/>
        <w:rPr>
          <w:sz w:val="28"/>
          <w:szCs w:val="28"/>
          <w:u w:val="single"/>
        </w:rPr>
      </w:pPr>
      <w:r w:rsidRPr="007028A3">
        <w:rPr>
          <w:sz w:val="28"/>
          <w:szCs w:val="28"/>
          <w:u w:val="single"/>
        </w:rPr>
        <w:t xml:space="preserve">6.7. </w:t>
      </w:r>
      <w:r w:rsidR="00121A0A" w:rsidRPr="007028A3">
        <w:rPr>
          <w:sz w:val="28"/>
          <w:szCs w:val="28"/>
          <w:u w:val="single"/>
        </w:rPr>
        <w:t>СТК</w:t>
      </w:r>
      <w:r w:rsidRPr="007028A3">
        <w:rPr>
          <w:sz w:val="28"/>
          <w:szCs w:val="28"/>
          <w:u w:val="single"/>
        </w:rPr>
        <w:t xml:space="preserve"> обязуется:</w:t>
      </w:r>
    </w:p>
    <w:p w:rsidR="00E963B7" w:rsidRPr="007028A3" w:rsidRDefault="00E963B7" w:rsidP="007028A3">
      <w:pPr>
        <w:ind w:left="-567" w:firstLine="567"/>
        <w:contextualSpacing/>
        <w:jc w:val="both"/>
        <w:rPr>
          <w:sz w:val="28"/>
          <w:szCs w:val="28"/>
        </w:rPr>
      </w:pPr>
      <w:r w:rsidRPr="007028A3">
        <w:rPr>
          <w:sz w:val="28"/>
          <w:szCs w:val="28"/>
        </w:rPr>
        <w:t>6.7.1.</w:t>
      </w:r>
      <w:r w:rsidR="00AC41E3" w:rsidRPr="007028A3">
        <w:rPr>
          <w:rFonts w:eastAsia="Arial Unicode MS"/>
          <w:color w:val="000000"/>
          <w:kern w:val="1"/>
          <w:sz w:val="28"/>
          <w:szCs w:val="28"/>
        </w:rPr>
        <w:t> </w:t>
      </w:r>
      <w:r w:rsidRPr="007028A3">
        <w:rPr>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7028A3" w:rsidRDefault="00E963B7" w:rsidP="007028A3">
      <w:pPr>
        <w:ind w:left="-567" w:firstLine="567"/>
        <w:contextualSpacing/>
        <w:jc w:val="both"/>
        <w:rPr>
          <w:sz w:val="28"/>
          <w:szCs w:val="28"/>
        </w:rPr>
      </w:pPr>
      <w:r w:rsidRPr="007028A3">
        <w:rPr>
          <w:sz w:val="28"/>
          <w:szCs w:val="28"/>
        </w:rPr>
        <w:t>6.7.2.</w:t>
      </w:r>
      <w:r w:rsidR="00AC41E3" w:rsidRPr="007028A3">
        <w:rPr>
          <w:rFonts w:eastAsia="Arial Unicode MS"/>
          <w:color w:val="000000"/>
          <w:kern w:val="1"/>
          <w:sz w:val="28"/>
          <w:szCs w:val="28"/>
        </w:rPr>
        <w:t> </w:t>
      </w:r>
      <w:r w:rsidRPr="007028A3">
        <w:rPr>
          <w:sz w:val="28"/>
          <w:szCs w:val="28"/>
        </w:rPr>
        <w:t xml:space="preserve">Координировать работу уполномоченных (доверенных) лиц по охране труда </w:t>
      </w:r>
      <w:r w:rsidR="00573036" w:rsidRPr="007028A3">
        <w:rPr>
          <w:sz w:val="28"/>
          <w:szCs w:val="28"/>
        </w:rPr>
        <w:t>СТК</w:t>
      </w:r>
      <w:r w:rsidRPr="007028A3">
        <w:rPr>
          <w:sz w:val="28"/>
          <w:szCs w:val="28"/>
        </w:rPr>
        <w:t xml:space="preserve"> по осуществлению общественного контроля за состоянием охраны труда в </w:t>
      </w:r>
      <w:r w:rsidR="00573036" w:rsidRPr="007028A3">
        <w:rPr>
          <w:sz w:val="28"/>
          <w:szCs w:val="28"/>
        </w:rPr>
        <w:t>помещениях</w:t>
      </w:r>
      <w:r w:rsidRPr="007028A3">
        <w:rPr>
          <w:sz w:val="28"/>
          <w:szCs w:val="28"/>
        </w:rPr>
        <w:t xml:space="preserve">. </w:t>
      </w:r>
    </w:p>
    <w:p w:rsidR="00E963B7" w:rsidRPr="007028A3" w:rsidRDefault="00E963B7" w:rsidP="007028A3">
      <w:pPr>
        <w:ind w:left="-567" w:firstLine="567"/>
        <w:contextualSpacing/>
        <w:jc w:val="both"/>
        <w:rPr>
          <w:sz w:val="28"/>
          <w:szCs w:val="28"/>
        </w:rPr>
      </w:pPr>
      <w:r w:rsidRPr="007028A3">
        <w:rPr>
          <w:sz w:val="28"/>
          <w:szCs w:val="28"/>
        </w:rPr>
        <w:lastRenderedPageBreak/>
        <w:t>6.7.3.</w:t>
      </w:r>
      <w:r w:rsidR="00AC41E3" w:rsidRPr="007028A3">
        <w:rPr>
          <w:rFonts w:eastAsia="Arial Unicode MS"/>
          <w:color w:val="000000"/>
          <w:kern w:val="1"/>
          <w:sz w:val="28"/>
          <w:szCs w:val="28"/>
        </w:rPr>
        <w:t> </w:t>
      </w:r>
      <w:r w:rsidRPr="007028A3">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w:t>
      </w:r>
      <w:r w:rsidR="00573036" w:rsidRPr="007028A3">
        <w:rPr>
          <w:sz w:val="28"/>
          <w:szCs w:val="28"/>
        </w:rPr>
        <w:t>СТК</w:t>
      </w:r>
      <w:r w:rsidRPr="007028A3">
        <w:rPr>
          <w:sz w:val="28"/>
          <w:szCs w:val="28"/>
        </w:rPr>
        <w:t xml:space="preserve">, членов комитета (комиссии) по охране труда. </w:t>
      </w:r>
    </w:p>
    <w:p w:rsidR="00E963B7" w:rsidRPr="007028A3" w:rsidRDefault="00E963B7" w:rsidP="007028A3">
      <w:pPr>
        <w:ind w:left="-567" w:firstLine="567"/>
        <w:contextualSpacing/>
        <w:jc w:val="both"/>
        <w:rPr>
          <w:sz w:val="28"/>
          <w:szCs w:val="28"/>
        </w:rPr>
      </w:pPr>
      <w:r w:rsidRPr="007028A3">
        <w:rPr>
          <w:sz w:val="28"/>
          <w:szCs w:val="28"/>
        </w:rPr>
        <w:t>6.7.4.</w:t>
      </w:r>
      <w:r w:rsidR="00AC41E3" w:rsidRPr="007028A3">
        <w:rPr>
          <w:rFonts w:eastAsia="Arial Unicode MS"/>
          <w:color w:val="000000"/>
          <w:kern w:val="1"/>
          <w:sz w:val="28"/>
          <w:szCs w:val="28"/>
        </w:rPr>
        <w:t> </w:t>
      </w:r>
      <w:r w:rsidRPr="007028A3">
        <w:rPr>
          <w:sz w:val="28"/>
          <w:szCs w:val="28"/>
        </w:rPr>
        <w:t xml:space="preserve">Обеспечивать участие представителей </w:t>
      </w:r>
      <w:r w:rsidR="00573036" w:rsidRPr="007028A3">
        <w:rPr>
          <w:sz w:val="28"/>
          <w:szCs w:val="28"/>
        </w:rPr>
        <w:t xml:space="preserve">СТК </w:t>
      </w:r>
      <w:r w:rsidRPr="007028A3">
        <w:rPr>
          <w:sz w:val="28"/>
          <w:szCs w:val="28"/>
        </w:rPr>
        <w:t>в комиссиях:</w:t>
      </w:r>
    </w:p>
    <w:p w:rsidR="00E963B7" w:rsidRPr="007028A3" w:rsidRDefault="00E963B7" w:rsidP="007028A3">
      <w:pPr>
        <w:ind w:left="-567" w:firstLine="567"/>
        <w:contextualSpacing/>
        <w:jc w:val="both"/>
        <w:rPr>
          <w:sz w:val="28"/>
          <w:szCs w:val="28"/>
        </w:rPr>
      </w:pP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по охране труда; </w:t>
      </w:r>
    </w:p>
    <w:p w:rsidR="00E963B7" w:rsidRPr="007028A3" w:rsidRDefault="00E963B7" w:rsidP="007028A3">
      <w:pPr>
        <w:ind w:left="-567" w:firstLine="567"/>
        <w:contextualSpacing/>
        <w:jc w:val="both"/>
        <w:rPr>
          <w:sz w:val="28"/>
          <w:szCs w:val="28"/>
        </w:rPr>
      </w:pPr>
      <w:r w:rsidRPr="007028A3">
        <w:rPr>
          <w:sz w:val="28"/>
          <w:szCs w:val="28"/>
        </w:rPr>
        <w:t>-</w:t>
      </w:r>
      <w:r w:rsidR="00AC41E3" w:rsidRPr="007028A3">
        <w:rPr>
          <w:rFonts w:eastAsia="Arial Unicode MS"/>
          <w:color w:val="000000"/>
          <w:kern w:val="1"/>
          <w:sz w:val="28"/>
          <w:szCs w:val="28"/>
        </w:rPr>
        <w:t> </w:t>
      </w:r>
      <w:r w:rsidRPr="007028A3">
        <w:rPr>
          <w:sz w:val="28"/>
          <w:szCs w:val="28"/>
        </w:rPr>
        <w:t>по проведению специальной оценки условий труда;</w:t>
      </w:r>
    </w:p>
    <w:p w:rsidR="00E963B7" w:rsidRPr="007028A3" w:rsidRDefault="00E963B7" w:rsidP="007028A3">
      <w:pPr>
        <w:ind w:left="-567" w:firstLine="567"/>
        <w:contextualSpacing/>
        <w:jc w:val="both"/>
        <w:rPr>
          <w:sz w:val="28"/>
          <w:szCs w:val="28"/>
        </w:rPr>
      </w:pPr>
      <w:r w:rsidRPr="007028A3">
        <w:rPr>
          <w:sz w:val="28"/>
          <w:szCs w:val="28"/>
        </w:rPr>
        <w:t>-</w:t>
      </w:r>
      <w:r w:rsidR="00AC41E3" w:rsidRPr="007028A3">
        <w:rPr>
          <w:rFonts w:eastAsia="Arial Unicode MS"/>
          <w:color w:val="000000"/>
          <w:kern w:val="1"/>
          <w:sz w:val="28"/>
          <w:szCs w:val="28"/>
        </w:rPr>
        <w:t> </w:t>
      </w:r>
      <w:r w:rsidRPr="007028A3">
        <w:rPr>
          <w:sz w:val="28"/>
          <w:szCs w:val="28"/>
        </w:rPr>
        <w:t>по организации и проведению обязательных медицинских осмотров;</w:t>
      </w:r>
    </w:p>
    <w:p w:rsidR="00E963B7" w:rsidRPr="007028A3" w:rsidRDefault="00E963B7" w:rsidP="007028A3">
      <w:pPr>
        <w:ind w:left="-567" w:firstLine="567"/>
        <w:contextualSpacing/>
        <w:jc w:val="both"/>
        <w:rPr>
          <w:sz w:val="28"/>
          <w:szCs w:val="28"/>
        </w:rPr>
      </w:pPr>
      <w:r w:rsidRPr="007028A3">
        <w:rPr>
          <w:sz w:val="28"/>
          <w:szCs w:val="28"/>
        </w:rPr>
        <w:t>-</w:t>
      </w:r>
      <w:r w:rsidR="00AC41E3" w:rsidRPr="007028A3">
        <w:rPr>
          <w:rFonts w:eastAsia="Arial Unicode MS"/>
          <w:color w:val="000000"/>
          <w:kern w:val="1"/>
          <w:sz w:val="28"/>
          <w:szCs w:val="28"/>
        </w:rPr>
        <w:t> </w:t>
      </w:r>
      <w:r w:rsidRPr="007028A3">
        <w:rPr>
          <w:sz w:val="28"/>
          <w:szCs w:val="28"/>
        </w:rPr>
        <w:t xml:space="preserve">по расследованию несчастных случаев на производстве; </w:t>
      </w:r>
    </w:p>
    <w:p w:rsidR="00E963B7" w:rsidRPr="007028A3" w:rsidRDefault="00E963B7" w:rsidP="007028A3">
      <w:pPr>
        <w:ind w:left="-567" w:firstLine="567"/>
        <w:contextualSpacing/>
        <w:jc w:val="both"/>
        <w:rPr>
          <w:sz w:val="28"/>
          <w:szCs w:val="28"/>
        </w:rPr>
      </w:pPr>
      <w:r w:rsidRPr="007028A3">
        <w:rPr>
          <w:sz w:val="28"/>
          <w:szCs w:val="28"/>
        </w:rPr>
        <w:t>- по приемке сп</w:t>
      </w:r>
      <w:r w:rsidR="00573036" w:rsidRPr="007028A3">
        <w:rPr>
          <w:sz w:val="28"/>
          <w:szCs w:val="28"/>
        </w:rPr>
        <w:t xml:space="preserve">ортивных залов </w:t>
      </w:r>
      <w:r w:rsidRPr="007028A3">
        <w:rPr>
          <w:sz w:val="28"/>
          <w:szCs w:val="28"/>
        </w:rPr>
        <w:t xml:space="preserve">к началу учебного года. </w:t>
      </w:r>
    </w:p>
    <w:p w:rsidR="00E963B7" w:rsidRPr="007028A3" w:rsidRDefault="00E963B7" w:rsidP="007028A3">
      <w:pPr>
        <w:ind w:left="-567" w:firstLine="567"/>
        <w:contextualSpacing/>
        <w:jc w:val="both"/>
        <w:rPr>
          <w:sz w:val="28"/>
          <w:szCs w:val="28"/>
        </w:rPr>
      </w:pPr>
      <w:r w:rsidRPr="007028A3">
        <w:rPr>
          <w:sz w:val="28"/>
          <w:szCs w:val="28"/>
        </w:rPr>
        <w:t>6.7.</w:t>
      </w:r>
      <w:r w:rsidR="00573036" w:rsidRPr="007028A3">
        <w:rPr>
          <w:sz w:val="28"/>
          <w:szCs w:val="28"/>
        </w:rPr>
        <w:t>5</w:t>
      </w:r>
      <w:r w:rsidRPr="007028A3">
        <w:rPr>
          <w:sz w:val="28"/>
          <w:szCs w:val="28"/>
        </w:rPr>
        <w:t>.</w:t>
      </w:r>
      <w:r w:rsidR="00AC41E3" w:rsidRPr="007028A3">
        <w:rPr>
          <w:rFonts w:eastAsia="Arial Unicode MS"/>
          <w:color w:val="000000"/>
          <w:kern w:val="1"/>
          <w:sz w:val="28"/>
          <w:szCs w:val="28"/>
        </w:rPr>
        <w:t> </w:t>
      </w:r>
      <w:r w:rsidRPr="007028A3">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7028A3" w:rsidRDefault="00E963B7" w:rsidP="007028A3">
      <w:pPr>
        <w:ind w:left="-567" w:firstLine="567"/>
        <w:contextualSpacing/>
        <w:jc w:val="both"/>
        <w:rPr>
          <w:sz w:val="28"/>
          <w:szCs w:val="28"/>
        </w:rPr>
      </w:pPr>
      <w:r w:rsidRPr="007028A3">
        <w:rPr>
          <w:sz w:val="28"/>
          <w:szCs w:val="28"/>
        </w:rPr>
        <w:t>6.7.7.</w:t>
      </w:r>
      <w:r w:rsidR="00AC41E3" w:rsidRPr="007028A3">
        <w:rPr>
          <w:rFonts w:eastAsia="Arial Unicode MS"/>
          <w:color w:val="000000"/>
          <w:kern w:val="1"/>
          <w:sz w:val="28"/>
          <w:szCs w:val="28"/>
        </w:rPr>
        <w:t> </w:t>
      </w:r>
      <w:r w:rsidRPr="007028A3">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963B7" w:rsidRPr="007028A3" w:rsidRDefault="00E963B7" w:rsidP="007028A3">
      <w:pPr>
        <w:ind w:left="-567" w:firstLine="567"/>
        <w:contextualSpacing/>
        <w:jc w:val="both"/>
        <w:rPr>
          <w:sz w:val="28"/>
          <w:szCs w:val="28"/>
        </w:rPr>
      </w:pPr>
      <w:r w:rsidRPr="007028A3">
        <w:rPr>
          <w:sz w:val="28"/>
          <w:szCs w:val="28"/>
        </w:rPr>
        <w:t>Обращаться к р</w:t>
      </w:r>
      <w:r w:rsidRPr="007028A3">
        <w:rPr>
          <w:bCs/>
          <w:sz w:val="28"/>
          <w:szCs w:val="28"/>
        </w:rPr>
        <w:t>аботодателю</w:t>
      </w:r>
      <w:r w:rsidRPr="007028A3">
        <w:rPr>
          <w:sz w:val="28"/>
          <w:szCs w:val="28"/>
        </w:rPr>
        <w:t xml:space="preserve"> с предложением о привлечении к ответственности лиц, допустивших нарушения требований охраны труда.</w:t>
      </w:r>
    </w:p>
    <w:p w:rsidR="00F218C0" w:rsidRPr="007028A3" w:rsidRDefault="00F218C0" w:rsidP="007028A3">
      <w:pPr>
        <w:ind w:left="-567" w:firstLine="567"/>
        <w:contextualSpacing/>
        <w:jc w:val="both"/>
        <w:rPr>
          <w:sz w:val="28"/>
          <w:szCs w:val="28"/>
        </w:rPr>
      </w:pPr>
    </w:p>
    <w:p w:rsidR="00DD0F12" w:rsidRPr="007028A3" w:rsidRDefault="00DD0F12" w:rsidP="007028A3">
      <w:pPr>
        <w:pStyle w:val="Default"/>
        <w:ind w:left="-567" w:firstLine="567"/>
        <w:contextualSpacing/>
        <w:jc w:val="center"/>
        <w:rPr>
          <w:b/>
          <w:bCs/>
          <w:color w:val="auto"/>
          <w:sz w:val="28"/>
          <w:szCs w:val="28"/>
        </w:rPr>
      </w:pPr>
      <w:r w:rsidRPr="007028A3">
        <w:rPr>
          <w:b/>
          <w:bCs/>
          <w:color w:val="auto"/>
          <w:sz w:val="28"/>
          <w:szCs w:val="28"/>
        </w:rPr>
        <w:t xml:space="preserve">VII. ПОДДЕРЖКА МОЛОДЫХ </w:t>
      </w:r>
      <w:r w:rsidR="00E97561" w:rsidRPr="007028A3">
        <w:rPr>
          <w:b/>
          <w:bCs/>
          <w:color w:val="auto"/>
          <w:sz w:val="28"/>
          <w:szCs w:val="28"/>
        </w:rPr>
        <w:t>ПЕДАГОГОВ</w:t>
      </w:r>
    </w:p>
    <w:p w:rsidR="00DD0F12" w:rsidRPr="007028A3" w:rsidRDefault="00DD0F12" w:rsidP="007028A3">
      <w:pPr>
        <w:pStyle w:val="Default"/>
        <w:ind w:left="-567" w:firstLine="567"/>
        <w:contextualSpacing/>
        <w:jc w:val="center"/>
        <w:rPr>
          <w:color w:val="auto"/>
          <w:sz w:val="28"/>
          <w:szCs w:val="28"/>
        </w:rPr>
      </w:pP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7.1.</w:t>
      </w:r>
      <w:r w:rsidR="00AC41E3" w:rsidRPr="007028A3">
        <w:rPr>
          <w:rFonts w:eastAsia="Arial Unicode MS"/>
          <w:kern w:val="1"/>
          <w:sz w:val="28"/>
          <w:szCs w:val="28"/>
        </w:rPr>
        <w:t> </w:t>
      </w:r>
      <w:r w:rsidRPr="007028A3">
        <w:rPr>
          <w:bCs/>
          <w:color w:val="auto"/>
          <w:sz w:val="28"/>
          <w:szCs w:val="28"/>
        </w:rPr>
        <w:t>Стороны определяют следующие приоритетные направления в совместной деятельности</w:t>
      </w:r>
      <w:r w:rsidR="000D2E53" w:rsidRPr="007028A3">
        <w:rPr>
          <w:bCs/>
          <w:color w:val="auto"/>
          <w:sz w:val="28"/>
          <w:szCs w:val="28"/>
        </w:rPr>
        <w:t xml:space="preserve"> </w:t>
      </w:r>
      <w:r w:rsidRPr="007028A3">
        <w:rPr>
          <w:color w:val="auto"/>
          <w:sz w:val="28"/>
          <w:szCs w:val="28"/>
        </w:rPr>
        <w:t xml:space="preserve">по осуществлению поддержки молодых </w:t>
      </w:r>
      <w:r w:rsidR="00E97561" w:rsidRPr="007028A3">
        <w:rPr>
          <w:color w:val="auto"/>
          <w:sz w:val="28"/>
          <w:szCs w:val="28"/>
        </w:rPr>
        <w:t>педагогических работников (далее в разделе –</w:t>
      </w:r>
      <w:r w:rsidR="00192F1F" w:rsidRPr="007028A3">
        <w:rPr>
          <w:color w:val="auto"/>
          <w:sz w:val="28"/>
          <w:szCs w:val="28"/>
        </w:rPr>
        <w:t xml:space="preserve"> молодых</w:t>
      </w:r>
      <w:r w:rsidR="00E97561" w:rsidRPr="007028A3">
        <w:rPr>
          <w:color w:val="auto"/>
          <w:sz w:val="28"/>
          <w:szCs w:val="28"/>
        </w:rPr>
        <w:t xml:space="preserve"> педагогов)</w:t>
      </w:r>
      <w:r w:rsidR="00764B1D" w:rsidRPr="007028A3">
        <w:rPr>
          <w:color w:val="auto"/>
          <w:sz w:val="28"/>
          <w:szCs w:val="28"/>
        </w:rPr>
        <w:t xml:space="preserve"> </w:t>
      </w:r>
      <w:r w:rsidRPr="007028A3">
        <w:rPr>
          <w:color w:val="auto"/>
          <w:sz w:val="28"/>
          <w:szCs w:val="28"/>
        </w:rPr>
        <w:t xml:space="preserve">и их закреплению в образовательной организации: </w:t>
      </w:r>
    </w:p>
    <w:p w:rsidR="00837B95"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создание необходимых условий труда молодым педаг</w:t>
      </w:r>
      <w:r w:rsidR="00DF080E" w:rsidRPr="007028A3">
        <w:rPr>
          <w:color w:val="auto"/>
          <w:sz w:val="28"/>
          <w:szCs w:val="28"/>
        </w:rPr>
        <w:t>огам, включая обеспечение оснащё</w:t>
      </w:r>
      <w:r w:rsidRPr="007028A3">
        <w:rPr>
          <w:color w:val="auto"/>
          <w:sz w:val="28"/>
          <w:szCs w:val="28"/>
        </w:rPr>
        <w:t>нно</w:t>
      </w:r>
      <w:r w:rsidR="00DF080E" w:rsidRPr="007028A3">
        <w:rPr>
          <w:color w:val="auto"/>
          <w:sz w:val="28"/>
          <w:szCs w:val="28"/>
        </w:rPr>
        <w:t xml:space="preserve">сти рабочего места современным оборудованием, </w:t>
      </w:r>
      <w:r w:rsidRPr="007028A3">
        <w:rPr>
          <w:color w:val="auto"/>
          <w:sz w:val="28"/>
          <w:szCs w:val="28"/>
        </w:rPr>
        <w:t>оргтехн</w:t>
      </w:r>
      <w:r w:rsidR="00DF080E" w:rsidRPr="007028A3">
        <w:rPr>
          <w:color w:val="auto"/>
          <w:sz w:val="28"/>
          <w:szCs w:val="28"/>
        </w:rPr>
        <w:t>икой и лицензионным программным</w:t>
      </w:r>
      <w:r w:rsidR="000D2E53" w:rsidRPr="007028A3">
        <w:rPr>
          <w:color w:val="auto"/>
          <w:sz w:val="28"/>
          <w:szCs w:val="28"/>
        </w:rPr>
        <w:t xml:space="preserve"> </w:t>
      </w:r>
      <w:r w:rsidR="00DF080E" w:rsidRPr="007028A3">
        <w:rPr>
          <w:color w:val="auto"/>
          <w:sz w:val="28"/>
          <w:szCs w:val="28"/>
        </w:rPr>
        <w:t>обеспечением</w:t>
      </w:r>
      <w:r w:rsidRPr="007028A3">
        <w:rPr>
          <w:color w:val="auto"/>
          <w:sz w:val="28"/>
          <w:szCs w:val="28"/>
        </w:rPr>
        <w:t xml:space="preserve">;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 xml:space="preserve">организация методического сопровождения </w:t>
      </w:r>
      <w:r w:rsidR="00DF080E" w:rsidRPr="007028A3">
        <w:rPr>
          <w:color w:val="auto"/>
          <w:sz w:val="28"/>
          <w:szCs w:val="28"/>
        </w:rPr>
        <w:t xml:space="preserve">деятельности </w:t>
      </w:r>
      <w:r w:rsidRPr="007028A3">
        <w:rPr>
          <w:color w:val="auto"/>
          <w:sz w:val="28"/>
          <w:szCs w:val="28"/>
        </w:rPr>
        <w:t xml:space="preserve">молодых педагогов, включая закрепление наставников за молодыми педагогами в первый год их работы в </w:t>
      </w:r>
      <w:r w:rsidR="00B42E47" w:rsidRPr="007028A3">
        <w:rPr>
          <w:color w:val="auto"/>
          <w:sz w:val="28"/>
          <w:szCs w:val="28"/>
        </w:rPr>
        <w:t>учреждении</w:t>
      </w:r>
      <w:r w:rsidRPr="007028A3">
        <w:rPr>
          <w:color w:val="auto"/>
          <w:sz w:val="28"/>
          <w:szCs w:val="28"/>
        </w:rPr>
        <w:t xml:space="preserve"> с установлением наставникам доплаты за работу с молодыми педагогами</w:t>
      </w:r>
      <w:r w:rsidR="00B42E47" w:rsidRPr="007028A3">
        <w:rPr>
          <w:sz w:val="28"/>
          <w:szCs w:val="28"/>
        </w:rPr>
        <w:t xml:space="preserve"> (Размер доплаты за работу с молодыми педагогами определяется в Положении об оплате труда работников,  а также в трудовом договоре или в дополнительном соглашении к трудовому договору)</w:t>
      </w:r>
      <w:r w:rsidRPr="007028A3">
        <w:rPr>
          <w:color w:val="auto"/>
          <w:sz w:val="28"/>
          <w:szCs w:val="28"/>
        </w:rPr>
        <w:t xml:space="preserve">; </w:t>
      </w:r>
    </w:p>
    <w:p w:rsidR="00D82106" w:rsidRPr="007028A3" w:rsidRDefault="00DD0F12" w:rsidP="007028A3">
      <w:pPr>
        <w:pStyle w:val="Default"/>
        <w:ind w:left="-567" w:firstLine="567"/>
        <w:contextualSpacing/>
        <w:jc w:val="both"/>
        <w:rPr>
          <w:strike/>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 xml:space="preserve">материальное </w:t>
      </w:r>
      <w:r w:rsidR="00D82106" w:rsidRPr="007028A3">
        <w:rPr>
          <w:color w:val="auto"/>
          <w:sz w:val="28"/>
          <w:szCs w:val="28"/>
        </w:rPr>
        <w:t xml:space="preserve">и моральное поощрение молодых </w:t>
      </w:r>
      <w:r w:rsidR="001761BE" w:rsidRPr="007028A3">
        <w:rPr>
          <w:color w:val="auto"/>
          <w:sz w:val="28"/>
          <w:szCs w:val="28"/>
        </w:rPr>
        <w:t>педагогов</w:t>
      </w:r>
      <w:r w:rsidR="00D82106" w:rsidRPr="007028A3">
        <w:rPr>
          <w:color w:val="auto"/>
          <w:sz w:val="28"/>
          <w:szCs w:val="28"/>
        </w:rPr>
        <w:t>;</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00167733" w:rsidRPr="007028A3">
        <w:rPr>
          <w:color w:val="auto"/>
          <w:sz w:val="28"/>
          <w:szCs w:val="28"/>
        </w:rPr>
        <w:t>проведение культурно-массовой,</w:t>
      </w:r>
      <w:r w:rsidR="000D2E53" w:rsidRPr="007028A3">
        <w:rPr>
          <w:color w:val="auto"/>
          <w:sz w:val="28"/>
          <w:szCs w:val="28"/>
        </w:rPr>
        <w:t xml:space="preserve"> </w:t>
      </w:r>
      <w:r w:rsidRPr="007028A3">
        <w:rPr>
          <w:color w:val="auto"/>
          <w:sz w:val="28"/>
          <w:szCs w:val="28"/>
        </w:rPr>
        <w:t>физкультурно-оздо</w:t>
      </w:r>
      <w:r w:rsidR="00E63DA9" w:rsidRPr="007028A3">
        <w:rPr>
          <w:color w:val="auto"/>
          <w:sz w:val="28"/>
          <w:szCs w:val="28"/>
        </w:rPr>
        <w:t>ровительной и спортивной работы.</w:t>
      </w:r>
      <w:r w:rsidRPr="007028A3">
        <w:rPr>
          <w:color w:val="auto"/>
          <w:sz w:val="28"/>
          <w:szCs w:val="28"/>
        </w:rPr>
        <w:t xml:space="preserve">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7.2.</w:t>
      </w:r>
      <w:r w:rsidR="00AC41E3" w:rsidRPr="007028A3">
        <w:rPr>
          <w:rFonts w:eastAsia="Arial Unicode MS"/>
          <w:kern w:val="1"/>
          <w:sz w:val="28"/>
          <w:szCs w:val="28"/>
        </w:rPr>
        <w:t> </w:t>
      </w:r>
      <w:r w:rsidR="00B01C5F" w:rsidRPr="007028A3">
        <w:rPr>
          <w:bCs/>
          <w:color w:val="auto"/>
          <w:sz w:val="28"/>
          <w:szCs w:val="28"/>
        </w:rPr>
        <w:t>СТК</w:t>
      </w:r>
      <w:r w:rsidRPr="007028A3">
        <w:rPr>
          <w:bCs/>
          <w:color w:val="auto"/>
          <w:sz w:val="28"/>
          <w:szCs w:val="28"/>
        </w:rPr>
        <w:t xml:space="preserve"> совместно с работодателем </w:t>
      </w:r>
      <w:r w:rsidR="0083545B" w:rsidRPr="007028A3">
        <w:rPr>
          <w:bCs/>
          <w:color w:val="auto"/>
          <w:sz w:val="28"/>
          <w:szCs w:val="28"/>
        </w:rPr>
        <w:t>осуществляет</w:t>
      </w:r>
      <w:r w:rsidRPr="007028A3">
        <w:rPr>
          <w:bCs/>
          <w:color w:val="auto"/>
          <w:sz w:val="28"/>
          <w:szCs w:val="28"/>
        </w:rPr>
        <w:t xml:space="preserve">: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lastRenderedPageBreak/>
        <w:t>-</w:t>
      </w:r>
      <w:r w:rsidR="00AC41E3" w:rsidRPr="007028A3">
        <w:rPr>
          <w:rFonts w:eastAsia="Arial Unicode MS"/>
          <w:kern w:val="1"/>
          <w:sz w:val="28"/>
          <w:szCs w:val="28"/>
        </w:rPr>
        <w:t> </w:t>
      </w:r>
      <w:r w:rsidR="00574AC8" w:rsidRPr="007028A3">
        <w:rPr>
          <w:color w:val="auto"/>
          <w:sz w:val="28"/>
          <w:szCs w:val="28"/>
        </w:rPr>
        <w:t>мониторинг</w:t>
      </w:r>
      <w:r w:rsidR="000D2E53" w:rsidRPr="007028A3">
        <w:rPr>
          <w:color w:val="auto"/>
          <w:sz w:val="28"/>
          <w:szCs w:val="28"/>
        </w:rPr>
        <w:t xml:space="preserve"> </w:t>
      </w:r>
      <w:r w:rsidR="005F32EA" w:rsidRPr="007028A3">
        <w:rPr>
          <w:color w:val="auto"/>
          <w:sz w:val="28"/>
          <w:szCs w:val="28"/>
        </w:rPr>
        <w:t xml:space="preserve">условий и результатов </w:t>
      </w:r>
      <w:r w:rsidR="00574AC8" w:rsidRPr="007028A3">
        <w:rPr>
          <w:color w:val="auto"/>
          <w:sz w:val="28"/>
          <w:szCs w:val="28"/>
        </w:rPr>
        <w:t xml:space="preserve">методического сопровождения деятельности педагогических работников из числа молодёжи в </w:t>
      </w:r>
      <w:r w:rsidR="00B01C5F" w:rsidRPr="007028A3">
        <w:rPr>
          <w:color w:val="auto"/>
          <w:sz w:val="28"/>
          <w:szCs w:val="28"/>
        </w:rPr>
        <w:t>учреждении</w:t>
      </w:r>
      <w:r w:rsidRPr="007028A3">
        <w:rPr>
          <w:color w:val="auto"/>
          <w:sz w:val="28"/>
          <w:szCs w:val="28"/>
        </w:rPr>
        <w:t xml:space="preserve">; </w:t>
      </w:r>
    </w:p>
    <w:p w:rsidR="00574AC8" w:rsidRPr="007028A3" w:rsidRDefault="00574AC8" w:rsidP="007028A3">
      <w:pPr>
        <w:pStyle w:val="Default"/>
        <w:ind w:left="-567" w:firstLine="567"/>
        <w:contextualSpacing/>
        <w:jc w:val="both"/>
        <w:rPr>
          <w:strike/>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морально</w:t>
      </w:r>
      <w:r w:rsidR="00D82106" w:rsidRPr="007028A3">
        <w:rPr>
          <w:color w:val="auto"/>
          <w:sz w:val="28"/>
          <w:szCs w:val="28"/>
        </w:rPr>
        <w:t>е поощрение молодых педагогов</w:t>
      </w:r>
      <w:r w:rsidRPr="007028A3">
        <w:rPr>
          <w:color w:val="auto"/>
          <w:sz w:val="28"/>
          <w:szCs w:val="28"/>
        </w:rPr>
        <w:t xml:space="preserve">, в том числе награждение их в торжественной обстановке наградами </w:t>
      </w:r>
      <w:r w:rsidR="00B01C5F" w:rsidRPr="007028A3">
        <w:rPr>
          <w:color w:val="auto"/>
          <w:sz w:val="28"/>
          <w:szCs w:val="28"/>
        </w:rPr>
        <w:t>учреждения</w:t>
      </w:r>
      <w:r w:rsidR="0083545B" w:rsidRPr="007028A3">
        <w:rPr>
          <w:color w:val="auto"/>
          <w:sz w:val="28"/>
          <w:szCs w:val="28"/>
        </w:rPr>
        <w:t>.</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7</w:t>
      </w:r>
      <w:r w:rsidR="00837B95" w:rsidRPr="007028A3">
        <w:rPr>
          <w:color w:val="auto"/>
          <w:sz w:val="28"/>
          <w:szCs w:val="28"/>
        </w:rPr>
        <w:t>.</w:t>
      </w:r>
      <w:r w:rsidR="00992B9D" w:rsidRPr="007028A3">
        <w:rPr>
          <w:color w:val="auto"/>
          <w:sz w:val="28"/>
          <w:szCs w:val="28"/>
        </w:rPr>
        <w:t>3</w:t>
      </w:r>
      <w:r w:rsidRPr="007028A3">
        <w:rPr>
          <w:color w:val="auto"/>
          <w:sz w:val="28"/>
          <w:szCs w:val="28"/>
        </w:rPr>
        <w:t>.</w:t>
      </w:r>
      <w:r w:rsidR="00AC41E3" w:rsidRPr="007028A3">
        <w:rPr>
          <w:rFonts w:eastAsia="Arial Unicode MS"/>
          <w:kern w:val="1"/>
          <w:sz w:val="28"/>
          <w:szCs w:val="28"/>
        </w:rPr>
        <w:t> </w:t>
      </w:r>
      <w:r w:rsidR="00B01C5F" w:rsidRPr="007028A3">
        <w:rPr>
          <w:bCs/>
          <w:color w:val="auto"/>
          <w:sz w:val="28"/>
          <w:szCs w:val="28"/>
        </w:rPr>
        <w:t>СТК</w:t>
      </w:r>
      <w:r w:rsidRPr="007028A3">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7028A3" w:rsidRDefault="00837B95" w:rsidP="007028A3">
      <w:pPr>
        <w:pStyle w:val="Default"/>
        <w:ind w:left="-567" w:firstLine="567"/>
        <w:contextualSpacing/>
        <w:jc w:val="both"/>
        <w:rPr>
          <w:color w:val="auto"/>
          <w:sz w:val="28"/>
          <w:szCs w:val="28"/>
        </w:rPr>
      </w:pPr>
      <w:r w:rsidRPr="007028A3">
        <w:rPr>
          <w:color w:val="auto"/>
          <w:sz w:val="28"/>
          <w:szCs w:val="28"/>
        </w:rPr>
        <w:t>7.</w:t>
      </w:r>
      <w:r w:rsidR="00992B9D" w:rsidRPr="007028A3">
        <w:rPr>
          <w:color w:val="auto"/>
          <w:sz w:val="28"/>
          <w:szCs w:val="28"/>
        </w:rPr>
        <w:t>4</w:t>
      </w:r>
      <w:r w:rsidR="00DD0F12" w:rsidRPr="007028A3">
        <w:rPr>
          <w:color w:val="auto"/>
          <w:sz w:val="28"/>
          <w:szCs w:val="28"/>
        </w:rPr>
        <w:t>.</w:t>
      </w:r>
      <w:r w:rsidR="00AC41E3" w:rsidRPr="007028A3">
        <w:rPr>
          <w:rFonts w:eastAsia="Arial Unicode MS"/>
          <w:kern w:val="1"/>
          <w:sz w:val="28"/>
          <w:szCs w:val="28"/>
        </w:rPr>
        <w:t> </w:t>
      </w:r>
      <w:r w:rsidR="00DD0F12" w:rsidRPr="007028A3">
        <w:rPr>
          <w:bCs/>
          <w:color w:val="auto"/>
          <w:sz w:val="28"/>
          <w:szCs w:val="28"/>
        </w:rPr>
        <w:t xml:space="preserve">Работодатель обязуется: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 xml:space="preserve">информировать молодых педагогов при трудоустройстве о преимуществах участия в работе Совета молодых педагогов;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обеспечить закрепление наставников за всеми молодыми</w:t>
      </w:r>
      <w:r w:rsidR="00837B95" w:rsidRPr="007028A3">
        <w:rPr>
          <w:color w:val="auto"/>
          <w:sz w:val="28"/>
          <w:szCs w:val="28"/>
        </w:rPr>
        <w:t xml:space="preserve"> педагогами</w:t>
      </w:r>
      <w:r w:rsidRPr="007028A3">
        <w:rPr>
          <w:color w:val="auto"/>
          <w:sz w:val="28"/>
          <w:szCs w:val="28"/>
        </w:rPr>
        <w:t xml:space="preserve">, не имеющими опыта педагогической работы, в первый год их работы в </w:t>
      </w:r>
      <w:r w:rsidR="00B01C5F" w:rsidRPr="007028A3">
        <w:rPr>
          <w:color w:val="auto"/>
          <w:sz w:val="28"/>
          <w:szCs w:val="28"/>
        </w:rPr>
        <w:t>учреждении</w:t>
      </w:r>
      <w:r w:rsidRPr="007028A3">
        <w:rPr>
          <w:color w:val="auto"/>
          <w:sz w:val="28"/>
          <w:szCs w:val="28"/>
        </w:rPr>
        <w:t xml:space="preserve">;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 xml:space="preserve">обеспечивать установленные в </w:t>
      </w:r>
      <w:r w:rsidR="00B01C5F" w:rsidRPr="007028A3">
        <w:rPr>
          <w:color w:val="auto"/>
          <w:sz w:val="28"/>
          <w:szCs w:val="28"/>
        </w:rPr>
        <w:t>учреждении</w:t>
      </w:r>
      <w:r w:rsidRPr="007028A3">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7028A3">
        <w:rPr>
          <w:color w:val="auto"/>
          <w:sz w:val="28"/>
          <w:szCs w:val="28"/>
        </w:rPr>
        <w:t xml:space="preserve"> </w:t>
      </w:r>
      <w:r w:rsidR="00837B95" w:rsidRPr="007028A3">
        <w:rPr>
          <w:color w:val="auto"/>
          <w:sz w:val="28"/>
          <w:szCs w:val="28"/>
        </w:rPr>
        <w:t>педагогов</w:t>
      </w:r>
      <w:r w:rsidRPr="007028A3">
        <w:rPr>
          <w:color w:val="auto"/>
          <w:sz w:val="28"/>
          <w:szCs w:val="28"/>
        </w:rPr>
        <w:t>, а также меры поощрения;</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AC41E3" w:rsidRPr="007028A3">
        <w:rPr>
          <w:rFonts w:eastAsia="Arial Unicode MS"/>
          <w:kern w:val="1"/>
          <w:sz w:val="28"/>
          <w:szCs w:val="28"/>
        </w:rPr>
        <w:t> </w:t>
      </w:r>
      <w:r w:rsidRPr="007028A3">
        <w:rPr>
          <w:color w:val="auto"/>
          <w:sz w:val="28"/>
          <w:szCs w:val="28"/>
        </w:rPr>
        <w:t>предоставлять Совету молодых педагогов помещение для проведения заседаний и мероприятий.</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7</w:t>
      </w:r>
      <w:r w:rsidR="00837B95" w:rsidRPr="007028A3">
        <w:rPr>
          <w:color w:val="auto"/>
          <w:sz w:val="28"/>
          <w:szCs w:val="28"/>
        </w:rPr>
        <w:t>.</w:t>
      </w:r>
      <w:r w:rsidR="00992B9D" w:rsidRPr="007028A3">
        <w:rPr>
          <w:color w:val="auto"/>
          <w:sz w:val="28"/>
          <w:szCs w:val="28"/>
        </w:rPr>
        <w:t>5</w:t>
      </w:r>
      <w:r w:rsidRPr="007028A3">
        <w:rPr>
          <w:color w:val="auto"/>
          <w:sz w:val="28"/>
          <w:szCs w:val="28"/>
        </w:rPr>
        <w:t>.</w:t>
      </w:r>
      <w:r w:rsidR="00AC41E3" w:rsidRPr="007028A3">
        <w:rPr>
          <w:rFonts w:eastAsia="Arial Unicode MS"/>
          <w:kern w:val="1"/>
          <w:sz w:val="28"/>
          <w:szCs w:val="28"/>
        </w:rPr>
        <w:t> </w:t>
      </w:r>
      <w:r w:rsidRPr="007028A3">
        <w:rPr>
          <w:color w:val="auto"/>
          <w:sz w:val="28"/>
          <w:szCs w:val="28"/>
        </w:rPr>
        <w:t>Председатель Совета молодых педагогов</w:t>
      </w:r>
      <w:r w:rsidR="000D2E53" w:rsidRPr="007028A3">
        <w:rPr>
          <w:color w:val="auto"/>
          <w:sz w:val="28"/>
          <w:szCs w:val="28"/>
        </w:rPr>
        <w:t xml:space="preserve"> </w:t>
      </w:r>
      <w:r w:rsidRPr="007028A3">
        <w:rPr>
          <w:color w:val="auto"/>
          <w:sz w:val="28"/>
          <w:szCs w:val="28"/>
        </w:rPr>
        <w:t>входит в состав и участвует в работе создаваемых в</w:t>
      </w:r>
      <w:r w:rsidR="00B01C5F" w:rsidRPr="007028A3">
        <w:rPr>
          <w:color w:val="auto"/>
          <w:sz w:val="28"/>
          <w:szCs w:val="28"/>
        </w:rPr>
        <w:t xml:space="preserve"> учреждении</w:t>
      </w:r>
      <w:r w:rsidRPr="007028A3">
        <w:rPr>
          <w:color w:val="auto"/>
          <w:sz w:val="28"/>
          <w:szCs w:val="28"/>
        </w:rPr>
        <w:t xml:space="preserve"> коллегиальных и рабочих органов (комиссий), в том числе: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732CAA" w:rsidRPr="007028A3">
        <w:rPr>
          <w:rFonts w:eastAsia="Arial Unicode MS"/>
          <w:kern w:val="1"/>
          <w:sz w:val="28"/>
          <w:szCs w:val="28"/>
        </w:rPr>
        <w:t> </w:t>
      </w:r>
      <w:r w:rsidRPr="007028A3">
        <w:rPr>
          <w:color w:val="auto"/>
          <w:sz w:val="28"/>
          <w:szCs w:val="28"/>
        </w:rPr>
        <w:t xml:space="preserve">комиссии по распределению стимулирующей части фонда оплаты труда;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732CAA" w:rsidRPr="007028A3">
        <w:rPr>
          <w:rFonts w:eastAsia="Arial Unicode MS"/>
          <w:kern w:val="1"/>
          <w:sz w:val="28"/>
          <w:szCs w:val="28"/>
        </w:rPr>
        <w:t> </w:t>
      </w:r>
      <w:r w:rsidRPr="007028A3">
        <w:rPr>
          <w:color w:val="auto"/>
          <w:sz w:val="28"/>
          <w:szCs w:val="28"/>
        </w:rPr>
        <w:t xml:space="preserve">комиссии по охране труда;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w:t>
      </w:r>
      <w:r w:rsidR="00732CAA" w:rsidRPr="007028A3">
        <w:rPr>
          <w:rFonts w:eastAsia="Arial Unicode MS"/>
          <w:kern w:val="1"/>
          <w:sz w:val="28"/>
          <w:szCs w:val="28"/>
        </w:rPr>
        <w:t> </w:t>
      </w:r>
      <w:r w:rsidRPr="007028A3">
        <w:rPr>
          <w:color w:val="auto"/>
          <w:sz w:val="28"/>
          <w:szCs w:val="28"/>
        </w:rPr>
        <w:t>комиссии по урегулированию споров между участни</w:t>
      </w:r>
      <w:r w:rsidR="00D82106" w:rsidRPr="007028A3">
        <w:rPr>
          <w:color w:val="auto"/>
          <w:sz w:val="28"/>
          <w:szCs w:val="28"/>
        </w:rPr>
        <w:t>ками образовательных отношений.</w:t>
      </w:r>
    </w:p>
    <w:p w:rsidR="00A74C92" w:rsidRPr="007028A3" w:rsidRDefault="00A74C92" w:rsidP="007028A3">
      <w:pPr>
        <w:pStyle w:val="Default"/>
        <w:ind w:left="-567" w:firstLine="567"/>
        <w:contextualSpacing/>
        <w:jc w:val="center"/>
        <w:rPr>
          <w:color w:val="auto"/>
          <w:sz w:val="28"/>
          <w:szCs w:val="28"/>
        </w:rPr>
      </w:pPr>
    </w:p>
    <w:p w:rsidR="00A74C92" w:rsidRPr="007028A3" w:rsidRDefault="005A3507" w:rsidP="007028A3">
      <w:pPr>
        <w:pStyle w:val="Default"/>
        <w:ind w:left="-567" w:firstLine="567"/>
        <w:contextualSpacing/>
        <w:jc w:val="center"/>
        <w:rPr>
          <w:b/>
          <w:color w:val="auto"/>
          <w:sz w:val="28"/>
          <w:szCs w:val="28"/>
        </w:rPr>
      </w:pPr>
      <w:r w:rsidRPr="007028A3">
        <w:rPr>
          <w:rStyle w:val="A10"/>
          <w:color w:val="auto"/>
          <w:sz w:val="28"/>
          <w:szCs w:val="28"/>
          <w:lang w:val="en-US"/>
        </w:rPr>
        <w:t>VI</w:t>
      </w:r>
      <w:r w:rsidRPr="007028A3">
        <w:rPr>
          <w:rStyle w:val="A10"/>
          <w:color w:val="auto"/>
          <w:sz w:val="28"/>
          <w:szCs w:val="28"/>
        </w:rPr>
        <w:t>II.</w:t>
      </w:r>
      <w:r w:rsidR="00717ED8" w:rsidRPr="007028A3">
        <w:rPr>
          <w:rStyle w:val="A10"/>
          <w:color w:val="auto"/>
          <w:sz w:val="28"/>
          <w:szCs w:val="28"/>
        </w:rPr>
        <w:t xml:space="preserve"> </w:t>
      </w:r>
      <w:r w:rsidR="00A74C92" w:rsidRPr="007028A3">
        <w:rPr>
          <w:b/>
          <w:color w:val="auto"/>
          <w:sz w:val="28"/>
          <w:szCs w:val="28"/>
        </w:rPr>
        <w:t>ДОПОЛНИТЕЛЬНОЕ ПРОФЕССИОНАЛЬНОЕ</w:t>
      </w:r>
      <w:r w:rsidR="00717ED8" w:rsidRPr="007028A3">
        <w:rPr>
          <w:b/>
          <w:color w:val="auto"/>
          <w:sz w:val="28"/>
          <w:szCs w:val="28"/>
        </w:rPr>
        <w:t xml:space="preserve"> </w:t>
      </w:r>
      <w:r w:rsidR="00A74C92" w:rsidRPr="007028A3">
        <w:rPr>
          <w:b/>
          <w:color w:val="auto"/>
          <w:sz w:val="28"/>
          <w:szCs w:val="28"/>
        </w:rPr>
        <w:t>ОБРАЗОВАНИЕ РАБОТНИКОВ</w:t>
      </w:r>
    </w:p>
    <w:p w:rsidR="00310681" w:rsidRPr="007028A3" w:rsidRDefault="00310681" w:rsidP="007028A3">
      <w:pPr>
        <w:pStyle w:val="Default"/>
        <w:ind w:left="-567" w:firstLine="567"/>
        <w:contextualSpacing/>
        <w:jc w:val="center"/>
        <w:rPr>
          <w:color w:val="auto"/>
          <w:sz w:val="28"/>
          <w:szCs w:val="28"/>
        </w:rPr>
      </w:pPr>
    </w:p>
    <w:p w:rsidR="003F79AF" w:rsidRPr="007028A3" w:rsidRDefault="00FE4AC3" w:rsidP="007028A3">
      <w:pPr>
        <w:pStyle w:val="Default"/>
        <w:ind w:left="-567" w:firstLine="567"/>
        <w:contextualSpacing/>
        <w:jc w:val="both"/>
        <w:rPr>
          <w:color w:val="auto"/>
          <w:sz w:val="28"/>
          <w:szCs w:val="28"/>
        </w:rPr>
      </w:pPr>
      <w:r w:rsidRPr="007028A3">
        <w:rPr>
          <w:color w:val="auto"/>
          <w:sz w:val="28"/>
          <w:szCs w:val="28"/>
        </w:rPr>
        <w:t>8.1. </w:t>
      </w:r>
      <w:r w:rsidR="003F79AF" w:rsidRPr="007028A3">
        <w:rPr>
          <w:color w:val="auto"/>
          <w:sz w:val="28"/>
          <w:szCs w:val="28"/>
        </w:rPr>
        <w:t>Стороны договорились о том, что:</w:t>
      </w:r>
    </w:p>
    <w:p w:rsidR="003F79AF" w:rsidRPr="007028A3" w:rsidRDefault="00FE4AC3" w:rsidP="007028A3">
      <w:pPr>
        <w:ind w:left="-567" w:firstLine="567"/>
        <w:contextualSpacing/>
        <w:jc w:val="both"/>
        <w:rPr>
          <w:sz w:val="28"/>
          <w:szCs w:val="28"/>
        </w:rPr>
      </w:pPr>
      <w:r w:rsidRPr="007028A3">
        <w:rPr>
          <w:sz w:val="28"/>
          <w:szCs w:val="28"/>
        </w:rPr>
        <w:t>8.1.1. </w:t>
      </w:r>
      <w:r w:rsidR="003F79AF" w:rsidRPr="007028A3">
        <w:rPr>
          <w:sz w:val="28"/>
          <w:szCs w:val="28"/>
        </w:rPr>
        <w:t>Работодатель с участием</w:t>
      </w:r>
      <w:r w:rsidR="000D2E53" w:rsidRPr="007028A3">
        <w:rPr>
          <w:sz w:val="28"/>
          <w:szCs w:val="28"/>
        </w:rPr>
        <w:t xml:space="preserve"> </w:t>
      </w:r>
      <w:r w:rsidR="003F79AF" w:rsidRPr="007028A3">
        <w:rPr>
          <w:sz w:val="28"/>
          <w:szCs w:val="28"/>
        </w:rPr>
        <w:t>и по согласованию</w:t>
      </w:r>
      <w:r w:rsidRPr="007028A3">
        <w:rPr>
          <w:sz w:val="28"/>
          <w:szCs w:val="28"/>
        </w:rPr>
        <w:t xml:space="preserve"> с</w:t>
      </w:r>
      <w:r w:rsidR="003F79AF" w:rsidRPr="007028A3">
        <w:rPr>
          <w:sz w:val="28"/>
          <w:szCs w:val="28"/>
        </w:rPr>
        <w:t xml:space="preserve"> </w:t>
      </w:r>
      <w:r w:rsidR="00B01C5F" w:rsidRPr="007028A3">
        <w:rPr>
          <w:sz w:val="28"/>
          <w:szCs w:val="28"/>
        </w:rPr>
        <w:t xml:space="preserve">СТК </w:t>
      </w:r>
      <w:r w:rsidR="003F79AF" w:rsidRPr="007028A3">
        <w:rPr>
          <w:sz w:val="28"/>
          <w:szCs w:val="28"/>
        </w:rPr>
        <w:t>на каждый календарный год с учётом плана</w:t>
      </w:r>
      <w:r w:rsidR="000D2E53" w:rsidRPr="007028A3">
        <w:rPr>
          <w:sz w:val="28"/>
          <w:szCs w:val="28"/>
        </w:rPr>
        <w:t xml:space="preserve"> </w:t>
      </w:r>
      <w:r w:rsidR="003F79AF" w:rsidRPr="007028A3">
        <w:rPr>
          <w:sz w:val="28"/>
          <w:szCs w:val="28"/>
        </w:rPr>
        <w:t xml:space="preserve">развития </w:t>
      </w:r>
      <w:r w:rsidR="00B01C5F" w:rsidRPr="007028A3">
        <w:rPr>
          <w:sz w:val="28"/>
          <w:szCs w:val="28"/>
        </w:rPr>
        <w:t>учреждения</w:t>
      </w:r>
      <w:r w:rsidR="003F79AF" w:rsidRPr="007028A3">
        <w:rPr>
          <w:sz w:val="28"/>
          <w:szCs w:val="28"/>
        </w:rPr>
        <w:t xml:space="preserve">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0D2E53" w:rsidRPr="007028A3">
        <w:rPr>
          <w:sz w:val="28"/>
          <w:szCs w:val="28"/>
        </w:rPr>
        <w:t xml:space="preserve"> </w:t>
      </w:r>
      <w:r w:rsidR="003F79AF" w:rsidRPr="007028A3">
        <w:rPr>
          <w:sz w:val="28"/>
          <w:szCs w:val="28"/>
        </w:rPr>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B01C5F" w:rsidRPr="007028A3">
        <w:rPr>
          <w:sz w:val="28"/>
          <w:szCs w:val="28"/>
        </w:rPr>
        <w:t>( Ст. 196-197 ТК РФ от 30.12.2001 № 197-ФЗ).</w:t>
      </w:r>
    </w:p>
    <w:p w:rsidR="003F79AF" w:rsidRPr="007028A3" w:rsidRDefault="003F79AF" w:rsidP="007028A3">
      <w:pPr>
        <w:ind w:left="-567" w:firstLine="567"/>
        <w:contextualSpacing/>
        <w:jc w:val="both"/>
        <w:rPr>
          <w:rFonts w:eastAsiaTheme="minorHAnsi"/>
          <w:sz w:val="28"/>
          <w:szCs w:val="28"/>
          <w:lang w:eastAsia="en-US"/>
        </w:rPr>
      </w:pPr>
      <w:r w:rsidRPr="007028A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00B01C5F" w:rsidRPr="007028A3">
        <w:rPr>
          <w:rFonts w:eastAsiaTheme="minorHAnsi"/>
          <w:sz w:val="28"/>
          <w:szCs w:val="28"/>
          <w:lang w:eastAsia="en-US"/>
        </w:rPr>
        <w:t xml:space="preserve"> (</w:t>
      </w:r>
      <w:r w:rsidR="00B01C5F" w:rsidRPr="007028A3">
        <w:rPr>
          <w:sz w:val="28"/>
          <w:szCs w:val="28"/>
        </w:rPr>
        <w:t>Часть 2 статьи 197 ТК РФ от 30.12.2001 № 197-ФЗ)</w:t>
      </w:r>
      <w:r w:rsidRPr="007028A3">
        <w:rPr>
          <w:rFonts w:eastAsiaTheme="minorHAnsi"/>
          <w:sz w:val="28"/>
          <w:szCs w:val="28"/>
          <w:lang w:eastAsia="en-US"/>
        </w:rPr>
        <w:t>.</w:t>
      </w:r>
    </w:p>
    <w:p w:rsidR="003F79AF" w:rsidRPr="007028A3" w:rsidRDefault="00FE4AC3" w:rsidP="007028A3">
      <w:pPr>
        <w:ind w:left="-567" w:firstLine="567"/>
        <w:contextualSpacing/>
        <w:jc w:val="both"/>
        <w:rPr>
          <w:rFonts w:eastAsiaTheme="minorHAnsi"/>
          <w:sz w:val="28"/>
          <w:szCs w:val="28"/>
          <w:lang w:eastAsia="en-US"/>
        </w:rPr>
      </w:pPr>
      <w:r w:rsidRPr="007028A3">
        <w:rPr>
          <w:sz w:val="28"/>
          <w:szCs w:val="28"/>
        </w:rPr>
        <w:t>8.1.2. </w:t>
      </w:r>
      <w:r w:rsidR="003F79AF" w:rsidRPr="007028A3">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w:t>
      </w:r>
      <w:r w:rsidR="003F79AF" w:rsidRPr="007028A3">
        <w:rPr>
          <w:sz w:val="28"/>
          <w:szCs w:val="28"/>
        </w:rPr>
        <w:lastRenderedPageBreak/>
        <w:t>педагогической деятельности не реже чем один раз в три года</w:t>
      </w:r>
      <w:r w:rsidR="000D2E53" w:rsidRPr="007028A3">
        <w:rPr>
          <w:sz w:val="28"/>
          <w:szCs w:val="28"/>
        </w:rPr>
        <w:t xml:space="preserve"> </w:t>
      </w:r>
      <w:r w:rsidR="003F79AF" w:rsidRPr="007028A3">
        <w:rPr>
          <w:sz w:val="28"/>
          <w:szCs w:val="28"/>
        </w:rPr>
        <w:t>за счет средств работодателя</w:t>
      </w:r>
      <w:r w:rsidR="00B01C5F" w:rsidRPr="007028A3">
        <w:rPr>
          <w:sz w:val="28"/>
          <w:szCs w:val="28"/>
        </w:rPr>
        <w:t xml:space="preserve"> (Подпункт 2 пункта 5 статьи 47 Федерального закона от 29 декабря 2012 г. № 273-ФЗ «Об образовании в Российской Федерации», статьи 196 и 197 ТК РФ)</w:t>
      </w:r>
      <w:r w:rsidR="003F79AF" w:rsidRPr="007028A3">
        <w:rPr>
          <w:rFonts w:eastAsiaTheme="minorHAnsi"/>
          <w:sz w:val="28"/>
          <w:szCs w:val="28"/>
          <w:lang w:eastAsia="en-US"/>
        </w:rPr>
        <w:t>.</w:t>
      </w:r>
    </w:p>
    <w:p w:rsidR="003F79AF" w:rsidRPr="007028A3" w:rsidRDefault="00FE4AC3" w:rsidP="007028A3">
      <w:pPr>
        <w:pStyle w:val="Default"/>
        <w:ind w:left="-567" w:firstLine="567"/>
        <w:contextualSpacing/>
        <w:jc w:val="both"/>
        <w:rPr>
          <w:color w:val="auto"/>
          <w:sz w:val="28"/>
          <w:szCs w:val="28"/>
        </w:rPr>
      </w:pPr>
      <w:r w:rsidRPr="007028A3">
        <w:rPr>
          <w:color w:val="auto"/>
          <w:sz w:val="28"/>
          <w:szCs w:val="28"/>
        </w:rPr>
        <w:t>8.1.3. </w:t>
      </w:r>
      <w:r w:rsidR="003F79AF" w:rsidRPr="007028A3">
        <w:rPr>
          <w:color w:val="auto"/>
          <w:sz w:val="28"/>
          <w:szCs w:val="28"/>
        </w:rPr>
        <w:t xml:space="preserve">Работодатель не </w:t>
      </w:r>
      <w:r w:rsidR="003F79AF" w:rsidRPr="007028A3">
        <w:rPr>
          <w:sz w:val="28"/>
          <w:szCs w:val="28"/>
        </w:rPr>
        <w:t xml:space="preserve">вправе обязывать работников осуществлять </w:t>
      </w:r>
      <w:r w:rsidR="003F79AF" w:rsidRPr="007028A3">
        <w:rPr>
          <w:color w:val="auto"/>
          <w:sz w:val="28"/>
          <w:szCs w:val="28"/>
        </w:rPr>
        <w:t>дополнительное профессиональное образование за счет их собственных средств</w:t>
      </w:r>
      <w:r w:rsidR="003F79AF" w:rsidRPr="007028A3">
        <w:rPr>
          <w:sz w:val="28"/>
          <w:szCs w:val="28"/>
        </w:rPr>
        <w:t>, в том числе такие условия не могут быть включены в трудовые договоры</w:t>
      </w:r>
      <w:r w:rsidR="003F79AF" w:rsidRPr="007028A3">
        <w:rPr>
          <w:color w:val="auto"/>
          <w:sz w:val="28"/>
          <w:szCs w:val="28"/>
        </w:rPr>
        <w:t>.</w:t>
      </w:r>
    </w:p>
    <w:p w:rsidR="003F79AF" w:rsidRPr="007028A3" w:rsidRDefault="00FE4AC3" w:rsidP="007028A3">
      <w:pPr>
        <w:pStyle w:val="Default"/>
        <w:ind w:left="-567" w:firstLine="567"/>
        <w:contextualSpacing/>
        <w:jc w:val="both"/>
        <w:rPr>
          <w:color w:val="auto"/>
          <w:sz w:val="28"/>
          <w:szCs w:val="28"/>
        </w:rPr>
      </w:pPr>
      <w:r w:rsidRPr="007028A3">
        <w:rPr>
          <w:color w:val="auto"/>
          <w:sz w:val="28"/>
          <w:szCs w:val="28"/>
        </w:rPr>
        <w:t>8.1.4. </w:t>
      </w:r>
      <w:r w:rsidR="003F79AF" w:rsidRPr="007028A3">
        <w:rPr>
          <w:color w:val="auto"/>
          <w:sz w:val="28"/>
          <w:szCs w:val="28"/>
        </w:rPr>
        <w:t>Работодатель содействует качественному дополнительному</w:t>
      </w:r>
      <w:r w:rsidR="00DD59E8" w:rsidRPr="007028A3">
        <w:rPr>
          <w:color w:val="auto"/>
          <w:sz w:val="28"/>
          <w:szCs w:val="28"/>
        </w:rPr>
        <w:t xml:space="preserve"> профессиональному образованию </w:t>
      </w:r>
      <w:r w:rsidR="003F79AF" w:rsidRPr="007028A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7028A3" w:rsidRDefault="003F79AF" w:rsidP="007028A3">
      <w:pPr>
        <w:pStyle w:val="aff0"/>
        <w:ind w:left="-567" w:firstLine="567"/>
        <w:jc w:val="both"/>
        <w:rPr>
          <w:sz w:val="28"/>
          <w:szCs w:val="28"/>
        </w:rPr>
      </w:pPr>
      <w:r w:rsidRPr="007028A3">
        <w:rPr>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7028A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028A3">
        <w:rPr>
          <w:sz w:val="28"/>
          <w:szCs w:val="28"/>
        </w:rPr>
        <w:t>целенаправленного совершенствования (получения новой) компетенции (квалификации) работника</w:t>
      </w:r>
      <w:r w:rsidR="00B01C5F" w:rsidRPr="007028A3">
        <w:rPr>
          <w:sz w:val="28"/>
          <w:szCs w:val="28"/>
        </w:rPr>
        <w:t xml:space="preserve">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w:t>
      </w:r>
      <w:r w:rsidR="00816F0A" w:rsidRPr="007028A3">
        <w:rPr>
          <w:sz w:val="28"/>
          <w:szCs w:val="28"/>
        </w:rPr>
        <w:t xml:space="preserve"> </w:t>
      </w:r>
      <w:r w:rsidRPr="007028A3">
        <w:rPr>
          <w:sz w:val="28"/>
          <w:szCs w:val="28"/>
        </w:rPr>
        <w:t>При этом,</w:t>
      </w:r>
      <w:r w:rsidR="00B01C5F" w:rsidRPr="007028A3">
        <w:rPr>
          <w:sz w:val="28"/>
          <w:szCs w:val="28"/>
        </w:rPr>
        <w:t xml:space="preserve"> </w:t>
      </w:r>
      <w:r w:rsidRPr="007028A3">
        <w:rPr>
          <w:bCs/>
          <w:sz w:val="28"/>
          <w:szCs w:val="28"/>
        </w:rPr>
        <w:t xml:space="preserve">определённая с учётом мнения работодателя и </w:t>
      </w:r>
      <w:r w:rsidR="00B01C5F" w:rsidRPr="007028A3">
        <w:rPr>
          <w:bCs/>
          <w:sz w:val="28"/>
          <w:szCs w:val="28"/>
        </w:rPr>
        <w:t>СТК</w:t>
      </w:r>
      <w:r w:rsidRPr="007028A3">
        <w:rPr>
          <w:bCs/>
          <w:sz w:val="28"/>
          <w:szCs w:val="28"/>
        </w:rPr>
        <w:t xml:space="preserve">, программа повышения квалификации педагогического работника должна иметь </w:t>
      </w:r>
      <w:r w:rsidRPr="007028A3">
        <w:rPr>
          <w:sz w:val="28"/>
          <w:szCs w:val="28"/>
        </w:rPr>
        <w:t>м</w:t>
      </w:r>
      <w:r w:rsidRPr="007028A3">
        <w:rPr>
          <w:bCs/>
          <w:sz w:val="28"/>
          <w:szCs w:val="28"/>
        </w:rPr>
        <w:t>инимальный объём не менее 36</w:t>
      </w:r>
      <w:r w:rsidR="00FE4AC3" w:rsidRPr="007028A3">
        <w:rPr>
          <w:bCs/>
          <w:sz w:val="28"/>
          <w:szCs w:val="28"/>
        </w:rPr>
        <w:t>  </w:t>
      </w:r>
      <w:r w:rsidRPr="007028A3">
        <w:rPr>
          <w:bCs/>
          <w:sz w:val="28"/>
          <w:szCs w:val="28"/>
        </w:rPr>
        <w:t>часов для всех категорий работников (для мол</w:t>
      </w:r>
      <w:r w:rsidR="00FE4AC3" w:rsidRPr="007028A3">
        <w:rPr>
          <w:bCs/>
          <w:sz w:val="28"/>
          <w:szCs w:val="28"/>
        </w:rPr>
        <w:t>одых специалистов – не менее 72  </w:t>
      </w:r>
      <w:r w:rsidRPr="007028A3">
        <w:rPr>
          <w:bCs/>
          <w:sz w:val="28"/>
          <w:szCs w:val="28"/>
        </w:rPr>
        <w:t>часов)</w:t>
      </w:r>
      <w:r w:rsidRPr="007028A3">
        <w:rPr>
          <w:sz w:val="28"/>
          <w:szCs w:val="28"/>
        </w:rPr>
        <w:t>, а объём освоения программ профессионально</w:t>
      </w:r>
      <w:r w:rsidR="00FE4AC3" w:rsidRPr="007028A3">
        <w:rPr>
          <w:sz w:val="28"/>
          <w:szCs w:val="28"/>
        </w:rPr>
        <w:t>й переподготовки – не менее 250  </w:t>
      </w:r>
      <w:r w:rsidRPr="007028A3">
        <w:rPr>
          <w:sz w:val="28"/>
          <w:szCs w:val="28"/>
        </w:rPr>
        <w:t>часов</w:t>
      </w:r>
      <w:r w:rsidRPr="007028A3">
        <w:rPr>
          <w:bCs/>
          <w:sz w:val="28"/>
          <w:szCs w:val="28"/>
        </w:rPr>
        <w:t>.</w:t>
      </w:r>
    </w:p>
    <w:p w:rsidR="003F79AF" w:rsidRPr="007028A3" w:rsidRDefault="003F79AF" w:rsidP="007028A3">
      <w:pPr>
        <w:pStyle w:val="Default"/>
        <w:ind w:left="-567" w:firstLine="567"/>
        <w:contextualSpacing/>
        <w:jc w:val="both"/>
        <w:rPr>
          <w:sz w:val="28"/>
          <w:szCs w:val="28"/>
        </w:rPr>
      </w:pPr>
      <w:r w:rsidRPr="007028A3">
        <w:rPr>
          <w:color w:val="auto"/>
          <w:sz w:val="28"/>
          <w:szCs w:val="28"/>
        </w:rPr>
        <w:t>8.1.5.</w:t>
      </w:r>
      <w:r w:rsidR="00FE4AC3" w:rsidRPr="007028A3">
        <w:rPr>
          <w:color w:val="auto"/>
          <w:sz w:val="28"/>
          <w:szCs w:val="28"/>
        </w:rPr>
        <w:t> </w:t>
      </w:r>
      <w:r w:rsidRPr="007028A3">
        <w:rPr>
          <w:sz w:val="28"/>
          <w:szCs w:val="28"/>
        </w:rPr>
        <w:t>Работник вправе отказаться от получения дополнительного профессионального образования</w:t>
      </w:r>
      <w:r w:rsidR="003F7081" w:rsidRPr="007028A3">
        <w:rPr>
          <w:sz w:val="28"/>
          <w:szCs w:val="28"/>
        </w:rPr>
        <w:t xml:space="preserve"> по п. 7 ст</w:t>
      </w:r>
      <w:r w:rsidR="00764B1D" w:rsidRPr="007028A3">
        <w:rPr>
          <w:sz w:val="28"/>
          <w:szCs w:val="28"/>
        </w:rPr>
        <w:t>.</w:t>
      </w:r>
      <w:r w:rsidR="003F7081" w:rsidRPr="007028A3">
        <w:rPr>
          <w:sz w:val="28"/>
          <w:szCs w:val="28"/>
        </w:rPr>
        <w:t xml:space="preserve"> 48 Федерального закона </w:t>
      </w:r>
      <w:r w:rsidR="00717ED8" w:rsidRPr="007028A3">
        <w:rPr>
          <w:sz w:val="28"/>
          <w:szCs w:val="28"/>
        </w:rPr>
        <w:t>«О</w:t>
      </w:r>
      <w:r w:rsidR="003F7081" w:rsidRPr="007028A3">
        <w:rPr>
          <w:sz w:val="28"/>
          <w:szCs w:val="28"/>
        </w:rPr>
        <w:t>б образовании в Р</w:t>
      </w:r>
      <w:r w:rsidR="00717ED8" w:rsidRPr="007028A3">
        <w:rPr>
          <w:sz w:val="28"/>
          <w:szCs w:val="28"/>
        </w:rPr>
        <w:t xml:space="preserve">оссийской </w:t>
      </w:r>
      <w:r w:rsidR="003F7081" w:rsidRPr="007028A3">
        <w:rPr>
          <w:sz w:val="28"/>
          <w:szCs w:val="28"/>
        </w:rPr>
        <w:t>Ф</w:t>
      </w:r>
      <w:r w:rsidR="00717ED8" w:rsidRPr="007028A3">
        <w:rPr>
          <w:sz w:val="28"/>
          <w:szCs w:val="28"/>
        </w:rPr>
        <w:t>едерации»</w:t>
      </w:r>
      <w:r w:rsidR="003F7081" w:rsidRPr="007028A3">
        <w:rPr>
          <w:sz w:val="28"/>
          <w:szCs w:val="28"/>
        </w:rPr>
        <w:t xml:space="preserve"> от 29.12.2012 № 273-ФЗ</w:t>
      </w:r>
      <w:r w:rsidRPr="007028A3">
        <w:rPr>
          <w:sz w:val="28"/>
          <w:szCs w:val="28"/>
        </w:rPr>
        <w:t>, если работодатель не обеспечивает предоставление ему гарантий и компенсаций, предусмотренных законодательством и трудовым договором.</w:t>
      </w:r>
    </w:p>
    <w:p w:rsidR="003F79AF" w:rsidRPr="007028A3" w:rsidRDefault="00FE4AC3" w:rsidP="007028A3">
      <w:pPr>
        <w:pStyle w:val="Default"/>
        <w:ind w:left="-567" w:firstLine="567"/>
        <w:contextualSpacing/>
        <w:jc w:val="both"/>
        <w:rPr>
          <w:color w:val="auto"/>
          <w:sz w:val="28"/>
          <w:szCs w:val="28"/>
        </w:rPr>
      </w:pPr>
      <w:r w:rsidRPr="007028A3">
        <w:rPr>
          <w:color w:val="auto"/>
          <w:sz w:val="28"/>
          <w:szCs w:val="28"/>
        </w:rPr>
        <w:t>8.1.6. </w:t>
      </w:r>
      <w:r w:rsidR="003F79AF" w:rsidRPr="007028A3">
        <w:rPr>
          <w:color w:val="auto"/>
          <w:sz w:val="28"/>
          <w:szCs w:val="28"/>
        </w:rPr>
        <w:t xml:space="preserve">При направлении работника на дополнительное профессиональное образование </w:t>
      </w:r>
      <w:r w:rsidR="003F79AF" w:rsidRPr="007028A3">
        <w:rPr>
          <w:rFonts w:eastAsiaTheme="minorHAnsi"/>
          <w:sz w:val="28"/>
          <w:szCs w:val="28"/>
          <w:lang w:eastAsia="en-US"/>
        </w:rPr>
        <w:t xml:space="preserve">с отрывом от работы </w:t>
      </w:r>
      <w:r w:rsidR="003F79AF" w:rsidRPr="007028A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7028A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w:t>
      </w:r>
      <w:r w:rsidR="00816F0A" w:rsidRPr="007028A3">
        <w:rPr>
          <w:sz w:val="28"/>
          <w:szCs w:val="28"/>
        </w:rPr>
        <w:t xml:space="preserve">е работником с разрешения или с </w:t>
      </w:r>
      <w:r w:rsidR="003F79AF" w:rsidRPr="007028A3">
        <w:rPr>
          <w:sz w:val="28"/>
          <w:szCs w:val="28"/>
        </w:rPr>
        <w:t>ведома работодателя</w:t>
      </w:r>
      <w:r w:rsidR="00B01C5F" w:rsidRPr="007028A3">
        <w:rPr>
          <w:sz w:val="28"/>
          <w:szCs w:val="28"/>
        </w:rPr>
        <w:t xml:space="preserve"> (Письмо Минобрнауки России № 08-415, Общеро</w:t>
      </w:r>
      <w:r w:rsidR="002259C0" w:rsidRPr="007028A3">
        <w:rPr>
          <w:sz w:val="28"/>
          <w:szCs w:val="28"/>
        </w:rPr>
        <w:t xml:space="preserve">ссийского Профсоюза образования </w:t>
      </w:r>
      <w:r w:rsidR="00B01C5F" w:rsidRPr="007028A3">
        <w:rPr>
          <w:sz w:val="28"/>
          <w:szCs w:val="28"/>
        </w:rPr>
        <w:t xml:space="preserve">№ 124 от 23.03.2015 </w:t>
      </w:r>
      <w:r w:rsidR="00B01C5F" w:rsidRPr="007028A3">
        <w:rPr>
          <w:sz w:val="28"/>
          <w:szCs w:val="28"/>
        </w:rP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r w:rsidR="002259C0" w:rsidRPr="007028A3">
        <w:rPr>
          <w:sz w:val="28"/>
          <w:szCs w:val="28"/>
        </w:rPr>
        <w:t>)</w:t>
      </w:r>
      <w:r w:rsidR="003F79AF" w:rsidRPr="007028A3">
        <w:rPr>
          <w:color w:val="auto"/>
          <w:sz w:val="28"/>
          <w:szCs w:val="28"/>
        </w:rPr>
        <w:t>, в порядке и размерах, предусмотренных для лиц, направляемых в служебные командировки в</w:t>
      </w:r>
      <w:r w:rsidR="00ED4813" w:rsidRPr="007028A3">
        <w:rPr>
          <w:color w:val="auto"/>
          <w:sz w:val="28"/>
          <w:szCs w:val="28"/>
        </w:rPr>
        <w:t xml:space="preserve"> </w:t>
      </w:r>
      <w:r w:rsidR="003F79AF" w:rsidRPr="007028A3">
        <w:rPr>
          <w:color w:val="auto"/>
          <w:sz w:val="28"/>
          <w:szCs w:val="28"/>
        </w:rPr>
        <w:t xml:space="preserve">соответствии с Положением о служебных командировках </w:t>
      </w:r>
      <w:r w:rsidR="003F79AF" w:rsidRPr="007028A3">
        <w:rPr>
          <w:color w:val="auto"/>
          <w:sz w:val="28"/>
          <w:szCs w:val="28"/>
        </w:rPr>
        <w:lastRenderedPageBreak/>
        <w:t>работников,</w:t>
      </w:r>
      <w:r w:rsidR="00ED4813" w:rsidRPr="007028A3">
        <w:rPr>
          <w:color w:val="auto"/>
          <w:sz w:val="28"/>
          <w:szCs w:val="28"/>
        </w:rPr>
        <w:t xml:space="preserve"> </w:t>
      </w:r>
      <w:r w:rsidR="003F79AF" w:rsidRPr="007028A3">
        <w:rPr>
          <w:color w:val="auto"/>
          <w:sz w:val="28"/>
          <w:szCs w:val="28"/>
        </w:rPr>
        <w:t xml:space="preserve">принимаемым работодателем с учётом мнения </w:t>
      </w:r>
      <w:r w:rsidR="00816F0A" w:rsidRPr="007028A3">
        <w:rPr>
          <w:color w:val="auto"/>
          <w:sz w:val="28"/>
          <w:szCs w:val="28"/>
        </w:rPr>
        <w:t>СТК</w:t>
      </w:r>
      <w:r w:rsidR="003F79AF" w:rsidRPr="007028A3">
        <w:rPr>
          <w:color w:val="auto"/>
          <w:sz w:val="28"/>
          <w:szCs w:val="28"/>
        </w:rPr>
        <w:t xml:space="preserve"> (статья 187 ТК РФ).</w:t>
      </w:r>
    </w:p>
    <w:p w:rsidR="003F79AF" w:rsidRPr="007028A3" w:rsidRDefault="003F79AF" w:rsidP="007028A3">
      <w:pPr>
        <w:pStyle w:val="Default"/>
        <w:ind w:left="-567" w:firstLine="567"/>
        <w:contextualSpacing/>
        <w:jc w:val="both"/>
        <w:rPr>
          <w:color w:val="auto"/>
          <w:sz w:val="28"/>
          <w:szCs w:val="28"/>
        </w:rPr>
      </w:pPr>
      <w:r w:rsidRPr="007028A3">
        <w:rPr>
          <w:color w:val="auto"/>
          <w:sz w:val="28"/>
          <w:szCs w:val="28"/>
        </w:rPr>
        <w:t>8.1.7</w:t>
      </w:r>
      <w:r w:rsidR="00FE4AC3" w:rsidRPr="007028A3">
        <w:rPr>
          <w:color w:val="auto"/>
          <w:sz w:val="28"/>
          <w:szCs w:val="28"/>
        </w:rPr>
        <w:t>. </w:t>
      </w:r>
      <w:r w:rsidRPr="007028A3">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w:t>
      </w:r>
      <w:r w:rsidR="00816F0A" w:rsidRPr="007028A3">
        <w:rPr>
          <w:color w:val="auto"/>
          <w:sz w:val="28"/>
          <w:szCs w:val="28"/>
        </w:rPr>
        <w:t xml:space="preserve">предоставляются работодателем в </w:t>
      </w:r>
      <w:r w:rsidRPr="007028A3">
        <w:rPr>
          <w:color w:val="auto"/>
          <w:sz w:val="28"/>
          <w:szCs w:val="28"/>
        </w:rPr>
        <w:t>порядке, п</w:t>
      </w:r>
      <w:r w:rsidR="00FE4AC3" w:rsidRPr="007028A3">
        <w:rPr>
          <w:color w:val="auto"/>
          <w:sz w:val="28"/>
          <w:szCs w:val="28"/>
        </w:rPr>
        <w:t xml:space="preserve">редусмотренном статьями </w:t>
      </w:r>
      <w:r w:rsidR="00FE4AC3" w:rsidRPr="007028A3">
        <w:rPr>
          <w:color w:val="auto"/>
          <w:sz w:val="28"/>
          <w:szCs w:val="28"/>
        </w:rPr>
        <w:br/>
        <w:t>173-177 ТК </w:t>
      </w:r>
      <w:r w:rsidRPr="007028A3">
        <w:rPr>
          <w:color w:val="auto"/>
          <w:sz w:val="28"/>
          <w:szCs w:val="28"/>
        </w:rPr>
        <w:t>РФ.</w:t>
      </w:r>
    </w:p>
    <w:p w:rsidR="003F79AF" w:rsidRPr="007028A3" w:rsidRDefault="003F79AF" w:rsidP="007028A3">
      <w:pPr>
        <w:pStyle w:val="Default"/>
        <w:ind w:left="-567" w:firstLine="567"/>
        <w:contextualSpacing/>
        <w:jc w:val="both"/>
        <w:rPr>
          <w:color w:val="auto"/>
          <w:sz w:val="28"/>
          <w:szCs w:val="28"/>
        </w:rPr>
      </w:pPr>
      <w:r w:rsidRPr="007028A3">
        <w:rPr>
          <w:color w:val="auto"/>
          <w:sz w:val="28"/>
          <w:szCs w:val="28"/>
        </w:rPr>
        <w:t>8.1.8</w:t>
      </w:r>
      <w:r w:rsidR="00FE4AC3" w:rsidRPr="007028A3">
        <w:rPr>
          <w:color w:val="auto"/>
          <w:sz w:val="28"/>
          <w:szCs w:val="28"/>
        </w:rPr>
        <w:t>. </w:t>
      </w:r>
      <w:r w:rsidRPr="007028A3">
        <w:rPr>
          <w:color w:val="auto"/>
          <w:sz w:val="28"/>
          <w:szCs w:val="28"/>
        </w:rPr>
        <w:t xml:space="preserve">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w:t>
      </w:r>
      <w:r w:rsidR="002259C0" w:rsidRPr="007028A3">
        <w:rPr>
          <w:color w:val="auto"/>
          <w:sz w:val="28"/>
          <w:szCs w:val="28"/>
        </w:rPr>
        <w:t>учреждения</w:t>
      </w:r>
      <w:r w:rsidRPr="007028A3">
        <w:rPr>
          <w:color w:val="auto"/>
          <w:sz w:val="28"/>
          <w:szCs w:val="28"/>
        </w:rPr>
        <w:t>.</w:t>
      </w:r>
    </w:p>
    <w:p w:rsidR="003F79AF" w:rsidRPr="007028A3" w:rsidRDefault="00FE4AC3" w:rsidP="007028A3">
      <w:pPr>
        <w:pStyle w:val="Default"/>
        <w:ind w:left="-567" w:firstLine="567"/>
        <w:contextualSpacing/>
        <w:jc w:val="both"/>
        <w:rPr>
          <w:color w:val="auto"/>
          <w:sz w:val="28"/>
          <w:szCs w:val="28"/>
        </w:rPr>
      </w:pPr>
      <w:r w:rsidRPr="007028A3">
        <w:rPr>
          <w:color w:val="auto"/>
          <w:sz w:val="28"/>
          <w:szCs w:val="28"/>
        </w:rPr>
        <w:t>8.1.9. </w:t>
      </w:r>
      <w:r w:rsidR="003F79AF" w:rsidRPr="007028A3">
        <w:rPr>
          <w:color w:val="auto"/>
          <w:sz w:val="28"/>
          <w:szCs w:val="28"/>
        </w:rPr>
        <w:t xml:space="preserve">Гарантии и компенсации, предусмотренные статьями </w:t>
      </w:r>
      <w:r w:rsidRPr="007028A3">
        <w:rPr>
          <w:color w:val="auto"/>
          <w:sz w:val="28"/>
          <w:szCs w:val="28"/>
        </w:rPr>
        <w:br/>
      </w:r>
      <w:r w:rsidR="003F79AF" w:rsidRPr="007028A3">
        <w:rPr>
          <w:color w:val="auto"/>
          <w:sz w:val="28"/>
          <w:szCs w:val="28"/>
        </w:rPr>
        <w:t>1</w:t>
      </w:r>
      <w:r w:rsidRPr="007028A3">
        <w:rPr>
          <w:color w:val="auto"/>
          <w:sz w:val="28"/>
          <w:szCs w:val="28"/>
        </w:rPr>
        <w:t>73-176 ТК </w:t>
      </w:r>
      <w:r w:rsidR="003F79AF" w:rsidRPr="007028A3">
        <w:rPr>
          <w:color w:val="auto"/>
          <w:sz w:val="28"/>
          <w:szCs w:val="28"/>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7028A3">
        <w:rPr>
          <w:color w:val="auto"/>
          <w:sz w:val="28"/>
          <w:szCs w:val="28"/>
        </w:rPr>
        <w:t xml:space="preserve"> </w:t>
      </w:r>
      <w:r w:rsidR="003F79AF" w:rsidRPr="007028A3">
        <w:rPr>
          <w:color w:val="auto"/>
          <w:sz w:val="28"/>
          <w:szCs w:val="28"/>
        </w:rPr>
        <w:t xml:space="preserve">для нужд </w:t>
      </w:r>
      <w:r w:rsidR="002259C0" w:rsidRPr="007028A3">
        <w:rPr>
          <w:color w:val="auto"/>
          <w:sz w:val="28"/>
          <w:szCs w:val="28"/>
        </w:rPr>
        <w:t>учреждения</w:t>
      </w:r>
      <w:r w:rsidR="003F79AF" w:rsidRPr="007028A3">
        <w:rPr>
          <w:color w:val="auto"/>
          <w:sz w:val="28"/>
          <w:szCs w:val="28"/>
        </w:rPr>
        <w:t>.</w:t>
      </w:r>
    </w:p>
    <w:p w:rsidR="003F79AF" w:rsidRPr="007028A3" w:rsidRDefault="003F79AF" w:rsidP="007028A3">
      <w:pPr>
        <w:pStyle w:val="Default"/>
        <w:ind w:left="-567" w:firstLine="567"/>
        <w:contextualSpacing/>
        <w:jc w:val="both"/>
        <w:rPr>
          <w:color w:val="auto"/>
          <w:sz w:val="28"/>
          <w:szCs w:val="28"/>
        </w:rPr>
      </w:pPr>
      <w:r w:rsidRPr="007028A3">
        <w:rPr>
          <w:color w:val="auto"/>
          <w:sz w:val="28"/>
          <w:szCs w:val="28"/>
        </w:rPr>
        <w:t xml:space="preserve">Финансовое обеспечение данных гарантий осуществляется работодателем за счет бюджетных и/или внебюджетных средств </w:t>
      </w:r>
      <w:r w:rsidR="002259C0" w:rsidRPr="007028A3">
        <w:rPr>
          <w:color w:val="auto"/>
          <w:sz w:val="28"/>
          <w:szCs w:val="28"/>
        </w:rPr>
        <w:t>учреждения</w:t>
      </w:r>
      <w:r w:rsidRPr="007028A3">
        <w:rPr>
          <w:color w:val="auto"/>
          <w:sz w:val="28"/>
          <w:szCs w:val="28"/>
        </w:rPr>
        <w:t>.</w:t>
      </w:r>
    </w:p>
    <w:p w:rsidR="003F79AF" w:rsidRPr="007028A3" w:rsidRDefault="003F79AF" w:rsidP="007028A3">
      <w:pPr>
        <w:pStyle w:val="Default"/>
        <w:ind w:left="-567" w:firstLine="567"/>
        <w:contextualSpacing/>
        <w:jc w:val="both"/>
        <w:rPr>
          <w:color w:val="auto"/>
          <w:sz w:val="28"/>
          <w:szCs w:val="28"/>
        </w:rPr>
      </w:pPr>
      <w:r w:rsidRPr="007028A3">
        <w:rPr>
          <w:color w:val="auto"/>
          <w:sz w:val="28"/>
          <w:szCs w:val="28"/>
        </w:rPr>
        <w:t>8.1.10.</w:t>
      </w:r>
      <w:r w:rsidR="00FE4AC3" w:rsidRPr="007028A3">
        <w:rPr>
          <w:color w:val="auto"/>
          <w:sz w:val="28"/>
          <w:szCs w:val="28"/>
        </w:rPr>
        <w:t> </w:t>
      </w:r>
      <w:r w:rsidRPr="007028A3">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w:t>
      </w:r>
      <w:r w:rsidR="002259C0" w:rsidRPr="007028A3">
        <w:rPr>
          <w:color w:val="auto"/>
          <w:sz w:val="28"/>
          <w:szCs w:val="28"/>
        </w:rPr>
        <w:t>учреждения</w:t>
      </w:r>
      <w:r w:rsidRPr="007028A3">
        <w:rPr>
          <w:color w:val="auto"/>
          <w:sz w:val="28"/>
          <w:szCs w:val="28"/>
        </w:rPr>
        <w:t>,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2259C0" w:rsidRPr="007028A3">
        <w:rPr>
          <w:color w:val="auto"/>
          <w:sz w:val="28"/>
          <w:szCs w:val="28"/>
        </w:rPr>
        <w:t xml:space="preserve"> (</w:t>
      </w:r>
      <w:r w:rsidR="002259C0" w:rsidRPr="007028A3">
        <w:rPr>
          <w:sz w:val="28"/>
          <w:szCs w:val="28"/>
        </w:rPr>
        <w:t>статья 116 ТК РФ)</w:t>
      </w:r>
    </w:p>
    <w:p w:rsidR="007D09B9" w:rsidRPr="007028A3" w:rsidRDefault="007D09B9" w:rsidP="007028A3">
      <w:pPr>
        <w:pStyle w:val="Pa15"/>
        <w:spacing w:line="240" w:lineRule="auto"/>
        <w:ind w:left="-567" w:firstLine="567"/>
        <w:contextualSpacing/>
        <w:jc w:val="center"/>
        <w:rPr>
          <w:rStyle w:val="A10"/>
          <w:sz w:val="28"/>
          <w:szCs w:val="28"/>
        </w:rPr>
      </w:pPr>
    </w:p>
    <w:p w:rsidR="00DD0F12" w:rsidRPr="007028A3" w:rsidRDefault="007D331F" w:rsidP="007028A3">
      <w:pPr>
        <w:pStyle w:val="Pa15"/>
        <w:spacing w:line="240" w:lineRule="auto"/>
        <w:ind w:left="-567" w:firstLine="567"/>
        <w:contextualSpacing/>
        <w:jc w:val="center"/>
        <w:rPr>
          <w:rStyle w:val="A10"/>
          <w:b w:val="0"/>
          <w:sz w:val="28"/>
          <w:szCs w:val="28"/>
        </w:rPr>
      </w:pPr>
      <w:r w:rsidRPr="007028A3">
        <w:rPr>
          <w:b/>
          <w:bCs/>
          <w:sz w:val="28"/>
          <w:szCs w:val="28"/>
        </w:rPr>
        <w:t>IХ</w:t>
      </w:r>
      <w:r w:rsidR="00EA14E0" w:rsidRPr="007028A3">
        <w:rPr>
          <w:rStyle w:val="A10"/>
          <w:b w:val="0"/>
          <w:sz w:val="28"/>
          <w:szCs w:val="28"/>
        </w:rPr>
        <w:t xml:space="preserve">. </w:t>
      </w:r>
      <w:r w:rsidR="00EA14E0" w:rsidRPr="007028A3">
        <w:rPr>
          <w:rStyle w:val="A10"/>
          <w:sz w:val="28"/>
          <w:szCs w:val="28"/>
        </w:rPr>
        <w:t>СОЦИАЛЬНОЕ ПАРТНЁ</w:t>
      </w:r>
      <w:r w:rsidR="00DD0F12" w:rsidRPr="007028A3">
        <w:rPr>
          <w:rStyle w:val="A10"/>
          <w:sz w:val="28"/>
          <w:szCs w:val="28"/>
        </w:rPr>
        <w:t>РСТВО</w:t>
      </w:r>
    </w:p>
    <w:p w:rsidR="007C7137" w:rsidRPr="007028A3" w:rsidRDefault="007C7137" w:rsidP="007028A3">
      <w:pPr>
        <w:pStyle w:val="Default"/>
        <w:ind w:left="-567" w:firstLine="567"/>
        <w:contextualSpacing/>
        <w:jc w:val="center"/>
        <w:rPr>
          <w:sz w:val="28"/>
          <w:szCs w:val="28"/>
        </w:rPr>
      </w:pPr>
    </w:p>
    <w:p w:rsidR="00DD0F12" w:rsidRPr="007028A3" w:rsidRDefault="007D331F" w:rsidP="007028A3">
      <w:pPr>
        <w:pStyle w:val="Pa9"/>
        <w:spacing w:line="240" w:lineRule="auto"/>
        <w:ind w:left="-567" w:firstLine="567"/>
        <w:contextualSpacing/>
        <w:jc w:val="both"/>
        <w:rPr>
          <w:color w:val="000000"/>
          <w:sz w:val="28"/>
          <w:szCs w:val="28"/>
          <w:u w:val="single"/>
        </w:rPr>
      </w:pPr>
      <w:r w:rsidRPr="007028A3">
        <w:rPr>
          <w:rStyle w:val="A10"/>
          <w:b w:val="0"/>
          <w:bCs w:val="0"/>
          <w:sz w:val="28"/>
          <w:szCs w:val="28"/>
        </w:rPr>
        <w:t>9</w:t>
      </w:r>
      <w:r w:rsidR="00DD0F12" w:rsidRPr="007028A3">
        <w:rPr>
          <w:rStyle w:val="A10"/>
          <w:b w:val="0"/>
          <w:bCs w:val="0"/>
          <w:sz w:val="28"/>
          <w:szCs w:val="28"/>
        </w:rPr>
        <w:t>.1. В целях развития социального па</w:t>
      </w:r>
      <w:r w:rsidR="00EA14E0" w:rsidRPr="007028A3">
        <w:rPr>
          <w:rStyle w:val="A10"/>
          <w:b w:val="0"/>
          <w:bCs w:val="0"/>
          <w:sz w:val="28"/>
          <w:szCs w:val="28"/>
        </w:rPr>
        <w:t>ртнё</w:t>
      </w:r>
      <w:r w:rsidR="00DD0F12" w:rsidRPr="007028A3">
        <w:rPr>
          <w:rStyle w:val="A10"/>
          <w:b w:val="0"/>
          <w:bCs w:val="0"/>
          <w:sz w:val="28"/>
          <w:szCs w:val="28"/>
        </w:rPr>
        <w:t>рства стороны обязуются:</w:t>
      </w:r>
    </w:p>
    <w:p w:rsidR="00DD0F12" w:rsidRPr="007028A3" w:rsidRDefault="007D331F" w:rsidP="007028A3">
      <w:pPr>
        <w:pStyle w:val="Default"/>
        <w:ind w:left="-567" w:firstLine="567"/>
        <w:contextualSpacing/>
        <w:jc w:val="both"/>
        <w:rPr>
          <w:rStyle w:val="A10"/>
          <w:b w:val="0"/>
          <w:bCs w:val="0"/>
          <w:sz w:val="28"/>
          <w:szCs w:val="28"/>
        </w:rPr>
      </w:pPr>
      <w:r w:rsidRPr="007028A3">
        <w:rPr>
          <w:rStyle w:val="A10"/>
          <w:b w:val="0"/>
          <w:bCs w:val="0"/>
          <w:sz w:val="28"/>
          <w:szCs w:val="28"/>
        </w:rPr>
        <w:t>9</w:t>
      </w:r>
      <w:r w:rsidR="00DD0F12" w:rsidRPr="007028A3">
        <w:rPr>
          <w:rStyle w:val="A10"/>
          <w:b w:val="0"/>
          <w:bCs w:val="0"/>
          <w:sz w:val="28"/>
          <w:szCs w:val="28"/>
        </w:rPr>
        <w:t>.1.1.</w:t>
      </w:r>
      <w:r w:rsidR="00E03854" w:rsidRPr="007028A3">
        <w:rPr>
          <w:rStyle w:val="A10"/>
          <w:b w:val="0"/>
          <w:bCs w:val="0"/>
          <w:sz w:val="28"/>
          <w:szCs w:val="28"/>
        </w:rPr>
        <w:t> </w:t>
      </w:r>
      <w:r w:rsidR="009214E6" w:rsidRPr="007028A3">
        <w:rPr>
          <w:rStyle w:val="A10"/>
          <w:b w:val="0"/>
          <w:bCs w:val="0"/>
          <w:sz w:val="28"/>
          <w:szCs w:val="28"/>
        </w:rPr>
        <w:t>Вести социальный диалог</w:t>
      </w:r>
      <w:r w:rsidR="00DD0F12" w:rsidRPr="007028A3">
        <w:rPr>
          <w:rStyle w:val="A10"/>
          <w:b w:val="0"/>
          <w:bCs w:val="0"/>
          <w:sz w:val="28"/>
          <w:szCs w:val="28"/>
        </w:rPr>
        <w:t xml:space="preserve"> на осн</w:t>
      </w:r>
      <w:r w:rsidR="00EA14E0" w:rsidRPr="007028A3">
        <w:rPr>
          <w:rStyle w:val="A10"/>
          <w:b w:val="0"/>
          <w:bCs w:val="0"/>
          <w:sz w:val="28"/>
          <w:szCs w:val="28"/>
        </w:rPr>
        <w:t>ове принципов социального партнё</w:t>
      </w:r>
      <w:r w:rsidR="00DD0F12" w:rsidRPr="007028A3">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7028A3">
        <w:rPr>
          <w:rStyle w:val="A10"/>
          <w:b w:val="0"/>
          <w:bCs w:val="0"/>
          <w:sz w:val="28"/>
          <w:szCs w:val="28"/>
        </w:rPr>
        <w:t>соблюдать определё</w:t>
      </w:r>
      <w:r w:rsidR="00DD0F12" w:rsidRPr="007028A3">
        <w:rPr>
          <w:rStyle w:val="A10"/>
          <w:b w:val="0"/>
          <w:bCs w:val="0"/>
          <w:sz w:val="28"/>
          <w:szCs w:val="28"/>
        </w:rPr>
        <w:t xml:space="preserve">нные настоящим </w:t>
      </w:r>
      <w:r w:rsidR="00766B4C" w:rsidRPr="007028A3">
        <w:rPr>
          <w:rStyle w:val="A10"/>
          <w:b w:val="0"/>
          <w:bCs w:val="0"/>
          <w:sz w:val="28"/>
          <w:szCs w:val="28"/>
        </w:rPr>
        <w:t xml:space="preserve">коллективным </w:t>
      </w:r>
      <w:r w:rsidR="00DD0F12" w:rsidRPr="007028A3">
        <w:rPr>
          <w:rStyle w:val="A10"/>
          <w:b w:val="0"/>
          <w:bCs w:val="0"/>
          <w:sz w:val="28"/>
          <w:szCs w:val="28"/>
        </w:rPr>
        <w:t>договором обязательства и договоренности.</w:t>
      </w:r>
    </w:p>
    <w:p w:rsidR="00DD0F12" w:rsidRPr="007028A3" w:rsidRDefault="007D331F" w:rsidP="007028A3">
      <w:pPr>
        <w:pStyle w:val="Default"/>
        <w:ind w:left="-567" w:firstLine="567"/>
        <w:contextualSpacing/>
        <w:jc w:val="both"/>
        <w:rPr>
          <w:rStyle w:val="A10"/>
          <w:b w:val="0"/>
          <w:bCs w:val="0"/>
          <w:sz w:val="28"/>
          <w:szCs w:val="28"/>
        </w:rPr>
      </w:pPr>
      <w:r w:rsidRPr="007028A3">
        <w:rPr>
          <w:rStyle w:val="A10"/>
          <w:b w:val="0"/>
          <w:bCs w:val="0"/>
          <w:sz w:val="28"/>
          <w:szCs w:val="28"/>
        </w:rPr>
        <w:t>9</w:t>
      </w:r>
      <w:r w:rsidR="00766B4C" w:rsidRPr="007028A3">
        <w:rPr>
          <w:rStyle w:val="A10"/>
          <w:b w:val="0"/>
          <w:bCs w:val="0"/>
          <w:sz w:val="28"/>
          <w:szCs w:val="28"/>
        </w:rPr>
        <w:t>.1</w:t>
      </w:r>
      <w:r w:rsidR="00E03854" w:rsidRPr="007028A3">
        <w:rPr>
          <w:rStyle w:val="A10"/>
          <w:b w:val="0"/>
          <w:bCs w:val="0"/>
          <w:sz w:val="28"/>
          <w:szCs w:val="28"/>
        </w:rPr>
        <w:t>.2. </w:t>
      </w:r>
      <w:r w:rsidR="00DD0F12" w:rsidRPr="007028A3">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028A3" w:rsidRDefault="007D331F" w:rsidP="007028A3">
      <w:pPr>
        <w:pStyle w:val="Default"/>
        <w:ind w:left="-567" w:firstLine="567"/>
        <w:contextualSpacing/>
        <w:jc w:val="both"/>
        <w:rPr>
          <w:rStyle w:val="A10"/>
          <w:b w:val="0"/>
          <w:bCs w:val="0"/>
          <w:sz w:val="28"/>
          <w:szCs w:val="28"/>
        </w:rPr>
      </w:pPr>
      <w:r w:rsidRPr="007028A3">
        <w:rPr>
          <w:rStyle w:val="A10"/>
          <w:b w:val="0"/>
          <w:bCs w:val="0"/>
          <w:sz w:val="28"/>
          <w:szCs w:val="28"/>
        </w:rPr>
        <w:t>9</w:t>
      </w:r>
      <w:r w:rsidR="00766B4C" w:rsidRPr="007028A3">
        <w:rPr>
          <w:rStyle w:val="A10"/>
          <w:b w:val="0"/>
          <w:bCs w:val="0"/>
          <w:sz w:val="28"/>
          <w:szCs w:val="28"/>
        </w:rPr>
        <w:t>.1.3.</w:t>
      </w:r>
      <w:r w:rsidR="00E03854" w:rsidRPr="007028A3">
        <w:rPr>
          <w:rStyle w:val="A10"/>
          <w:b w:val="0"/>
          <w:bCs w:val="0"/>
          <w:sz w:val="28"/>
          <w:szCs w:val="28"/>
        </w:rPr>
        <w:t> </w:t>
      </w:r>
      <w:r w:rsidR="00DD0F12" w:rsidRPr="007028A3">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w:t>
      </w:r>
      <w:r w:rsidR="00DD0F12" w:rsidRPr="007028A3">
        <w:rPr>
          <w:rStyle w:val="A10"/>
          <w:b w:val="0"/>
          <w:bCs w:val="0"/>
          <w:sz w:val="28"/>
          <w:szCs w:val="28"/>
        </w:rPr>
        <w:lastRenderedPageBreak/>
        <w:t xml:space="preserve">информацию о принимаемых решениях, затрагивающих социальные, трудовые, профессиональные права и интересы работников. </w:t>
      </w:r>
    </w:p>
    <w:p w:rsidR="00DD0F12" w:rsidRPr="007028A3" w:rsidRDefault="007D331F" w:rsidP="007028A3">
      <w:pPr>
        <w:pStyle w:val="Default"/>
        <w:ind w:left="-567" w:firstLine="567"/>
        <w:contextualSpacing/>
        <w:jc w:val="both"/>
        <w:rPr>
          <w:rStyle w:val="A10"/>
          <w:b w:val="0"/>
          <w:bCs w:val="0"/>
          <w:sz w:val="28"/>
          <w:szCs w:val="28"/>
        </w:rPr>
      </w:pPr>
      <w:r w:rsidRPr="007028A3">
        <w:rPr>
          <w:rStyle w:val="A10"/>
          <w:b w:val="0"/>
          <w:bCs w:val="0"/>
          <w:sz w:val="28"/>
          <w:szCs w:val="28"/>
        </w:rPr>
        <w:t>9</w:t>
      </w:r>
      <w:r w:rsidR="00DD0F12" w:rsidRPr="007028A3">
        <w:rPr>
          <w:rStyle w:val="A10"/>
          <w:b w:val="0"/>
          <w:bCs w:val="0"/>
          <w:sz w:val="28"/>
          <w:szCs w:val="28"/>
        </w:rPr>
        <w:t>.1.4.</w:t>
      </w:r>
      <w:r w:rsidR="00E03854" w:rsidRPr="007028A3">
        <w:rPr>
          <w:rStyle w:val="A10"/>
          <w:b w:val="0"/>
          <w:bCs w:val="0"/>
          <w:sz w:val="28"/>
          <w:szCs w:val="28"/>
        </w:rPr>
        <w:t> </w:t>
      </w:r>
      <w:r w:rsidR="00F002B0" w:rsidRPr="007028A3">
        <w:rPr>
          <w:rStyle w:val="A10"/>
          <w:b w:val="0"/>
          <w:bCs w:val="0"/>
          <w:sz w:val="28"/>
          <w:szCs w:val="28"/>
        </w:rPr>
        <w:t>Реализовывать</w:t>
      </w:r>
      <w:r w:rsidR="00DD0F12" w:rsidRPr="007028A3">
        <w:rPr>
          <w:rStyle w:val="A10"/>
          <w:b w:val="0"/>
          <w:bCs w:val="0"/>
          <w:sz w:val="28"/>
          <w:szCs w:val="28"/>
        </w:rPr>
        <w:t xml:space="preserve"> возможности переговорного процесса с целью уч</w:t>
      </w:r>
      <w:r w:rsidR="009222EB" w:rsidRPr="007028A3">
        <w:rPr>
          <w:rStyle w:val="A10"/>
          <w:b w:val="0"/>
          <w:bCs w:val="0"/>
          <w:sz w:val="28"/>
          <w:szCs w:val="28"/>
        </w:rPr>
        <w:t>ё</w:t>
      </w:r>
      <w:r w:rsidR="00DD0F12" w:rsidRPr="007028A3">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7028A3" w:rsidRDefault="007D331F" w:rsidP="007028A3">
      <w:pPr>
        <w:pStyle w:val="31"/>
        <w:ind w:left="-567" w:firstLine="567"/>
        <w:contextualSpacing/>
      </w:pPr>
      <w:r w:rsidRPr="007028A3">
        <w:t>9</w:t>
      </w:r>
      <w:r w:rsidR="00E03854" w:rsidRPr="007028A3">
        <w:t>.2. </w:t>
      </w:r>
      <w:r w:rsidR="00DD0F12" w:rsidRPr="007028A3">
        <w:t xml:space="preserve">В целях создания условий для успешной деятельности </w:t>
      </w:r>
      <w:r w:rsidR="002259C0" w:rsidRPr="007028A3">
        <w:t>СТК</w:t>
      </w:r>
      <w:r w:rsidR="00DD0F12" w:rsidRPr="007028A3">
        <w:t xml:space="preserve"> в соответствии с </w:t>
      </w:r>
      <w:r w:rsidR="004D4DAD" w:rsidRPr="007028A3">
        <w:t>федеральным законодательством</w:t>
      </w:r>
      <w:r w:rsidR="00DD0F12" w:rsidRPr="007028A3">
        <w:t xml:space="preserve">, законами и иными нормативными правовыми актами </w:t>
      </w:r>
      <w:r w:rsidR="004568DB" w:rsidRPr="007028A3">
        <w:t>Хабаровского края</w:t>
      </w:r>
      <w:r w:rsidR="00DD0F12" w:rsidRPr="007028A3">
        <w:t xml:space="preserve"> Российской Федерации, соглашениями, настоящим коллективным договором работодатель обязуется:</w:t>
      </w:r>
    </w:p>
    <w:p w:rsidR="00DD0F12" w:rsidRPr="007028A3" w:rsidRDefault="007D331F" w:rsidP="007028A3">
      <w:pPr>
        <w:pStyle w:val="31"/>
        <w:ind w:left="-567" w:firstLine="567"/>
        <w:contextualSpacing/>
      </w:pPr>
      <w:r w:rsidRPr="007028A3">
        <w:t>9</w:t>
      </w:r>
      <w:r w:rsidR="004D4DAD" w:rsidRPr="007028A3">
        <w:t>.</w:t>
      </w:r>
      <w:r w:rsidR="00E03854" w:rsidRPr="007028A3">
        <w:t>2.</w:t>
      </w:r>
      <w:r w:rsidR="002259C0" w:rsidRPr="007028A3">
        <w:t>1</w:t>
      </w:r>
      <w:r w:rsidR="00E03854" w:rsidRPr="007028A3">
        <w:t>. </w:t>
      </w:r>
      <w:r w:rsidR="00DD0F12" w:rsidRPr="007028A3">
        <w:t xml:space="preserve">При принятии локальных нормативных актов, затрагивающих права работников </w:t>
      </w:r>
      <w:r w:rsidR="002259C0" w:rsidRPr="007028A3">
        <w:t>учреждения</w:t>
      </w:r>
      <w:r w:rsidR="00DD0F12" w:rsidRPr="007028A3">
        <w:t xml:space="preserve">, учитывать мнение </w:t>
      </w:r>
      <w:r w:rsidR="002259C0" w:rsidRPr="007028A3">
        <w:t>СТК</w:t>
      </w:r>
      <w:r w:rsidR="00ED4813" w:rsidRPr="007028A3">
        <w:t xml:space="preserve"> </w:t>
      </w:r>
      <w:r w:rsidR="00DD0F12" w:rsidRPr="007028A3">
        <w:t>в порядке и на условиях, предусмотренных трудовым законодательством и настоящим коллективным договором.</w:t>
      </w:r>
    </w:p>
    <w:p w:rsidR="00DD0F12" w:rsidRPr="007028A3" w:rsidRDefault="007D331F" w:rsidP="007028A3">
      <w:pPr>
        <w:pStyle w:val="31"/>
        <w:ind w:left="-567" w:firstLine="567"/>
        <w:contextualSpacing/>
      </w:pPr>
      <w:r w:rsidRPr="007028A3">
        <w:t>9</w:t>
      </w:r>
      <w:r w:rsidR="00E03854" w:rsidRPr="007028A3">
        <w:t>.2.</w:t>
      </w:r>
      <w:r w:rsidR="002259C0" w:rsidRPr="007028A3">
        <w:t>2</w:t>
      </w:r>
      <w:r w:rsidR="00E03854" w:rsidRPr="007028A3">
        <w:t>. </w:t>
      </w:r>
      <w:r w:rsidR="00DD0F12" w:rsidRPr="007028A3">
        <w:t xml:space="preserve">Соблюдать права и гарантии </w:t>
      </w:r>
      <w:r w:rsidR="002259C0" w:rsidRPr="007028A3">
        <w:t>СТК</w:t>
      </w:r>
      <w:r w:rsidR="00DD0F12" w:rsidRPr="007028A3">
        <w:t xml:space="preserve">, установленные законодательством, соглашениями и настоящим коллективным договором </w:t>
      </w:r>
      <w:r w:rsidR="002259C0" w:rsidRPr="007028A3">
        <w:t>.</w:t>
      </w:r>
    </w:p>
    <w:p w:rsidR="00DD0F12" w:rsidRPr="007028A3" w:rsidRDefault="007D331F" w:rsidP="007028A3">
      <w:pPr>
        <w:pStyle w:val="Pa9"/>
        <w:spacing w:line="240" w:lineRule="auto"/>
        <w:ind w:left="-567" w:firstLine="567"/>
        <w:contextualSpacing/>
        <w:jc w:val="both"/>
        <w:rPr>
          <w:color w:val="000000"/>
          <w:sz w:val="28"/>
          <w:szCs w:val="28"/>
        </w:rPr>
      </w:pPr>
      <w:r w:rsidRPr="007028A3">
        <w:rPr>
          <w:rStyle w:val="A10"/>
          <w:b w:val="0"/>
          <w:bCs w:val="0"/>
          <w:sz w:val="28"/>
          <w:szCs w:val="28"/>
        </w:rPr>
        <w:t>9</w:t>
      </w:r>
      <w:r w:rsidR="00E03854" w:rsidRPr="007028A3">
        <w:rPr>
          <w:rStyle w:val="A10"/>
          <w:b w:val="0"/>
          <w:bCs w:val="0"/>
          <w:sz w:val="28"/>
          <w:szCs w:val="28"/>
        </w:rPr>
        <w:t>.2.</w:t>
      </w:r>
      <w:r w:rsidR="002259C0" w:rsidRPr="007028A3">
        <w:rPr>
          <w:rStyle w:val="A10"/>
          <w:b w:val="0"/>
          <w:bCs w:val="0"/>
          <w:sz w:val="28"/>
          <w:szCs w:val="28"/>
        </w:rPr>
        <w:t>3</w:t>
      </w:r>
      <w:r w:rsidR="00E03854" w:rsidRPr="007028A3">
        <w:rPr>
          <w:rStyle w:val="A10"/>
          <w:b w:val="0"/>
          <w:bCs w:val="0"/>
          <w:sz w:val="28"/>
          <w:szCs w:val="28"/>
        </w:rPr>
        <w:t>. </w:t>
      </w:r>
      <w:r w:rsidR="00DD0F12" w:rsidRPr="007028A3">
        <w:rPr>
          <w:rStyle w:val="A10"/>
          <w:b w:val="0"/>
          <w:bCs w:val="0"/>
          <w:sz w:val="28"/>
          <w:szCs w:val="28"/>
        </w:rPr>
        <w:t xml:space="preserve">Своевременно выполнять предписания надзорных и контрольных органов и представления </w:t>
      </w:r>
      <w:r w:rsidR="002259C0" w:rsidRPr="007028A3">
        <w:rPr>
          <w:sz w:val="28"/>
          <w:szCs w:val="28"/>
        </w:rPr>
        <w:t xml:space="preserve">СТК </w:t>
      </w:r>
      <w:r w:rsidR="00DD0F12" w:rsidRPr="007028A3">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4568DB" w:rsidRPr="007028A3" w:rsidRDefault="002259C0" w:rsidP="007028A3">
      <w:pPr>
        <w:ind w:left="-567" w:firstLine="567"/>
        <w:jc w:val="both"/>
        <w:rPr>
          <w:sz w:val="28"/>
          <w:szCs w:val="28"/>
        </w:rPr>
      </w:pPr>
      <w:r w:rsidRPr="007028A3">
        <w:rPr>
          <w:rStyle w:val="A10"/>
          <w:b w:val="0"/>
          <w:bCs w:val="0"/>
          <w:sz w:val="28"/>
          <w:szCs w:val="28"/>
        </w:rPr>
        <w:t xml:space="preserve">   </w:t>
      </w:r>
      <w:r w:rsidR="007D331F" w:rsidRPr="007028A3">
        <w:rPr>
          <w:rStyle w:val="A10"/>
          <w:b w:val="0"/>
          <w:bCs w:val="0"/>
          <w:sz w:val="28"/>
          <w:szCs w:val="28"/>
        </w:rPr>
        <w:t>9</w:t>
      </w:r>
      <w:r w:rsidR="00E03854" w:rsidRPr="007028A3">
        <w:rPr>
          <w:rStyle w:val="A10"/>
          <w:b w:val="0"/>
          <w:bCs w:val="0"/>
          <w:sz w:val="28"/>
          <w:szCs w:val="28"/>
        </w:rPr>
        <w:t>.2.</w:t>
      </w:r>
      <w:r w:rsidRPr="007028A3">
        <w:rPr>
          <w:rStyle w:val="A10"/>
          <w:b w:val="0"/>
          <w:bCs w:val="0"/>
          <w:sz w:val="28"/>
          <w:szCs w:val="28"/>
        </w:rPr>
        <w:t>4</w:t>
      </w:r>
      <w:r w:rsidR="00E03854" w:rsidRPr="007028A3">
        <w:rPr>
          <w:rStyle w:val="A10"/>
          <w:b w:val="0"/>
          <w:bCs w:val="0"/>
          <w:sz w:val="28"/>
          <w:szCs w:val="28"/>
        </w:rPr>
        <w:t>. </w:t>
      </w:r>
      <w:r w:rsidR="004568DB" w:rsidRPr="007028A3">
        <w:rPr>
          <w:sz w:val="28"/>
          <w:szCs w:val="28"/>
        </w:rPr>
        <w:t xml:space="preserve">При проведении аттестации, которая может послужить основанием для увольнения работников в соответствии с пунктом 3 части первой </w:t>
      </w:r>
      <w:hyperlink r:id="rId9" w:history="1">
        <w:r w:rsidR="004568DB" w:rsidRPr="007028A3">
          <w:rPr>
            <w:rStyle w:val="aa"/>
            <w:color w:val="auto"/>
            <w:sz w:val="28"/>
            <w:szCs w:val="28"/>
            <w:u w:val="none"/>
          </w:rPr>
          <w:t>статьи 81</w:t>
        </w:r>
      </w:hyperlink>
      <w:r w:rsidR="004568DB" w:rsidRPr="007028A3">
        <w:rPr>
          <w:sz w:val="28"/>
          <w:szCs w:val="28"/>
        </w:rPr>
        <w:t xml:space="preserve"> настоящего Кодекса, в состав аттестационной комиссии в обязательном порядке включается представитель </w:t>
      </w:r>
      <w:r w:rsidRPr="007028A3">
        <w:rPr>
          <w:sz w:val="28"/>
          <w:szCs w:val="28"/>
        </w:rPr>
        <w:t>СТК</w:t>
      </w:r>
      <w:r w:rsidR="004568DB" w:rsidRPr="007028A3">
        <w:rPr>
          <w:sz w:val="28"/>
          <w:szCs w:val="28"/>
        </w:rPr>
        <w:t>.</w:t>
      </w:r>
    </w:p>
    <w:p w:rsidR="00DD0F12" w:rsidRPr="007028A3" w:rsidRDefault="007D331F" w:rsidP="007028A3">
      <w:pPr>
        <w:pStyle w:val="Pa9"/>
        <w:spacing w:line="240" w:lineRule="auto"/>
        <w:ind w:left="-567" w:firstLine="567"/>
        <w:contextualSpacing/>
        <w:jc w:val="both"/>
        <w:rPr>
          <w:sz w:val="28"/>
          <w:szCs w:val="28"/>
        </w:rPr>
      </w:pPr>
      <w:r w:rsidRPr="007028A3">
        <w:rPr>
          <w:rStyle w:val="A10"/>
          <w:b w:val="0"/>
          <w:bCs w:val="0"/>
          <w:color w:val="auto"/>
          <w:sz w:val="28"/>
          <w:szCs w:val="28"/>
        </w:rPr>
        <w:t>9</w:t>
      </w:r>
      <w:r w:rsidR="00DD0F12" w:rsidRPr="007028A3">
        <w:rPr>
          <w:rStyle w:val="A10"/>
          <w:b w:val="0"/>
          <w:bCs w:val="0"/>
          <w:color w:val="auto"/>
          <w:sz w:val="28"/>
          <w:szCs w:val="28"/>
        </w:rPr>
        <w:t>.2</w:t>
      </w:r>
      <w:r w:rsidR="00E03854" w:rsidRPr="007028A3">
        <w:rPr>
          <w:rStyle w:val="A10"/>
          <w:b w:val="0"/>
          <w:bCs w:val="0"/>
          <w:color w:val="auto"/>
          <w:sz w:val="28"/>
          <w:szCs w:val="28"/>
        </w:rPr>
        <w:t>.</w:t>
      </w:r>
      <w:r w:rsidR="002259C0" w:rsidRPr="007028A3">
        <w:rPr>
          <w:rStyle w:val="A10"/>
          <w:b w:val="0"/>
          <w:bCs w:val="0"/>
          <w:color w:val="auto"/>
          <w:sz w:val="28"/>
          <w:szCs w:val="28"/>
        </w:rPr>
        <w:t>5</w:t>
      </w:r>
      <w:r w:rsidR="00E03854" w:rsidRPr="007028A3">
        <w:rPr>
          <w:rStyle w:val="A10"/>
          <w:b w:val="0"/>
          <w:bCs w:val="0"/>
          <w:color w:val="auto"/>
          <w:sz w:val="28"/>
          <w:szCs w:val="28"/>
        </w:rPr>
        <w:t>.</w:t>
      </w:r>
      <w:r w:rsidR="00E03854" w:rsidRPr="007028A3">
        <w:rPr>
          <w:sz w:val="28"/>
          <w:szCs w:val="28"/>
        </w:rPr>
        <w:t> </w:t>
      </w:r>
      <w:r w:rsidR="00DD0F12" w:rsidRPr="007028A3">
        <w:rPr>
          <w:rStyle w:val="A10"/>
          <w:b w:val="0"/>
          <w:bCs w:val="0"/>
          <w:color w:val="auto"/>
          <w:sz w:val="28"/>
          <w:szCs w:val="28"/>
        </w:rPr>
        <w:t xml:space="preserve">Обеспечивать осуществление мероприятий по внесению изменений и дополнений в устав </w:t>
      </w:r>
      <w:r w:rsidR="0066582B" w:rsidRPr="007028A3">
        <w:rPr>
          <w:rStyle w:val="A10"/>
          <w:b w:val="0"/>
          <w:bCs w:val="0"/>
          <w:color w:val="auto"/>
          <w:sz w:val="28"/>
          <w:szCs w:val="28"/>
        </w:rPr>
        <w:t>учреждения</w:t>
      </w:r>
      <w:r w:rsidR="00DD0F12" w:rsidRPr="007028A3">
        <w:rPr>
          <w:rStyle w:val="A10"/>
          <w:b w:val="0"/>
          <w:bCs w:val="0"/>
          <w:color w:val="auto"/>
          <w:sz w:val="28"/>
          <w:szCs w:val="28"/>
        </w:rPr>
        <w:t xml:space="preserve">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66582B" w:rsidRPr="007028A3">
        <w:rPr>
          <w:sz w:val="28"/>
          <w:szCs w:val="28"/>
        </w:rPr>
        <w:t>СТК</w:t>
      </w:r>
      <w:r w:rsidR="00DD0F12" w:rsidRPr="007028A3">
        <w:rPr>
          <w:rStyle w:val="A10"/>
          <w:b w:val="0"/>
          <w:bCs w:val="0"/>
          <w:color w:val="auto"/>
          <w:sz w:val="28"/>
          <w:szCs w:val="28"/>
        </w:rPr>
        <w:t xml:space="preserve">) </w:t>
      </w:r>
      <w:r w:rsidR="0066582B" w:rsidRPr="007028A3">
        <w:rPr>
          <w:rStyle w:val="A10"/>
          <w:b w:val="0"/>
          <w:bCs w:val="0"/>
          <w:color w:val="auto"/>
          <w:sz w:val="28"/>
          <w:szCs w:val="28"/>
        </w:rPr>
        <w:t>учреждения</w:t>
      </w:r>
      <w:r w:rsidR="00DD0F12" w:rsidRPr="007028A3">
        <w:rPr>
          <w:rStyle w:val="A10"/>
          <w:b w:val="0"/>
          <w:bCs w:val="0"/>
          <w:color w:val="auto"/>
          <w:sz w:val="28"/>
          <w:szCs w:val="28"/>
        </w:rPr>
        <w:t xml:space="preserve"> членом наблюдательного совета.</w:t>
      </w:r>
    </w:p>
    <w:p w:rsidR="00DD0F12" w:rsidRPr="007028A3" w:rsidRDefault="007D331F" w:rsidP="007028A3">
      <w:pPr>
        <w:pStyle w:val="Pa9"/>
        <w:spacing w:line="240" w:lineRule="auto"/>
        <w:ind w:left="-567" w:firstLine="567"/>
        <w:contextualSpacing/>
        <w:jc w:val="both"/>
        <w:rPr>
          <w:color w:val="000000"/>
          <w:sz w:val="28"/>
          <w:szCs w:val="28"/>
        </w:rPr>
      </w:pPr>
      <w:r w:rsidRPr="007028A3">
        <w:rPr>
          <w:rStyle w:val="A10"/>
          <w:b w:val="0"/>
          <w:bCs w:val="0"/>
          <w:sz w:val="28"/>
          <w:szCs w:val="28"/>
        </w:rPr>
        <w:t>9</w:t>
      </w:r>
      <w:r w:rsidR="00DD0F12" w:rsidRPr="007028A3">
        <w:rPr>
          <w:rStyle w:val="A10"/>
          <w:b w:val="0"/>
          <w:bCs w:val="0"/>
          <w:sz w:val="28"/>
          <w:szCs w:val="28"/>
        </w:rPr>
        <w:t>.3</w:t>
      </w:r>
      <w:r w:rsidR="00E03854" w:rsidRPr="007028A3">
        <w:rPr>
          <w:rStyle w:val="A10"/>
          <w:b w:val="0"/>
          <w:bCs w:val="0"/>
          <w:sz w:val="28"/>
          <w:szCs w:val="28"/>
        </w:rPr>
        <w:t>. </w:t>
      </w:r>
      <w:r w:rsidR="00DD0F12" w:rsidRPr="007028A3">
        <w:rPr>
          <w:rStyle w:val="A10"/>
          <w:b w:val="0"/>
          <w:bCs w:val="0"/>
          <w:sz w:val="28"/>
          <w:szCs w:val="28"/>
        </w:rPr>
        <w:t xml:space="preserve">Взаимодействие работодателя с </w:t>
      </w:r>
      <w:r w:rsidR="0066582B" w:rsidRPr="007028A3">
        <w:rPr>
          <w:rStyle w:val="A10"/>
          <w:b w:val="0"/>
          <w:bCs w:val="0"/>
          <w:sz w:val="28"/>
          <w:szCs w:val="28"/>
        </w:rPr>
        <w:t>СТК</w:t>
      </w:r>
      <w:r w:rsidR="00DD0F12" w:rsidRPr="007028A3">
        <w:rPr>
          <w:rStyle w:val="A10"/>
          <w:b w:val="0"/>
          <w:bCs w:val="0"/>
          <w:sz w:val="28"/>
          <w:szCs w:val="28"/>
        </w:rPr>
        <w:t xml:space="preserve"> осуществляется посредством:</w:t>
      </w:r>
    </w:p>
    <w:p w:rsidR="00DD0F12" w:rsidRPr="007028A3" w:rsidRDefault="00DD0F12" w:rsidP="007028A3">
      <w:pPr>
        <w:pStyle w:val="Pa9"/>
        <w:spacing w:line="240" w:lineRule="auto"/>
        <w:ind w:left="-567" w:firstLine="567"/>
        <w:contextualSpacing/>
        <w:jc w:val="both"/>
        <w:rPr>
          <w:rStyle w:val="A10"/>
          <w:b w:val="0"/>
          <w:bCs w:val="0"/>
          <w:sz w:val="28"/>
          <w:szCs w:val="28"/>
        </w:rPr>
      </w:pPr>
      <w:r w:rsidRPr="007028A3">
        <w:rPr>
          <w:rStyle w:val="A10"/>
          <w:b w:val="0"/>
          <w:bCs w:val="0"/>
          <w:sz w:val="28"/>
          <w:szCs w:val="28"/>
        </w:rPr>
        <w:t>- </w:t>
      </w:r>
      <w:r w:rsidRPr="007028A3">
        <w:rPr>
          <w:rStyle w:val="A70"/>
          <w:sz w:val="28"/>
          <w:szCs w:val="28"/>
          <w:u w:val="none"/>
        </w:rPr>
        <w:t>уч</w:t>
      </w:r>
      <w:r w:rsidR="009222EB" w:rsidRPr="007028A3">
        <w:rPr>
          <w:rStyle w:val="A70"/>
          <w:sz w:val="28"/>
          <w:szCs w:val="28"/>
          <w:u w:val="none"/>
        </w:rPr>
        <w:t>ё</w:t>
      </w:r>
      <w:r w:rsidRPr="007028A3">
        <w:rPr>
          <w:rStyle w:val="A70"/>
          <w:sz w:val="28"/>
          <w:szCs w:val="28"/>
          <w:u w:val="none"/>
        </w:rPr>
        <w:t xml:space="preserve">та мнения </w:t>
      </w:r>
      <w:r w:rsidR="0066582B" w:rsidRPr="007028A3">
        <w:rPr>
          <w:rStyle w:val="A10"/>
          <w:b w:val="0"/>
          <w:bCs w:val="0"/>
          <w:sz w:val="28"/>
          <w:szCs w:val="28"/>
        </w:rPr>
        <w:t>СТК</w:t>
      </w:r>
      <w:r w:rsidRPr="007028A3">
        <w:rPr>
          <w:rStyle w:val="A10"/>
          <w:b w:val="0"/>
          <w:bCs w:val="0"/>
          <w:sz w:val="28"/>
          <w:szCs w:val="28"/>
        </w:rPr>
        <w:t xml:space="preserve"> в порядке;</w:t>
      </w:r>
    </w:p>
    <w:p w:rsidR="00DD0F12" w:rsidRPr="007028A3" w:rsidRDefault="00DD0F12" w:rsidP="007028A3">
      <w:pPr>
        <w:pStyle w:val="Pa9"/>
        <w:spacing w:line="240" w:lineRule="auto"/>
        <w:ind w:left="-567" w:firstLine="567"/>
        <w:contextualSpacing/>
        <w:jc w:val="both"/>
        <w:rPr>
          <w:rStyle w:val="A70"/>
          <w:sz w:val="28"/>
          <w:szCs w:val="28"/>
          <w:u w:val="none"/>
        </w:rPr>
      </w:pPr>
      <w:r w:rsidRPr="007028A3">
        <w:rPr>
          <w:rStyle w:val="A10"/>
          <w:b w:val="0"/>
          <w:bCs w:val="0"/>
          <w:sz w:val="28"/>
          <w:szCs w:val="28"/>
        </w:rPr>
        <w:t>- </w:t>
      </w:r>
      <w:r w:rsidRPr="007028A3">
        <w:rPr>
          <w:rStyle w:val="A70"/>
          <w:sz w:val="28"/>
          <w:szCs w:val="28"/>
          <w:u w:val="none"/>
        </w:rPr>
        <w:t xml:space="preserve">согласование </w:t>
      </w:r>
      <w:r w:rsidR="007D1EF5" w:rsidRPr="007028A3">
        <w:rPr>
          <w:rStyle w:val="A70"/>
          <w:sz w:val="28"/>
          <w:szCs w:val="28"/>
          <w:u w:val="none"/>
        </w:rPr>
        <w:t xml:space="preserve">с </w:t>
      </w:r>
      <w:r w:rsidR="0066582B" w:rsidRPr="007028A3">
        <w:rPr>
          <w:rStyle w:val="A10"/>
          <w:b w:val="0"/>
          <w:bCs w:val="0"/>
          <w:sz w:val="28"/>
          <w:szCs w:val="28"/>
        </w:rPr>
        <w:t>СТК</w:t>
      </w:r>
      <w:r w:rsidRPr="007028A3">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7028A3" w:rsidRDefault="007D331F" w:rsidP="007028A3">
      <w:pPr>
        <w:pStyle w:val="Pa9"/>
        <w:spacing w:line="240" w:lineRule="auto"/>
        <w:ind w:left="-567" w:firstLine="567"/>
        <w:contextualSpacing/>
        <w:jc w:val="both"/>
        <w:rPr>
          <w:color w:val="000000"/>
          <w:sz w:val="28"/>
          <w:szCs w:val="28"/>
          <w:u w:val="single"/>
        </w:rPr>
      </w:pPr>
      <w:r w:rsidRPr="007028A3">
        <w:rPr>
          <w:rStyle w:val="A10"/>
          <w:b w:val="0"/>
          <w:bCs w:val="0"/>
          <w:sz w:val="28"/>
          <w:szCs w:val="28"/>
        </w:rPr>
        <w:t>9</w:t>
      </w:r>
      <w:r w:rsidR="00DD0F12" w:rsidRPr="007028A3">
        <w:rPr>
          <w:rStyle w:val="A10"/>
          <w:b w:val="0"/>
          <w:bCs w:val="0"/>
          <w:sz w:val="28"/>
          <w:szCs w:val="28"/>
        </w:rPr>
        <w:t>.</w:t>
      </w:r>
      <w:r w:rsidR="00E03854" w:rsidRPr="007028A3">
        <w:rPr>
          <w:rStyle w:val="A10"/>
          <w:b w:val="0"/>
          <w:bCs w:val="0"/>
          <w:sz w:val="28"/>
          <w:szCs w:val="28"/>
        </w:rPr>
        <w:t>3.1. </w:t>
      </w:r>
      <w:r w:rsidR="00DD0F12" w:rsidRPr="007028A3">
        <w:rPr>
          <w:rStyle w:val="A10"/>
          <w:b w:val="0"/>
          <w:bCs w:val="0"/>
          <w:sz w:val="28"/>
          <w:szCs w:val="28"/>
        </w:rPr>
        <w:t>Работодатель с уч</w:t>
      </w:r>
      <w:r w:rsidR="009222EB" w:rsidRPr="007028A3">
        <w:rPr>
          <w:rStyle w:val="A10"/>
          <w:b w:val="0"/>
          <w:bCs w:val="0"/>
          <w:sz w:val="28"/>
          <w:szCs w:val="28"/>
        </w:rPr>
        <w:t>ё</w:t>
      </w:r>
      <w:r w:rsidR="00DD0F12" w:rsidRPr="007028A3">
        <w:rPr>
          <w:rStyle w:val="A10"/>
          <w:b w:val="0"/>
          <w:bCs w:val="0"/>
          <w:sz w:val="28"/>
          <w:szCs w:val="28"/>
        </w:rPr>
        <w:t xml:space="preserve">том </w:t>
      </w:r>
      <w:r w:rsidR="00620ADF" w:rsidRPr="007028A3">
        <w:rPr>
          <w:rStyle w:val="A10"/>
          <w:b w:val="0"/>
          <w:bCs w:val="0"/>
          <w:sz w:val="28"/>
          <w:szCs w:val="28"/>
        </w:rPr>
        <w:t xml:space="preserve">мотивированного </w:t>
      </w:r>
      <w:r w:rsidR="00DD0F12" w:rsidRPr="007028A3">
        <w:rPr>
          <w:rStyle w:val="A10"/>
          <w:b w:val="0"/>
          <w:bCs w:val="0"/>
          <w:sz w:val="28"/>
          <w:szCs w:val="28"/>
        </w:rPr>
        <w:t xml:space="preserve">мнения </w:t>
      </w:r>
      <w:r w:rsidR="007D1EF5" w:rsidRPr="007028A3">
        <w:rPr>
          <w:rStyle w:val="A10"/>
          <w:b w:val="0"/>
          <w:bCs w:val="0"/>
          <w:sz w:val="28"/>
          <w:szCs w:val="28"/>
        </w:rPr>
        <w:t>СТК</w:t>
      </w:r>
      <w:r w:rsidR="00DD0F12" w:rsidRPr="007028A3">
        <w:rPr>
          <w:rStyle w:val="A10"/>
          <w:b w:val="0"/>
          <w:bCs w:val="0"/>
          <w:sz w:val="28"/>
          <w:szCs w:val="28"/>
        </w:rPr>
        <w:t xml:space="preserve">: </w:t>
      </w:r>
    </w:p>
    <w:p w:rsidR="00DD0F12" w:rsidRPr="007028A3" w:rsidRDefault="004333DD" w:rsidP="007028A3">
      <w:pPr>
        <w:pStyle w:val="Default"/>
        <w:ind w:left="-567" w:firstLine="567"/>
        <w:contextualSpacing/>
        <w:jc w:val="both"/>
        <w:rPr>
          <w:color w:val="auto"/>
          <w:sz w:val="28"/>
          <w:szCs w:val="28"/>
        </w:rPr>
      </w:pPr>
      <w:r w:rsidRPr="007028A3">
        <w:rPr>
          <w:iCs/>
          <w:color w:val="auto"/>
          <w:sz w:val="28"/>
          <w:szCs w:val="28"/>
        </w:rPr>
        <w:t>- привлекает</w:t>
      </w:r>
      <w:r w:rsidR="00DD0F12" w:rsidRPr="007028A3">
        <w:rPr>
          <w:iCs/>
          <w:color w:val="auto"/>
          <w:sz w:val="28"/>
          <w:szCs w:val="28"/>
        </w:rPr>
        <w:t xml:space="preserve"> к работе в выходные и не</w:t>
      </w:r>
      <w:r w:rsidR="00E03854" w:rsidRPr="007028A3">
        <w:rPr>
          <w:iCs/>
          <w:color w:val="auto"/>
          <w:sz w:val="28"/>
          <w:szCs w:val="28"/>
        </w:rPr>
        <w:t>рабочие праздничные дни (статья </w:t>
      </w:r>
      <w:r w:rsidR="00DD0F12" w:rsidRPr="007028A3">
        <w:rPr>
          <w:iCs/>
          <w:color w:val="auto"/>
          <w:sz w:val="28"/>
          <w:szCs w:val="28"/>
        </w:rPr>
        <w:t>113</w:t>
      </w:r>
      <w:r w:rsidR="00E03854" w:rsidRPr="007028A3">
        <w:rPr>
          <w:iCs/>
          <w:color w:val="auto"/>
          <w:sz w:val="28"/>
          <w:szCs w:val="28"/>
        </w:rPr>
        <w:t> ТК </w:t>
      </w:r>
      <w:r w:rsidR="00DD0F12" w:rsidRPr="007028A3">
        <w:rPr>
          <w:iCs/>
          <w:color w:val="auto"/>
          <w:sz w:val="28"/>
          <w:szCs w:val="28"/>
        </w:rPr>
        <w:t xml:space="preserve">РФ); </w:t>
      </w:r>
    </w:p>
    <w:p w:rsidR="00DD0F12" w:rsidRPr="007028A3" w:rsidRDefault="004333DD" w:rsidP="007028A3">
      <w:pPr>
        <w:pStyle w:val="Default"/>
        <w:ind w:left="-567" w:firstLine="567"/>
        <w:contextualSpacing/>
        <w:jc w:val="both"/>
        <w:rPr>
          <w:iCs/>
          <w:color w:val="auto"/>
          <w:sz w:val="28"/>
          <w:szCs w:val="28"/>
        </w:rPr>
      </w:pPr>
      <w:r w:rsidRPr="007028A3">
        <w:rPr>
          <w:iCs/>
          <w:color w:val="auto"/>
          <w:sz w:val="28"/>
          <w:szCs w:val="28"/>
        </w:rPr>
        <w:t>- принимает</w:t>
      </w:r>
      <w:r w:rsidR="00DD0F12" w:rsidRPr="007028A3">
        <w:rPr>
          <w:iCs/>
          <w:color w:val="auto"/>
          <w:sz w:val="28"/>
          <w:szCs w:val="28"/>
        </w:rPr>
        <w:t xml:space="preserve"> решения о временном введении режима неполного рабочего времени при угрозе массовых увольне</w:t>
      </w:r>
      <w:r w:rsidR="00E03854" w:rsidRPr="007028A3">
        <w:rPr>
          <w:iCs/>
          <w:color w:val="auto"/>
          <w:sz w:val="28"/>
          <w:szCs w:val="28"/>
        </w:rPr>
        <w:t>ний и его отмены (статья 180 ТК </w:t>
      </w:r>
      <w:r w:rsidR="00DD0F12" w:rsidRPr="007028A3">
        <w:rPr>
          <w:iCs/>
          <w:color w:val="auto"/>
          <w:sz w:val="28"/>
          <w:szCs w:val="28"/>
        </w:rPr>
        <w:t xml:space="preserve">РФ); </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w:t>
      </w:r>
      <w:r w:rsidR="004333DD" w:rsidRPr="007028A3">
        <w:rPr>
          <w:iCs/>
          <w:color w:val="auto"/>
          <w:sz w:val="28"/>
          <w:szCs w:val="28"/>
        </w:rPr>
        <w:t> вводит, а также отменяет</w:t>
      </w:r>
      <w:r w:rsidR="00A75E54" w:rsidRPr="007028A3">
        <w:rPr>
          <w:iCs/>
          <w:color w:val="auto"/>
          <w:sz w:val="28"/>
          <w:szCs w:val="28"/>
        </w:rPr>
        <w:t xml:space="preserve"> режим</w:t>
      </w:r>
      <w:r w:rsidRPr="007028A3">
        <w:rPr>
          <w:iCs/>
          <w:color w:val="auto"/>
          <w:sz w:val="28"/>
          <w:szCs w:val="28"/>
        </w:rPr>
        <w:t xml:space="preserve"> неполного рабочего дня  и (или) неполной рабочей недели ранее срока, на который они бы</w:t>
      </w:r>
      <w:r w:rsidR="00E03854" w:rsidRPr="007028A3">
        <w:rPr>
          <w:iCs/>
          <w:color w:val="auto"/>
          <w:sz w:val="28"/>
          <w:szCs w:val="28"/>
        </w:rPr>
        <w:t>ли установлены (статья 74 ТК </w:t>
      </w:r>
      <w:r w:rsidRPr="007028A3">
        <w:rPr>
          <w:iCs/>
          <w:color w:val="auto"/>
          <w:sz w:val="28"/>
          <w:szCs w:val="28"/>
        </w:rPr>
        <w:t>РФ);</w:t>
      </w:r>
    </w:p>
    <w:p w:rsidR="00DD0F12" w:rsidRPr="007028A3" w:rsidRDefault="004333DD" w:rsidP="007028A3">
      <w:pPr>
        <w:pStyle w:val="Default"/>
        <w:ind w:left="-567" w:firstLine="567"/>
        <w:contextualSpacing/>
        <w:jc w:val="both"/>
        <w:rPr>
          <w:color w:val="auto"/>
          <w:sz w:val="28"/>
          <w:szCs w:val="28"/>
        </w:rPr>
      </w:pPr>
      <w:r w:rsidRPr="007028A3">
        <w:rPr>
          <w:iCs/>
          <w:color w:val="auto"/>
          <w:sz w:val="28"/>
          <w:szCs w:val="28"/>
        </w:rPr>
        <w:t>- привлекает</w:t>
      </w:r>
      <w:r w:rsidR="00DD0F12" w:rsidRPr="007028A3">
        <w:rPr>
          <w:iCs/>
          <w:color w:val="auto"/>
          <w:sz w:val="28"/>
          <w:szCs w:val="28"/>
        </w:rPr>
        <w:t xml:space="preserve"> работника к сверхурочной работе (статья 99</w:t>
      </w:r>
      <w:r w:rsidR="00E03854" w:rsidRPr="007028A3">
        <w:rPr>
          <w:iCs/>
          <w:color w:val="auto"/>
          <w:sz w:val="28"/>
          <w:szCs w:val="28"/>
        </w:rPr>
        <w:t xml:space="preserve"> ТК </w:t>
      </w:r>
      <w:r w:rsidR="00DD0F12" w:rsidRPr="007028A3">
        <w:rPr>
          <w:iCs/>
          <w:color w:val="auto"/>
          <w:sz w:val="28"/>
          <w:szCs w:val="28"/>
        </w:rPr>
        <w:t>РФ);</w:t>
      </w:r>
    </w:p>
    <w:p w:rsidR="00DD0F12" w:rsidRPr="007028A3" w:rsidRDefault="004333DD" w:rsidP="007028A3">
      <w:pPr>
        <w:pStyle w:val="Default"/>
        <w:ind w:left="-567" w:firstLine="567"/>
        <w:contextualSpacing/>
        <w:jc w:val="both"/>
        <w:rPr>
          <w:color w:val="auto"/>
          <w:sz w:val="28"/>
          <w:szCs w:val="28"/>
        </w:rPr>
      </w:pPr>
      <w:r w:rsidRPr="007028A3">
        <w:rPr>
          <w:iCs/>
          <w:color w:val="auto"/>
          <w:sz w:val="28"/>
          <w:szCs w:val="28"/>
        </w:rPr>
        <w:t>- утверждает</w:t>
      </w:r>
      <w:r w:rsidR="00DD0F12" w:rsidRPr="007028A3">
        <w:rPr>
          <w:iCs/>
          <w:color w:val="auto"/>
          <w:sz w:val="28"/>
          <w:szCs w:val="28"/>
        </w:rPr>
        <w:t xml:space="preserve"> формы расчетного листка </w:t>
      </w:r>
      <w:r w:rsidR="00E03854" w:rsidRPr="007028A3">
        <w:rPr>
          <w:iCs/>
          <w:color w:val="auto"/>
          <w:sz w:val="28"/>
          <w:szCs w:val="28"/>
        </w:rPr>
        <w:t>(статья 136 ТК </w:t>
      </w:r>
      <w:r w:rsidR="00DD0F12" w:rsidRPr="007028A3">
        <w:rPr>
          <w:iCs/>
          <w:color w:val="auto"/>
          <w:sz w:val="28"/>
          <w:szCs w:val="28"/>
        </w:rPr>
        <w:t xml:space="preserve">РФ); </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lastRenderedPageBreak/>
        <w:t>- </w:t>
      </w:r>
      <w:r w:rsidR="004333DD" w:rsidRPr="007028A3">
        <w:rPr>
          <w:iCs/>
          <w:color w:val="auto"/>
          <w:sz w:val="28"/>
          <w:szCs w:val="28"/>
        </w:rPr>
        <w:t xml:space="preserve">принимает </w:t>
      </w:r>
      <w:r w:rsidRPr="007028A3">
        <w:rPr>
          <w:iCs/>
          <w:color w:val="auto"/>
          <w:sz w:val="28"/>
          <w:szCs w:val="28"/>
        </w:rPr>
        <w:t xml:space="preserve">решение о возможном расторжении трудового договора с работником (подпункты </w:t>
      </w:r>
      <w:r w:rsidR="00194E11" w:rsidRPr="007028A3">
        <w:rPr>
          <w:iCs/>
          <w:color w:val="auto"/>
          <w:sz w:val="28"/>
          <w:szCs w:val="28"/>
        </w:rPr>
        <w:t>второй, третий или пятый</w:t>
      </w:r>
      <w:r w:rsidRPr="007028A3">
        <w:rPr>
          <w:iCs/>
          <w:color w:val="auto"/>
          <w:sz w:val="28"/>
          <w:szCs w:val="28"/>
        </w:rPr>
        <w:t xml:space="preserve"> части </w:t>
      </w:r>
      <w:r w:rsidR="00194E11" w:rsidRPr="007028A3">
        <w:rPr>
          <w:iCs/>
          <w:color w:val="auto"/>
          <w:sz w:val="28"/>
          <w:szCs w:val="28"/>
        </w:rPr>
        <w:t>первой</w:t>
      </w:r>
      <w:r w:rsidRPr="007028A3">
        <w:rPr>
          <w:iCs/>
          <w:color w:val="auto"/>
          <w:sz w:val="28"/>
          <w:szCs w:val="28"/>
        </w:rPr>
        <w:t xml:space="preserve"> ст</w:t>
      </w:r>
      <w:r w:rsidR="004333DD" w:rsidRPr="007028A3">
        <w:rPr>
          <w:iCs/>
          <w:color w:val="auto"/>
          <w:sz w:val="28"/>
          <w:szCs w:val="28"/>
        </w:rPr>
        <w:t>атьи 81 </w:t>
      </w:r>
      <w:r w:rsidR="00E03854" w:rsidRPr="007028A3">
        <w:rPr>
          <w:iCs/>
          <w:color w:val="auto"/>
          <w:sz w:val="28"/>
          <w:szCs w:val="28"/>
        </w:rPr>
        <w:t>ТК </w:t>
      </w:r>
      <w:r w:rsidRPr="007028A3">
        <w:rPr>
          <w:iCs/>
          <w:color w:val="auto"/>
          <w:sz w:val="28"/>
          <w:szCs w:val="28"/>
        </w:rPr>
        <w:t>РФ);</w:t>
      </w:r>
    </w:p>
    <w:p w:rsidR="00DD0F12" w:rsidRPr="007028A3" w:rsidRDefault="004333DD" w:rsidP="007028A3">
      <w:pPr>
        <w:pStyle w:val="Default"/>
        <w:ind w:left="-567" w:firstLine="567"/>
        <w:contextualSpacing/>
        <w:jc w:val="both"/>
        <w:rPr>
          <w:iCs/>
          <w:color w:val="auto"/>
          <w:sz w:val="28"/>
          <w:szCs w:val="28"/>
        </w:rPr>
      </w:pPr>
      <w:r w:rsidRPr="007028A3">
        <w:rPr>
          <w:iCs/>
          <w:color w:val="auto"/>
          <w:sz w:val="28"/>
          <w:szCs w:val="28"/>
        </w:rPr>
        <w:t>- определяет форму</w:t>
      </w:r>
      <w:r w:rsidR="00DD0F12" w:rsidRPr="007028A3">
        <w:rPr>
          <w:iCs/>
          <w:color w:val="auto"/>
          <w:sz w:val="28"/>
          <w:szCs w:val="28"/>
        </w:rPr>
        <w:t xml:space="preserve"> подготовки и дополнительного профессионального образования работников, пере</w:t>
      </w:r>
      <w:r w:rsidRPr="007028A3">
        <w:rPr>
          <w:iCs/>
          <w:color w:val="auto"/>
          <w:sz w:val="28"/>
          <w:szCs w:val="28"/>
        </w:rPr>
        <w:t>чень</w:t>
      </w:r>
      <w:r w:rsidR="00DD0F12" w:rsidRPr="007028A3">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7028A3">
        <w:rPr>
          <w:iCs/>
          <w:color w:val="auto"/>
          <w:sz w:val="28"/>
          <w:szCs w:val="28"/>
        </w:rPr>
        <w:t>(статья 196 ТК </w:t>
      </w:r>
      <w:r w:rsidR="00DD0F12" w:rsidRPr="007028A3">
        <w:rPr>
          <w:iCs/>
          <w:color w:val="auto"/>
          <w:sz w:val="28"/>
          <w:szCs w:val="28"/>
        </w:rPr>
        <w:t>РФ);</w:t>
      </w:r>
    </w:p>
    <w:p w:rsidR="00DD0F12" w:rsidRPr="007028A3" w:rsidRDefault="004333DD" w:rsidP="007028A3">
      <w:pPr>
        <w:pStyle w:val="Default"/>
        <w:ind w:left="-567" w:firstLine="567"/>
        <w:contextualSpacing/>
        <w:jc w:val="both"/>
        <w:rPr>
          <w:iCs/>
          <w:color w:val="auto"/>
          <w:sz w:val="28"/>
          <w:szCs w:val="28"/>
        </w:rPr>
      </w:pPr>
      <w:r w:rsidRPr="007028A3">
        <w:rPr>
          <w:iCs/>
          <w:color w:val="auto"/>
          <w:sz w:val="28"/>
          <w:szCs w:val="28"/>
        </w:rPr>
        <w:t>- формирует</w:t>
      </w:r>
      <w:r w:rsidR="00DD0F12" w:rsidRPr="007028A3">
        <w:rPr>
          <w:iCs/>
          <w:color w:val="auto"/>
          <w:sz w:val="28"/>
          <w:szCs w:val="28"/>
        </w:rPr>
        <w:t xml:space="preserve"> комиссии по урегулированию споров между участниками образовательных отношений;</w:t>
      </w:r>
    </w:p>
    <w:p w:rsidR="00DD0F12" w:rsidRPr="007028A3" w:rsidRDefault="004333DD" w:rsidP="007028A3">
      <w:pPr>
        <w:pStyle w:val="Default"/>
        <w:ind w:left="-567" w:firstLine="567"/>
        <w:contextualSpacing/>
        <w:jc w:val="both"/>
        <w:rPr>
          <w:color w:val="auto"/>
          <w:sz w:val="28"/>
          <w:szCs w:val="28"/>
        </w:rPr>
      </w:pPr>
      <w:r w:rsidRPr="007028A3">
        <w:rPr>
          <w:iCs/>
          <w:color w:val="auto"/>
          <w:sz w:val="28"/>
          <w:szCs w:val="28"/>
        </w:rPr>
        <w:t>- представляет</w:t>
      </w:r>
      <w:r w:rsidR="00DD0F12" w:rsidRPr="007028A3">
        <w:rPr>
          <w:iCs/>
          <w:color w:val="auto"/>
          <w:sz w:val="28"/>
          <w:szCs w:val="28"/>
        </w:rPr>
        <w:t xml:space="preserve"> к награждению отраслевыми и иными наградами;</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w:t>
      </w:r>
      <w:r w:rsidR="004333DD" w:rsidRPr="007028A3">
        <w:rPr>
          <w:iCs/>
          <w:color w:val="auto"/>
          <w:sz w:val="28"/>
          <w:szCs w:val="28"/>
        </w:rPr>
        <w:t xml:space="preserve">принимает (утверждает) </w:t>
      </w:r>
      <w:r w:rsidRPr="007028A3">
        <w:rPr>
          <w:iCs/>
          <w:color w:val="auto"/>
          <w:sz w:val="28"/>
          <w:szCs w:val="28"/>
        </w:rPr>
        <w:t>локальные нормативные акты</w:t>
      </w:r>
      <w:r w:rsidR="00ED4813" w:rsidRPr="007028A3">
        <w:rPr>
          <w:iCs/>
          <w:color w:val="auto"/>
          <w:sz w:val="28"/>
          <w:szCs w:val="28"/>
        </w:rPr>
        <w:t xml:space="preserve"> </w:t>
      </w:r>
      <w:r w:rsidR="004333DD" w:rsidRPr="007028A3">
        <w:rPr>
          <w:rStyle w:val="A10"/>
          <w:b w:val="0"/>
          <w:bCs w:val="0"/>
          <w:sz w:val="28"/>
          <w:szCs w:val="28"/>
        </w:rPr>
        <w:t>образовательной организации</w:t>
      </w:r>
      <w:r w:rsidRPr="007028A3">
        <w:rPr>
          <w:iCs/>
          <w:color w:val="auto"/>
          <w:sz w:val="28"/>
          <w:szCs w:val="28"/>
        </w:rPr>
        <w:t>, содержащие нормы трудового права (статьи 8, 371, 37</w:t>
      </w:r>
      <w:r w:rsidR="00E03854" w:rsidRPr="007028A3">
        <w:rPr>
          <w:iCs/>
          <w:color w:val="auto"/>
          <w:sz w:val="28"/>
          <w:szCs w:val="28"/>
        </w:rPr>
        <w:t>2 ТК </w:t>
      </w:r>
      <w:r w:rsidRPr="007028A3">
        <w:rPr>
          <w:iCs/>
          <w:color w:val="auto"/>
          <w:sz w:val="28"/>
          <w:szCs w:val="28"/>
        </w:rPr>
        <w:t>РФ);</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 </w:t>
      </w:r>
      <w:r w:rsidR="00375747" w:rsidRPr="007028A3">
        <w:rPr>
          <w:color w:val="auto"/>
          <w:sz w:val="28"/>
          <w:szCs w:val="28"/>
        </w:rPr>
        <w:t>иные</w:t>
      </w:r>
      <w:r w:rsidR="004333DD" w:rsidRPr="007028A3">
        <w:rPr>
          <w:color w:val="auto"/>
          <w:sz w:val="28"/>
          <w:szCs w:val="28"/>
        </w:rPr>
        <w:t xml:space="preserve"> вопросы</w:t>
      </w:r>
      <w:r w:rsidRPr="007028A3">
        <w:rPr>
          <w:i/>
          <w:color w:val="auto"/>
          <w:sz w:val="28"/>
          <w:szCs w:val="28"/>
        </w:rPr>
        <w:t>.</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 </w:t>
      </w:r>
      <w:r w:rsidRPr="007028A3">
        <w:rPr>
          <w:iCs/>
          <w:color w:val="auto"/>
          <w:sz w:val="28"/>
          <w:szCs w:val="28"/>
        </w:rPr>
        <w:t>другие основания (</w:t>
      </w:r>
      <w:r w:rsidRPr="007028A3">
        <w:rPr>
          <w:sz w:val="28"/>
          <w:szCs w:val="28"/>
        </w:rPr>
        <w:t xml:space="preserve">пункты </w:t>
      </w:r>
      <w:r w:rsidR="00194E11" w:rsidRPr="007028A3">
        <w:rPr>
          <w:sz w:val="28"/>
          <w:szCs w:val="28"/>
        </w:rPr>
        <w:t>первый</w:t>
      </w:r>
      <w:r w:rsidRPr="007028A3">
        <w:rPr>
          <w:sz w:val="28"/>
          <w:szCs w:val="28"/>
        </w:rPr>
        <w:t xml:space="preserve"> и </w:t>
      </w:r>
      <w:r w:rsidR="00194E11" w:rsidRPr="007028A3">
        <w:rPr>
          <w:sz w:val="28"/>
          <w:szCs w:val="28"/>
        </w:rPr>
        <w:t>второй</w:t>
      </w:r>
      <w:r w:rsidRPr="007028A3">
        <w:rPr>
          <w:sz w:val="28"/>
          <w:szCs w:val="28"/>
        </w:rPr>
        <w:t xml:space="preserve"> ст</w:t>
      </w:r>
      <w:r w:rsidR="00E03854" w:rsidRPr="007028A3">
        <w:rPr>
          <w:sz w:val="28"/>
          <w:szCs w:val="28"/>
        </w:rPr>
        <w:t>атьи 336 ТК </w:t>
      </w:r>
      <w:r w:rsidRPr="007028A3">
        <w:rPr>
          <w:sz w:val="28"/>
          <w:szCs w:val="28"/>
        </w:rPr>
        <w:t>РФ и др.).</w:t>
      </w:r>
    </w:p>
    <w:p w:rsidR="00DD0F12" w:rsidRPr="007028A3" w:rsidRDefault="007D331F" w:rsidP="007028A3">
      <w:pPr>
        <w:pStyle w:val="Default"/>
        <w:ind w:left="-567" w:firstLine="567"/>
        <w:contextualSpacing/>
        <w:jc w:val="both"/>
        <w:rPr>
          <w:rStyle w:val="A10"/>
          <w:b w:val="0"/>
          <w:bCs w:val="0"/>
          <w:sz w:val="28"/>
          <w:szCs w:val="28"/>
        </w:rPr>
      </w:pPr>
      <w:r w:rsidRPr="007028A3">
        <w:rPr>
          <w:color w:val="auto"/>
          <w:sz w:val="28"/>
          <w:szCs w:val="28"/>
        </w:rPr>
        <w:t>9</w:t>
      </w:r>
      <w:r w:rsidR="00DD0F12" w:rsidRPr="007028A3">
        <w:rPr>
          <w:color w:val="auto"/>
          <w:sz w:val="28"/>
          <w:szCs w:val="28"/>
        </w:rPr>
        <w:t>.3.</w:t>
      </w:r>
      <w:r w:rsidR="000C72D3" w:rsidRPr="007028A3">
        <w:rPr>
          <w:color w:val="auto"/>
          <w:sz w:val="28"/>
          <w:szCs w:val="28"/>
        </w:rPr>
        <w:t>2</w:t>
      </w:r>
      <w:r w:rsidR="00DD0F12" w:rsidRPr="007028A3">
        <w:rPr>
          <w:color w:val="auto"/>
          <w:sz w:val="28"/>
          <w:szCs w:val="28"/>
        </w:rPr>
        <w:t>.</w:t>
      </w:r>
      <w:r w:rsidR="00E03854" w:rsidRPr="007028A3">
        <w:rPr>
          <w:color w:val="auto"/>
          <w:sz w:val="28"/>
          <w:szCs w:val="28"/>
        </w:rPr>
        <w:t> </w:t>
      </w:r>
      <w:r w:rsidR="00DD0F12" w:rsidRPr="007028A3">
        <w:rPr>
          <w:rStyle w:val="A10"/>
          <w:b w:val="0"/>
          <w:bCs w:val="0"/>
          <w:sz w:val="28"/>
          <w:szCs w:val="28"/>
        </w:rPr>
        <w:t>Работодатель с уч</w:t>
      </w:r>
      <w:r w:rsidR="009222EB" w:rsidRPr="007028A3">
        <w:rPr>
          <w:rStyle w:val="A10"/>
          <w:b w:val="0"/>
          <w:bCs w:val="0"/>
          <w:sz w:val="28"/>
          <w:szCs w:val="28"/>
        </w:rPr>
        <w:t>ё</w:t>
      </w:r>
      <w:r w:rsidR="00DD0F12" w:rsidRPr="007028A3">
        <w:rPr>
          <w:rStyle w:val="A10"/>
          <w:b w:val="0"/>
          <w:bCs w:val="0"/>
          <w:sz w:val="28"/>
          <w:szCs w:val="28"/>
        </w:rPr>
        <w:t xml:space="preserve">том мнения </w:t>
      </w:r>
      <w:r w:rsidR="000C72D3" w:rsidRPr="007028A3">
        <w:rPr>
          <w:rStyle w:val="A10"/>
          <w:b w:val="0"/>
          <w:bCs w:val="0"/>
          <w:sz w:val="28"/>
          <w:szCs w:val="28"/>
        </w:rPr>
        <w:t>СТК</w:t>
      </w:r>
      <w:r w:rsidR="00DD0F12" w:rsidRPr="007028A3">
        <w:rPr>
          <w:rStyle w:val="A10"/>
          <w:b w:val="0"/>
          <w:bCs w:val="0"/>
          <w:sz w:val="28"/>
          <w:szCs w:val="28"/>
        </w:rPr>
        <w:t xml:space="preserve"> (по согласованию) принимает (утверждает) локальные нормативные акты образовательной организации, определяющие:</w:t>
      </w:r>
    </w:p>
    <w:p w:rsidR="00DD0F12" w:rsidRPr="007028A3" w:rsidRDefault="00DD0F12" w:rsidP="007028A3">
      <w:pPr>
        <w:pStyle w:val="Default"/>
        <w:ind w:left="-567" w:firstLine="567"/>
        <w:contextualSpacing/>
        <w:jc w:val="both"/>
        <w:rPr>
          <w:color w:val="auto"/>
          <w:sz w:val="28"/>
          <w:szCs w:val="28"/>
        </w:rPr>
      </w:pPr>
      <w:r w:rsidRPr="007028A3">
        <w:rPr>
          <w:iCs/>
          <w:color w:val="auto"/>
          <w:sz w:val="28"/>
          <w:szCs w:val="28"/>
        </w:rPr>
        <w:t xml:space="preserve">- установление и распределение учебной нагрузки педагогических и других работников; </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xml:space="preserve">- установление дополнительных гарантий работникам, совмещающим работу с обучением; </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перечень должностей работников с ненормированным рабочим дн</w:t>
      </w:r>
      <w:r w:rsidR="00E03854" w:rsidRPr="007028A3">
        <w:rPr>
          <w:iCs/>
          <w:color w:val="auto"/>
          <w:sz w:val="28"/>
          <w:szCs w:val="28"/>
        </w:rPr>
        <w:t>ем (статья 101 ТК </w:t>
      </w:r>
      <w:r w:rsidRPr="007028A3">
        <w:rPr>
          <w:iCs/>
          <w:color w:val="auto"/>
          <w:sz w:val="28"/>
          <w:szCs w:val="28"/>
        </w:rPr>
        <w:t>РФ);</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 </w:t>
      </w:r>
      <w:r w:rsidRPr="007028A3">
        <w:rPr>
          <w:iCs/>
          <w:color w:val="auto"/>
          <w:sz w:val="28"/>
          <w:szCs w:val="28"/>
        </w:rPr>
        <w:t xml:space="preserve">утверждение расписания занятий, годового календарного учебного графика; </w:t>
      </w:r>
    </w:p>
    <w:p w:rsidR="00DD0F12" w:rsidRPr="007028A3" w:rsidRDefault="00DD0F12" w:rsidP="007028A3">
      <w:pPr>
        <w:pStyle w:val="Default"/>
        <w:ind w:left="-567" w:firstLine="567"/>
        <w:contextualSpacing/>
        <w:jc w:val="both"/>
        <w:rPr>
          <w:color w:val="auto"/>
          <w:sz w:val="28"/>
          <w:szCs w:val="28"/>
        </w:rPr>
      </w:pPr>
      <w:r w:rsidRPr="007028A3">
        <w:rPr>
          <w:iCs/>
          <w:color w:val="auto"/>
          <w:sz w:val="28"/>
          <w:szCs w:val="28"/>
        </w:rPr>
        <w:t>- составление графика</w:t>
      </w:r>
      <w:r w:rsidR="00E03854" w:rsidRPr="007028A3">
        <w:rPr>
          <w:iCs/>
          <w:color w:val="auto"/>
          <w:sz w:val="28"/>
          <w:szCs w:val="28"/>
        </w:rPr>
        <w:t xml:space="preserve"> сменности (статья 103 ТК </w:t>
      </w:r>
      <w:r w:rsidRPr="007028A3">
        <w:rPr>
          <w:iCs/>
          <w:color w:val="auto"/>
          <w:sz w:val="28"/>
          <w:szCs w:val="28"/>
        </w:rPr>
        <w:t xml:space="preserve">РФ); </w:t>
      </w:r>
    </w:p>
    <w:p w:rsidR="00DD0F12" w:rsidRPr="007028A3" w:rsidRDefault="00DD0F12" w:rsidP="007028A3">
      <w:pPr>
        <w:pStyle w:val="Default"/>
        <w:ind w:left="-567" w:firstLine="567"/>
        <w:contextualSpacing/>
        <w:jc w:val="both"/>
        <w:rPr>
          <w:color w:val="auto"/>
          <w:sz w:val="28"/>
          <w:szCs w:val="28"/>
        </w:rPr>
      </w:pPr>
      <w:r w:rsidRPr="007028A3">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7028A3">
        <w:rPr>
          <w:rFonts w:eastAsia="Arial Unicode MS"/>
          <w:kern w:val="1"/>
          <w:sz w:val="28"/>
          <w:szCs w:val="28"/>
        </w:rPr>
        <w:t> </w:t>
      </w:r>
      <w:r w:rsidRPr="007028A3">
        <w:rPr>
          <w:iCs/>
          <w:color w:val="auto"/>
          <w:sz w:val="28"/>
          <w:szCs w:val="28"/>
        </w:rPr>
        <w:t>100 ТК</w:t>
      </w:r>
      <w:r w:rsidR="00194E11" w:rsidRPr="007028A3">
        <w:rPr>
          <w:rFonts w:eastAsia="Arial Unicode MS"/>
          <w:kern w:val="1"/>
          <w:sz w:val="28"/>
          <w:szCs w:val="28"/>
        </w:rPr>
        <w:t> </w:t>
      </w:r>
      <w:r w:rsidRPr="007028A3">
        <w:rPr>
          <w:iCs/>
          <w:color w:val="auto"/>
          <w:sz w:val="28"/>
          <w:szCs w:val="28"/>
        </w:rPr>
        <w:t xml:space="preserve">РФ); </w:t>
      </w:r>
    </w:p>
    <w:p w:rsidR="00DD0F12" w:rsidRPr="007028A3" w:rsidRDefault="00DD0F12" w:rsidP="007028A3">
      <w:pPr>
        <w:pStyle w:val="Default"/>
        <w:ind w:left="-567" w:firstLine="567"/>
        <w:contextualSpacing/>
        <w:jc w:val="both"/>
        <w:rPr>
          <w:color w:val="auto"/>
          <w:sz w:val="28"/>
          <w:szCs w:val="28"/>
        </w:rPr>
      </w:pPr>
      <w:r w:rsidRPr="007028A3">
        <w:rPr>
          <w:iCs/>
          <w:color w:val="auto"/>
          <w:sz w:val="28"/>
          <w:szCs w:val="28"/>
        </w:rPr>
        <w:t>- утверждение графика отпусков (статья 123 ТК</w:t>
      </w:r>
      <w:r w:rsidR="00194E11" w:rsidRPr="007028A3">
        <w:rPr>
          <w:rFonts w:eastAsia="Arial Unicode MS"/>
          <w:kern w:val="1"/>
          <w:sz w:val="28"/>
          <w:szCs w:val="28"/>
        </w:rPr>
        <w:t> </w:t>
      </w:r>
      <w:r w:rsidRPr="007028A3">
        <w:rPr>
          <w:iCs/>
          <w:color w:val="auto"/>
          <w:sz w:val="28"/>
          <w:szCs w:val="28"/>
        </w:rPr>
        <w:t xml:space="preserve">РФ); </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xml:space="preserve">- утверждение графика длительных отпусков; </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правила и инструкции по охране труда для работников (статья 212 ТК РФ);</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конкретные размеры оплаты за работу в выходной или нерабочий праздничный день (статья 153 ТК</w:t>
      </w:r>
      <w:r w:rsidR="00194E11" w:rsidRPr="007028A3">
        <w:rPr>
          <w:rFonts w:eastAsia="Arial Unicode MS"/>
          <w:kern w:val="1"/>
          <w:sz w:val="28"/>
          <w:szCs w:val="28"/>
        </w:rPr>
        <w:t> </w:t>
      </w:r>
      <w:r w:rsidRPr="007028A3">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7028A3">
        <w:rPr>
          <w:iCs/>
          <w:color w:val="auto"/>
          <w:sz w:val="28"/>
          <w:szCs w:val="28"/>
        </w:rPr>
        <w:t>в ночное время (статья 154 ТК </w:t>
      </w:r>
      <w:r w:rsidRPr="007028A3">
        <w:rPr>
          <w:iCs/>
          <w:color w:val="auto"/>
          <w:sz w:val="28"/>
          <w:szCs w:val="28"/>
        </w:rPr>
        <w:t xml:space="preserve">РФ); </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введение, замену и пере</w:t>
      </w:r>
      <w:r w:rsidR="00E03854" w:rsidRPr="007028A3">
        <w:rPr>
          <w:iCs/>
          <w:color w:val="auto"/>
          <w:sz w:val="28"/>
          <w:szCs w:val="28"/>
        </w:rPr>
        <w:t>смотр норм труда (статья 162 ТК </w:t>
      </w:r>
      <w:r w:rsidRPr="007028A3">
        <w:rPr>
          <w:iCs/>
          <w:color w:val="auto"/>
          <w:sz w:val="28"/>
          <w:szCs w:val="28"/>
        </w:rPr>
        <w:t>РФ);</w:t>
      </w:r>
    </w:p>
    <w:p w:rsidR="00DD0F12" w:rsidRPr="007028A3" w:rsidRDefault="00DD0F12" w:rsidP="007028A3">
      <w:pPr>
        <w:pStyle w:val="Default"/>
        <w:ind w:left="-567" w:firstLine="567"/>
        <w:contextualSpacing/>
        <w:jc w:val="both"/>
        <w:rPr>
          <w:color w:val="auto"/>
          <w:sz w:val="28"/>
          <w:szCs w:val="28"/>
        </w:rPr>
      </w:pPr>
      <w:r w:rsidRPr="007028A3">
        <w:rPr>
          <w:iCs/>
          <w:color w:val="auto"/>
          <w:sz w:val="28"/>
          <w:szCs w:val="28"/>
        </w:rPr>
        <w:t>- определение сроков проведения специальной оценки условий труда (с</w:t>
      </w:r>
      <w:r w:rsidR="00E03854" w:rsidRPr="007028A3">
        <w:rPr>
          <w:iCs/>
          <w:color w:val="auto"/>
          <w:sz w:val="28"/>
          <w:szCs w:val="28"/>
        </w:rPr>
        <w:t>татья 22 ТК </w:t>
      </w:r>
      <w:r w:rsidRPr="007028A3">
        <w:rPr>
          <w:iCs/>
          <w:color w:val="auto"/>
          <w:sz w:val="28"/>
          <w:szCs w:val="28"/>
        </w:rPr>
        <w:t>РФ);</w:t>
      </w:r>
    </w:p>
    <w:p w:rsidR="00DD0F12" w:rsidRPr="007028A3" w:rsidRDefault="00DD0F12" w:rsidP="007028A3">
      <w:pPr>
        <w:pStyle w:val="Default"/>
        <w:ind w:left="-567" w:firstLine="567"/>
        <w:contextualSpacing/>
        <w:jc w:val="both"/>
        <w:rPr>
          <w:iCs/>
          <w:color w:val="auto"/>
          <w:sz w:val="28"/>
          <w:szCs w:val="28"/>
        </w:rPr>
      </w:pPr>
      <w:r w:rsidRPr="007028A3">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 </w:t>
      </w:r>
      <w:r w:rsidR="00375747" w:rsidRPr="007028A3">
        <w:rPr>
          <w:color w:val="auto"/>
          <w:sz w:val="28"/>
          <w:szCs w:val="28"/>
        </w:rPr>
        <w:t>иные</w:t>
      </w:r>
      <w:r w:rsidR="00816F0A" w:rsidRPr="007028A3">
        <w:rPr>
          <w:color w:val="auto"/>
          <w:sz w:val="28"/>
          <w:szCs w:val="28"/>
        </w:rPr>
        <w:t xml:space="preserve"> </w:t>
      </w:r>
      <w:r w:rsidRPr="007028A3">
        <w:rPr>
          <w:i/>
          <w:color w:val="auto"/>
          <w:sz w:val="28"/>
          <w:szCs w:val="28"/>
        </w:rPr>
        <w:t>(перечень может быть расширен).</w:t>
      </w:r>
    </w:p>
    <w:p w:rsidR="00DD0F12" w:rsidRPr="007028A3" w:rsidRDefault="007D331F" w:rsidP="007028A3">
      <w:pPr>
        <w:pStyle w:val="31"/>
        <w:ind w:left="-567" w:firstLine="567"/>
        <w:contextualSpacing/>
      </w:pPr>
      <w:r w:rsidRPr="007028A3">
        <w:t>9</w:t>
      </w:r>
      <w:r w:rsidR="00DD0F12" w:rsidRPr="007028A3">
        <w:t>.</w:t>
      </w:r>
      <w:r w:rsidR="00E03854" w:rsidRPr="007028A3">
        <w:t>4. </w:t>
      </w:r>
      <w:r w:rsidR="00534456" w:rsidRPr="007028A3">
        <w:t>СТК</w:t>
      </w:r>
      <w:r w:rsidR="00DD0F12" w:rsidRPr="007028A3">
        <w:t xml:space="preserve"> обязуется:</w:t>
      </w:r>
    </w:p>
    <w:p w:rsidR="00DD0F12" w:rsidRPr="007028A3" w:rsidRDefault="007D331F" w:rsidP="007028A3">
      <w:pPr>
        <w:pStyle w:val="Pa9"/>
        <w:spacing w:line="240" w:lineRule="auto"/>
        <w:ind w:left="-567" w:firstLine="567"/>
        <w:contextualSpacing/>
        <w:jc w:val="both"/>
        <w:rPr>
          <w:color w:val="000000"/>
          <w:sz w:val="28"/>
          <w:szCs w:val="28"/>
        </w:rPr>
      </w:pPr>
      <w:r w:rsidRPr="007028A3">
        <w:rPr>
          <w:sz w:val="28"/>
          <w:szCs w:val="28"/>
        </w:rPr>
        <w:lastRenderedPageBreak/>
        <w:t>9</w:t>
      </w:r>
      <w:r w:rsidR="00DD0F12" w:rsidRPr="007028A3">
        <w:rPr>
          <w:sz w:val="28"/>
          <w:szCs w:val="28"/>
        </w:rPr>
        <w:t>.4.1.</w:t>
      </w:r>
      <w:r w:rsidR="00E03854" w:rsidRPr="007028A3">
        <w:rPr>
          <w:sz w:val="28"/>
          <w:szCs w:val="28"/>
        </w:rPr>
        <w:t> </w:t>
      </w:r>
      <w:r w:rsidR="00DD0F12" w:rsidRPr="007028A3">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7028A3">
        <w:rPr>
          <w:rStyle w:val="A10"/>
          <w:b w:val="0"/>
          <w:bCs w:val="0"/>
          <w:sz w:val="28"/>
          <w:szCs w:val="28"/>
        </w:rPr>
        <w:t xml:space="preserve"> на принципах социального партнё</w:t>
      </w:r>
      <w:r w:rsidR="00DD0F12" w:rsidRPr="007028A3">
        <w:rPr>
          <w:rStyle w:val="A10"/>
          <w:b w:val="0"/>
          <w:bCs w:val="0"/>
          <w:sz w:val="28"/>
          <w:szCs w:val="28"/>
        </w:rPr>
        <w:t>рства.</w:t>
      </w:r>
    </w:p>
    <w:p w:rsidR="00DD0F12" w:rsidRPr="007028A3" w:rsidRDefault="007D331F" w:rsidP="007028A3">
      <w:pPr>
        <w:pStyle w:val="Pa9"/>
        <w:spacing w:line="240" w:lineRule="auto"/>
        <w:ind w:left="-567" w:firstLine="567"/>
        <w:contextualSpacing/>
        <w:jc w:val="both"/>
        <w:rPr>
          <w:color w:val="000000"/>
          <w:sz w:val="28"/>
          <w:szCs w:val="28"/>
        </w:rPr>
      </w:pPr>
      <w:r w:rsidRPr="007028A3">
        <w:rPr>
          <w:rStyle w:val="A10"/>
          <w:b w:val="0"/>
          <w:bCs w:val="0"/>
          <w:sz w:val="28"/>
          <w:szCs w:val="28"/>
        </w:rPr>
        <w:t>9</w:t>
      </w:r>
      <w:r w:rsidR="00375747" w:rsidRPr="007028A3">
        <w:rPr>
          <w:rStyle w:val="A10"/>
          <w:b w:val="0"/>
          <w:bCs w:val="0"/>
          <w:sz w:val="28"/>
          <w:szCs w:val="28"/>
        </w:rPr>
        <w:t>.4.2.</w:t>
      </w:r>
      <w:r w:rsidR="00E03854" w:rsidRPr="007028A3">
        <w:rPr>
          <w:rStyle w:val="A10"/>
          <w:b w:val="0"/>
          <w:bCs w:val="0"/>
          <w:sz w:val="28"/>
          <w:szCs w:val="28"/>
        </w:rPr>
        <w:t> </w:t>
      </w:r>
      <w:r w:rsidR="00DD0F12" w:rsidRPr="007028A3">
        <w:rPr>
          <w:rStyle w:val="A10"/>
          <w:b w:val="0"/>
          <w:bCs w:val="0"/>
          <w:sz w:val="28"/>
          <w:szCs w:val="28"/>
        </w:rPr>
        <w:t>Разъяснять работникам положения коллективного договора</w:t>
      </w:r>
      <w:r w:rsidR="00375747" w:rsidRPr="007028A3">
        <w:rPr>
          <w:rStyle w:val="A10"/>
          <w:b w:val="0"/>
          <w:bCs w:val="0"/>
          <w:sz w:val="28"/>
          <w:szCs w:val="28"/>
        </w:rPr>
        <w:t xml:space="preserve"> и приложений к нему</w:t>
      </w:r>
      <w:r w:rsidR="00DD0F12" w:rsidRPr="007028A3">
        <w:rPr>
          <w:rStyle w:val="A10"/>
          <w:b w:val="0"/>
          <w:bCs w:val="0"/>
          <w:sz w:val="28"/>
          <w:szCs w:val="28"/>
        </w:rPr>
        <w:t xml:space="preserve">. </w:t>
      </w:r>
    </w:p>
    <w:p w:rsidR="00DD0F12" w:rsidRPr="007028A3" w:rsidRDefault="007D331F" w:rsidP="007028A3">
      <w:pPr>
        <w:pStyle w:val="31"/>
        <w:ind w:left="-567" w:firstLine="567"/>
        <w:contextualSpacing/>
      </w:pPr>
      <w:r w:rsidRPr="007028A3">
        <w:t>9</w:t>
      </w:r>
      <w:r w:rsidR="00E03854" w:rsidRPr="007028A3">
        <w:t>.4.3. </w:t>
      </w:r>
      <w:r w:rsidR="00DD0F12" w:rsidRPr="007028A3">
        <w:t xml:space="preserve">Представлять и защищать права и интересы </w:t>
      </w:r>
      <w:r w:rsidR="00534456" w:rsidRPr="007028A3">
        <w:t>работников учреждения</w:t>
      </w:r>
      <w:r w:rsidR="00DD0F12" w:rsidRPr="007028A3">
        <w:t xml:space="preserve"> по социально-трудовым вопросам в соответствии с Трудовым кодексом Российской Федерации.</w:t>
      </w:r>
    </w:p>
    <w:p w:rsidR="00DD0F12" w:rsidRPr="007028A3" w:rsidRDefault="007D331F" w:rsidP="007028A3">
      <w:pPr>
        <w:pStyle w:val="31"/>
        <w:ind w:left="-567" w:firstLine="567"/>
        <w:contextualSpacing/>
      </w:pPr>
      <w:r w:rsidRPr="007028A3">
        <w:t>9</w:t>
      </w:r>
      <w:r w:rsidR="00E03854" w:rsidRPr="007028A3">
        <w:t>.4.4. </w:t>
      </w:r>
      <w:r w:rsidR="00DD0F12" w:rsidRPr="007028A3">
        <w:t>Представлять во взаимоотношениях с раб</w:t>
      </w:r>
      <w:r w:rsidR="00534456" w:rsidRPr="007028A3">
        <w:t xml:space="preserve">отодателем интересы работников </w:t>
      </w:r>
      <w:r w:rsidR="00C01163" w:rsidRPr="007028A3">
        <w:t>по вопросам индивидуальных трудовых отношений и непосредственно связанных с ними отношений</w:t>
      </w:r>
      <w:r w:rsidR="00DD0F12" w:rsidRPr="007028A3">
        <w:t>.</w:t>
      </w:r>
    </w:p>
    <w:p w:rsidR="00DD0F12" w:rsidRPr="007028A3" w:rsidRDefault="007D331F" w:rsidP="007028A3">
      <w:pPr>
        <w:pStyle w:val="31"/>
        <w:ind w:left="-567" w:firstLine="567"/>
        <w:contextualSpacing/>
      </w:pPr>
      <w:r w:rsidRPr="007028A3">
        <w:t>9</w:t>
      </w:r>
      <w:r w:rsidR="00E03854" w:rsidRPr="007028A3">
        <w:t>.4.5. </w:t>
      </w:r>
      <w:r w:rsidR="00DD0F12" w:rsidRPr="007028A3">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7028A3" w:rsidRDefault="004D6B20" w:rsidP="007028A3">
      <w:pPr>
        <w:pStyle w:val="31"/>
        <w:ind w:left="-567" w:firstLine="567"/>
        <w:contextualSpacing/>
      </w:pPr>
      <w:r>
        <w:t xml:space="preserve">- </w:t>
      </w:r>
      <w:r w:rsidR="00DD0F12" w:rsidRPr="007028A3">
        <w:t>правильностью расходования фонда оплаты труда, в том числе экономии фонда оплаты труда, а также внебюджетных средств;</w:t>
      </w:r>
    </w:p>
    <w:p w:rsidR="00823AFB" w:rsidRPr="007028A3" w:rsidRDefault="004D6B20" w:rsidP="007028A3">
      <w:pPr>
        <w:pStyle w:val="31"/>
        <w:ind w:left="-567" w:firstLine="567"/>
        <w:contextualSpacing/>
        <w:rPr>
          <w:color w:val="000000"/>
        </w:rPr>
      </w:pPr>
      <w:r>
        <w:rPr>
          <w:color w:val="000000"/>
        </w:rPr>
        <w:t xml:space="preserve">- </w:t>
      </w:r>
      <w:r w:rsidR="008B76E2" w:rsidRPr="007028A3">
        <w:rPr>
          <w:color w:val="000000"/>
        </w:rPr>
        <w:t>правильностью ведения и хранения трудовых книжек работников (сведений о трудовой деятельности</w:t>
      </w:r>
      <w:r w:rsidR="0038515A" w:rsidRPr="007028A3">
        <w:rPr>
          <w:b/>
        </w:rPr>
        <w:t>)</w:t>
      </w:r>
      <w:r w:rsidR="00534456" w:rsidRPr="007028A3">
        <w:rPr>
          <w:b/>
        </w:rPr>
        <w:t xml:space="preserve"> </w:t>
      </w:r>
      <w:r w:rsidR="008B76E2" w:rsidRPr="007028A3">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7028A3">
        <w:rPr>
          <w:color w:val="000000"/>
        </w:rPr>
        <w:t>;</w:t>
      </w:r>
    </w:p>
    <w:p w:rsidR="0038515A" w:rsidRPr="007028A3" w:rsidRDefault="004D6B20" w:rsidP="007028A3">
      <w:pPr>
        <w:pStyle w:val="31"/>
        <w:ind w:left="-567" w:firstLine="567"/>
        <w:contextualSpacing/>
      </w:pPr>
      <w:r>
        <w:rPr>
          <w:color w:val="000000"/>
        </w:rPr>
        <w:t xml:space="preserve">- </w:t>
      </w:r>
      <w:r w:rsidR="0038515A" w:rsidRPr="007028A3">
        <w:rPr>
          <w:color w:val="000000"/>
        </w:rPr>
        <w:t xml:space="preserve">своевременным </w:t>
      </w:r>
      <w:r w:rsidR="006A3858" w:rsidRPr="007028A3">
        <w:rPr>
          <w:color w:val="000000"/>
        </w:rPr>
        <w:t xml:space="preserve">предоставлением </w:t>
      </w:r>
      <w:r w:rsidR="0038515A" w:rsidRPr="007028A3">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534456" w:rsidRPr="007028A3">
        <w:t xml:space="preserve"> (Статья 66.1. ТК РФ</w:t>
      </w:r>
      <w:r w:rsidR="0038515A" w:rsidRPr="007028A3">
        <w:rPr>
          <w:color w:val="000000"/>
        </w:rPr>
        <w:t>)</w:t>
      </w:r>
      <w:r w:rsidR="0038515A" w:rsidRPr="007028A3">
        <w:t>;</w:t>
      </w:r>
    </w:p>
    <w:p w:rsidR="00DD0F12" w:rsidRPr="007028A3" w:rsidRDefault="004D6B20" w:rsidP="007028A3">
      <w:pPr>
        <w:pStyle w:val="Default"/>
        <w:ind w:left="-567" w:firstLine="567"/>
        <w:contextualSpacing/>
        <w:jc w:val="both"/>
        <w:rPr>
          <w:sz w:val="28"/>
          <w:szCs w:val="28"/>
        </w:rPr>
      </w:pPr>
      <w:r>
        <w:rPr>
          <w:sz w:val="28"/>
          <w:szCs w:val="28"/>
        </w:rPr>
        <w:t xml:space="preserve">- </w:t>
      </w:r>
      <w:r w:rsidR="00DD0F12" w:rsidRPr="007028A3">
        <w:rPr>
          <w:sz w:val="28"/>
          <w:szCs w:val="28"/>
        </w:rPr>
        <w:t xml:space="preserve">охраной труда в </w:t>
      </w:r>
      <w:r w:rsidR="00534456" w:rsidRPr="007028A3">
        <w:rPr>
          <w:sz w:val="28"/>
          <w:szCs w:val="28"/>
        </w:rPr>
        <w:t>учреждении</w:t>
      </w:r>
      <w:r w:rsidR="00DD0F12" w:rsidRPr="007028A3">
        <w:rPr>
          <w:sz w:val="28"/>
          <w:szCs w:val="28"/>
        </w:rPr>
        <w:t xml:space="preserve">; </w:t>
      </w:r>
    </w:p>
    <w:p w:rsidR="00DD0F12" w:rsidRPr="007028A3" w:rsidRDefault="004D6B20" w:rsidP="007028A3">
      <w:pPr>
        <w:pStyle w:val="Default"/>
        <w:ind w:left="-567" w:firstLine="567"/>
        <w:contextualSpacing/>
        <w:jc w:val="both"/>
        <w:rPr>
          <w:sz w:val="28"/>
          <w:szCs w:val="28"/>
        </w:rPr>
      </w:pPr>
      <w:r>
        <w:rPr>
          <w:sz w:val="28"/>
          <w:szCs w:val="28"/>
        </w:rPr>
        <w:t xml:space="preserve">- </w:t>
      </w:r>
      <w:r w:rsidR="00DD0F12" w:rsidRPr="007028A3">
        <w:rPr>
          <w:sz w:val="28"/>
          <w:szCs w:val="28"/>
        </w:rPr>
        <w:t xml:space="preserve">правильностью и своевременностью предоставления работникам отпусков и их оплаты; </w:t>
      </w:r>
    </w:p>
    <w:p w:rsidR="00DD0F12" w:rsidRPr="007028A3" w:rsidRDefault="004D6B20" w:rsidP="007028A3">
      <w:pPr>
        <w:pStyle w:val="Default"/>
        <w:ind w:left="-567" w:firstLine="567"/>
        <w:contextualSpacing/>
        <w:jc w:val="both"/>
        <w:rPr>
          <w:sz w:val="28"/>
          <w:szCs w:val="28"/>
        </w:rPr>
      </w:pPr>
      <w:r>
        <w:rPr>
          <w:sz w:val="28"/>
          <w:szCs w:val="28"/>
        </w:rPr>
        <w:t xml:space="preserve">- </w:t>
      </w:r>
      <w:r w:rsidR="00DD0F12" w:rsidRPr="007028A3">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7028A3" w:rsidRDefault="004D6B20" w:rsidP="007028A3">
      <w:pPr>
        <w:pStyle w:val="Default"/>
        <w:ind w:left="-567" w:firstLine="567"/>
        <w:contextualSpacing/>
        <w:jc w:val="both"/>
        <w:rPr>
          <w:sz w:val="28"/>
          <w:szCs w:val="28"/>
        </w:rPr>
      </w:pPr>
      <w:r>
        <w:rPr>
          <w:sz w:val="28"/>
          <w:szCs w:val="28"/>
        </w:rPr>
        <w:t xml:space="preserve">- </w:t>
      </w:r>
      <w:r w:rsidR="00DD0F12" w:rsidRPr="007028A3">
        <w:rPr>
          <w:sz w:val="28"/>
          <w:szCs w:val="28"/>
        </w:rPr>
        <w:t>соблюдением порядка аттестации педагогических работников образовательной организации</w:t>
      </w:r>
      <w:r w:rsidR="00534456" w:rsidRPr="007028A3">
        <w:rPr>
          <w:sz w:val="28"/>
          <w:szCs w:val="28"/>
        </w:rPr>
        <w:t>.</w:t>
      </w:r>
    </w:p>
    <w:p w:rsidR="00DD0F12" w:rsidRPr="007028A3" w:rsidRDefault="007D331F" w:rsidP="007028A3">
      <w:pPr>
        <w:pStyle w:val="Default"/>
        <w:ind w:left="-567" w:firstLine="567"/>
        <w:contextualSpacing/>
        <w:jc w:val="both"/>
        <w:rPr>
          <w:sz w:val="28"/>
          <w:szCs w:val="28"/>
        </w:rPr>
      </w:pPr>
      <w:r w:rsidRPr="007028A3">
        <w:rPr>
          <w:sz w:val="28"/>
          <w:szCs w:val="28"/>
        </w:rPr>
        <w:t>9</w:t>
      </w:r>
      <w:r w:rsidR="00366E2F" w:rsidRPr="007028A3">
        <w:rPr>
          <w:sz w:val="28"/>
          <w:szCs w:val="28"/>
        </w:rPr>
        <w:t>.4.6. </w:t>
      </w:r>
      <w:r w:rsidR="00DD0F12" w:rsidRPr="007028A3">
        <w:rPr>
          <w:sz w:val="28"/>
          <w:szCs w:val="28"/>
        </w:rPr>
        <w:t xml:space="preserve">Обеспечивать выполнение условий настоящего коллективного договора. </w:t>
      </w:r>
    </w:p>
    <w:p w:rsidR="00DD0F12" w:rsidRPr="007028A3" w:rsidRDefault="007D331F" w:rsidP="007028A3">
      <w:pPr>
        <w:pStyle w:val="Default"/>
        <w:ind w:left="-567" w:firstLine="567"/>
        <w:contextualSpacing/>
        <w:jc w:val="both"/>
        <w:rPr>
          <w:sz w:val="28"/>
          <w:szCs w:val="28"/>
        </w:rPr>
      </w:pPr>
      <w:r w:rsidRPr="007028A3">
        <w:rPr>
          <w:sz w:val="28"/>
          <w:szCs w:val="28"/>
        </w:rPr>
        <w:t>9</w:t>
      </w:r>
      <w:r w:rsidR="00375747" w:rsidRPr="007028A3">
        <w:rPr>
          <w:sz w:val="28"/>
          <w:szCs w:val="28"/>
        </w:rPr>
        <w:t>.4</w:t>
      </w:r>
      <w:r w:rsidR="00366E2F" w:rsidRPr="007028A3">
        <w:rPr>
          <w:sz w:val="28"/>
          <w:szCs w:val="28"/>
        </w:rPr>
        <w:t>.7. </w:t>
      </w:r>
      <w:r w:rsidR="00DD0F12" w:rsidRPr="007028A3">
        <w:rPr>
          <w:sz w:val="28"/>
          <w:szCs w:val="28"/>
        </w:rPr>
        <w:t xml:space="preserve">Участвовать в формировании в </w:t>
      </w:r>
      <w:r w:rsidR="00534456" w:rsidRPr="007028A3">
        <w:rPr>
          <w:sz w:val="28"/>
          <w:szCs w:val="28"/>
        </w:rPr>
        <w:t>учреждении</w:t>
      </w:r>
      <w:r w:rsidR="00DD0F12" w:rsidRPr="007028A3">
        <w:rPr>
          <w:sz w:val="28"/>
          <w:szCs w:val="28"/>
        </w:rPr>
        <w:t xml:space="preserve"> системы внутреннего контроля за соблюдением трудового законодательства и иных актов, содержащих нормы трудового права. </w:t>
      </w:r>
    </w:p>
    <w:p w:rsidR="00DD0F12" w:rsidRPr="007028A3" w:rsidRDefault="007D331F" w:rsidP="007028A3">
      <w:pPr>
        <w:pStyle w:val="Pa9"/>
        <w:spacing w:line="240" w:lineRule="auto"/>
        <w:ind w:left="-567" w:firstLine="567"/>
        <w:contextualSpacing/>
        <w:jc w:val="both"/>
        <w:rPr>
          <w:color w:val="000000"/>
          <w:sz w:val="28"/>
          <w:szCs w:val="28"/>
        </w:rPr>
      </w:pPr>
      <w:r w:rsidRPr="007028A3">
        <w:rPr>
          <w:sz w:val="28"/>
          <w:szCs w:val="28"/>
        </w:rPr>
        <w:t>9</w:t>
      </w:r>
      <w:r w:rsidR="00DD0F12" w:rsidRPr="007028A3">
        <w:rPr>
          <w:sz w:val="28"/>
          <w:szCs w:val="28"/>
        </w:rPr>
        <w:t>.4.8.</w:t>
      </w:r>
      <w:r w:rsidR="00366E2F" w:rsidRPr="007028A3">
        <w:rPr>
          <w:sz w:val="28"/>
          <w:szCs w:val="28"/>
        </w:rPr>
        <w:t> </w:t>
      </w:r>
      <w:r w:rsidR="00DD0F12" w:rsidRPr="007028A3">
        <w:rPr>
          <w:rStyle w:val="A10"/>
          <w:b w:val="0"/>
          <w:bCs w:val="0"/>
          <w:sz w:val="28"/>
          <w:szCs w:val="28"/>
        </w:rPr>
        <w:t>Представлять, выражать и защищать социальные, трудовые, профессиональные права и интересы работников перед работодателем, в муниципальных и других органах, комиссиях по трудовым спорам, суде.</w:t>
      </w:r>
    </w:p>
    <w:p w:rsidR="00DD0F12" w:rsidRPr="007028A3" w:rsidRDefault="007D331F" w:rsidP="007028A3">
      <w:pPr>
        <w:pStyle w:val="Pa9"/>
        <w:spacing w:line="240" w:lineRule="auto"/>
        <w:ind w:left="-567" w:firstLine="567"/>
        <w:contextualSpacing/>
        <w:jc w:val="both"/>
        <w:rPr>
          <w:color w:val="000000"/>
          <w:sz w:val="28"/>
          <w:szCs w:val="28"/>
        </w:rPr>
      </w:pPr>
      <w:r w:rsidRPr="007028A3">
        <w:rPr>
          <w:sz w:val="28"/>
          <w:szCs w:val="28"/>
        </w:rPr>
        <w:t>9</w:t>
      </w:r>
      <w:r w:rsidR="00366E2F" w:rsidRPr="007028A3">
        <w:rPr>
          <w:sz w:val="28"/>
          <w:szCs w:val="28"/>
        </w:rPr>
        <w:t>.4.9. </w:t>
      </w:r>
      <w:r w:rsidR="00DD0F12" w:rsidRPr="007028A3">
        <w:rPr>
          <w:sz w:val="28"/>
          <w:szCs w:val="28"/>
        </w:rPr>
        <w:t>Принимать участие в аттестации работников образовательной организации на соответствие занимаемой должности</w:t>
      </w:r>
      <w:r w:rsidR="00DD0F12" w:rsidRPr="007028A3">
        <w:rPr>
          <w:rStyle w:val="A10"/>
          <w:b w:val="0"/>
          <w:bCs w:val="0"/>
          <w:sz w:val="28"/>
          <w:szCs w:val="28"/>
        </w:rPr>
        <w:t>.</w:t>
      </w:r>
    </w:p>
    <w:p w:rsidR="00DD0F12" w:rsidRPr="007028A3" w:rsidRDefault="007D331F" w:rsidP="007028A3">
      <w:pPr>
        <w:pStyle w:val="Default"/>
        <w:ind w:left="-567" w:firstLine="567"/>
        <w:contextualSpacing/>
        <w:jc w:val="both"/>
        <w:rPr>
          <w:sz w:val="28"/>
          <w:szCs w:val="28"/>
        </w:rPr>
      </w:pPr>
      <w:r w:rsidRPr="007028A3">
        <w:rPr>
          <w:iCs/>
          <w:sz w:val="28"/>
          <w:szCs w:val="28"/>
        </w:rPr>
        <w:t>9</w:t>
      </w:r>
      <w:r w:rsidR="00DD0F12" w:rsidRPr="007028A3">
        <w:rPr>
          <w:iCs/>
          <w:sz w:val="28"/>
          <w:szCs w:val="28"/>
        </w:rPr>
        <w:t>.4.1</w:t>
      </w:r>
      <w:r w:rsidR="001B3686" w:rsidRPr="007028A3">
        <w:rPr>
          <w:iCs/>
          <w:sz w:val="28"/>
          <w:szCs w:val="28"/>
        </w:rPr>
        <w:t>0</w:t>
      </w:r>
      <w:r w:rsidR="00DD0F12" w:rsidRPr="007028A3">
        <w:rPr>
          <w:iCs/>
          <w:sz w:val="28"/>
          <w:szCs w:val="28"/>
        </w:rPr>
        <w:t>.</w:t>
      </w:r>
      <w:r w:rsidR="00366E2F" w:rsidRPr="007028A3">
        <w:rPr>
          <w:iCs/>
          <w:sz w:val="28"/>
          <w:szCs w:val="28"/>
        </w:rPr>
        <w:t> </w:t>
      </w:r>
      <w:r w:rsidR="00DD0F12" w:rsidRPr="007028A3">
        <w:rPr>
          <w:iCs/>
          <w:sz w:val="28"/>
          <w:szCs w:val="28"/>
        </w:rPr>
        <w:t xml:space="preserve">Ходатайствовать о представлении к наградам работников </w:t>
      </w:r>
      <w:r w:rsidR="001B3686" w:rsidRPr="007028A3">
        <w:rPr>
          <w:iCs/>
          <w:sz w:val="28"/>
          <w:szCs w:val="28"/>
        </w:rPr>
        <w:t>учреждения</w:t>
      </w:r>
      <w:r w:rsidR="00DD0F12" w:rsidRPr="007028A3">
        <w:rPr>
          <w:iCs/>
          <w:sz w:val="28"/>
          <w:szCs w:val="28"/>
        </w:rPr>
        <w:t xml:space="preserve">. </w:t>
      </w:r>
    </w:p>
    <w:p w:rsidR="00DD0F12" w:rsidRPr="007028A3" w:rsidRDefault="007D331F" w:rsidP="007028A3">
      <w:pPr>
        <w:pStyle w:val="Pa9"/>
        <w:spacing w:line="240" w:lineRule="auto"/>
        <w:ind w:left="-567" w:firstLine="567"/>
        <w:contextualSpacing/>
        <w:jc w:val="both"/>
        <w:rPr>
          <w:rStyle w:val="A10"/>
          <w:b w:val="0"/>
          <w:bCs w:val="0"/>
          <w:sz w:val="28"/>
          <w:szCs w:val="28"/>
        </w:rPr>
      </w:pPr>
      <w:r w:rsidRPr="007028A3">
        <w:rPr>
          <w:rStyle w:val="A10"/>
          <w:b w:val="0"/>
          <w:bCs w:val="0"/>
          <w:sz w:val="28"/>
          <w:szCs w:val="28"/>
        </w:rPr>
        <w:t>9</w:t>
      </w:r>
      <w:r w:rsidR="00366E2F" w:rsidRPr="007028A3">
        <w:rPr>
          <w:rStyle w:val="A10"/>
          <w:b w:val="0"/>
          <w:bCs w:val="0"/>
          <w:sz w:val="28"/>
          <w:szCs w:val="28"/>
        </w:rPr>
        <w:t>.4.1</w:t>
      </w:r>
      <w:r w:rsidR="001B3686" w:rsidRPr="007028A3">
        <w:rPr>
          <w:rStyle w:val="A10"/>
          <w:b w:val="0"/>
          <w:bCs w:val="0"/>
          <w:sz w:val="28"/>
          <w:szCs w:val="28"/>
        </w:rPr>
        <w:t>1</w:t>
      </w:r>
      <w:r w:rsidR="00366E2F" w:rsidRPr="007028A3">
        <w:rPr>
          <w:rStyle w:val="A10"/>
          <w:b w:val="0"/>
          <w:bCs w:val="0"/>
          <w:sz w:val="28"/>
          <w:szCs w:val="28"/>
        </w:rPr>
        <w:t>. </w:t>
      </w:r>
      <w:r w:rsidR="00DD0F12" w:rsidRPr="007028A3">
        <w:rPr>
          <w:rStyle w:val="A10"/>
          <w:b w:val="0"/>
          <w:bCs w:val="0"/>
          <w:sz w:val="28"/>
          <w:szCs w:val="28"/>
        </w:rPr>
        <w:t xml:space="preserve">Добиваться от работодателя приостановки (отмены) управленческих решений, противоречащих законодательству о труде, охране труда, </w:t>
      </w:r>
      <w:r w:rsidR="00DD0F12" w:rsidRPr="007028A3">
        <w:rPr>
          <w:rStyle w:val="A10"/>
          <w:b w:val="0"/>
          <w:bCs w:val="0"/>
          <w:sz w:val="28"/>
          <w:szCs w:val="28"/>
        </w:rPr>
        <w:lastRenderedPageBreak/>
        <w:t xml:space="preserve">обязательствам коллективного договора, соглашениям, принятия локальных нормативных актов </w:t>
      </w:r>
      <w:r w:rsidR="006012BE" w:rsidRPr="007028A3">
        <w:rPr>
          <w:rStyle w:val="A10"/>
          <w:b w:val="0"/>
          <w:bCs w:val="0"/>
          <w:sz w:val="28"/>
          <w:szCs w:val="28"/>
        </w:rPr>
        <w:t xml:space="preserve">без </w:t>
      </w:r>
      <w:r w:rsidR="009222EB" w:rsidRPr="007028A3">
        <w:rPr>
          <w:rStyle w:val="A10"/>
          <w:b w:val="0"/>
          <w:bCs w:val="0"/>
          <w:sz w:val="28"/>
          <w:szCs w:val="28"/>
        </w:rPr>
        <w:t>учёт</w:t>
      </w:r>
      <w:r w:rsidR="006A2A61" w:rsidRPr="007028A3">
        <w:rPr>
          <w:rStyle w:val="A10"/>
          <w:b w:val="0"/>
          <w:bCs w:val="0"/>
          <w:sz w:val="28"/>
          <w:szCs w:val="28"/>
        </w:rPr>
        <w:t xml:space="preserve">а мотивированного мнения </w:t>
      </w:r>
      <w:r w:rsidR="001B3686" w:rsidRPr="007028A3">
        <w:rPr>
          <w:rStyle w:val="A10"/>
          <w:b w:val="0"/>
          <w:bCs w:val="0"/>
          <w:sz w:val="28"/>
          <w:szCs w:val="28"/>
        </w:rPr>
        <w:t>СТК</w:t>
      </w:r>
      <w:r w:rsidR="00DD0F12" w:rsidRPr="007028A3">
        <w:rPr>
          <w:rStyle w:val="A10"/>
          <w:b w:val="0"/>
          <w:bCs w:val="0"/>
          <w:sz w:val="28"/>
          <w:szCs w:val="28"/>
        </w:rPr>
        <w:t>.</w:t>
      </w:r>
    </w:p>
    <w:p w:rsidR="00DD0F12" w:rsidRPr="007028A3" w:rsidRDefault="007D331F" w:rsidP="007028A3">
      <w:pPr>
        <w:pStyle w:val="Pa9"/>
        <w:spacing w:line="240" w:lineRule="auto"/>
        <w:ind w:left="-567" w:firstLine="567"/>
        <w:contextualSpacing/>
        <w:jc w:val="both"/>
        <w:rPr>
          <w:color w:val="000000"/>
          <w:sz w:val="28"/>
          <w:szCs w:val="28"/>
        </w:rPr>
      </w:pPr>
      <w:r w:rsidRPr="007028A3">
        <w:rPr>
          <w:rStyle w:val="A10"/>
          <w:b w:val="0"/>
          <w:bCs w:val="0"/>
          <w:sz w:val="28"/>
          <w:szCs w:val="28"/>
        </w:rPr>
        <w:t>9</w:t>
      </w:r>
      <w:r w:rsidR="00375747" w:rsidRPr="007028A3">
        <w:rPr>
          <w:rStyle w:val="A10"/>
          <w:b w:val="0"/>
          <w:bCs w:val="0"/>
          <w:sz w:val="28"/>
          <w:szCs w:val="28"/>
        </w:rPr>
        <w:t>.</w:t>
      </w:r>
      <w:r w:rsidR="00366E2F" w:rsidRPr="007028A3">
        <w:rPr>
          <w:rStyle w:val="A10"/>
          <w:b w:val="0"/>
          <w:bCs w:val="0"/>
          <w:sz w:val="28"/>
          <w:szCs w:val="28"/>
        </w:rPr>
        <w:t>4.1</w:t>
      </w:r>
      <w:r w:rsidR="001B3686" w:rsidRPr="007028A3">
        <w:rPr>
          <w:rStyle w:val="A10"/>
          <w:b w:val="0"/>
          <w:bCs w:val="0"/>
          <w:sz w:val="28"/>
          <w:szCs w:val="28"/>
        </w:rPr>
        <w:t>2</w:t>
      </w:r>
      <w:r w:rsidR="00366E2F" w:rsidRPr="007028A3">
        <w:rPr>
          <w:rStyle w:val="A10"/>
          <w:b w:val="0"/>
          <w:bCs w:val="0"/>
          <w:sz w:val="28"/>
          <w:szCs w:val="28"/>
        </w:rPr>
        <w:t>. </w:t>
      </w:r>
      <w:r w:rsidR="00DD0F12" w:rsidRPr="007028A3">
        <w:rPr>
          <w:rStyle w:val="A10"/>
          <w:b w:val="0"/>
          <w:bCs w:val="0"/>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A83450" w:rsidRPr="007028A3" w:rsidRDefault="00A83450" w:rsidP="007028A3">
      <w:pPr>
        <w:autoSpaceDE w:val="0"/>
        <w:autoSpaceDN w:val="0"/>
        <w:adjustRightInd w:val="0"/>
        <w:ind w:left="-567" w:firstLine="567"/>
        <w:contextualSpacing/>
        <w:jc w:val="both"/>
        <w:rPr>
          <w:color w:val="000000"/>
          <w:sz w:val="28"/>
          <w:szCs w:val="28"/>
        </w:rPr>
      </w:pPr>
    </w:p>
    <w:p w:rsidR="00DD0F12" w:rsidRPr="007028A3" w:rsidRDefault="00DD0F12" w:rsidP="007028A3">
      <w:pPr>
        <w:pStyle w:val="Pa6"/>
        <w:spacing w:line="240" w:lineRule="auto"/>
        <w:ind w:left="-567" w:firstLine="567"/>
        <w:contextualSpacing/>
        <w:jc w:val="center"/>
        <w:rPr>
          <w:b/>
          <w:sz w:val="28"/>
          <w:szCs w:val="28"/>
        </w:rPr>
      </w:pPr>
      <w:r w:rsidRPr="007028A3">
        <w:rPr>
          <w:b/>
          <w:color w:val="000000"/>
          <w:sz w:val="28"/>
          <w:szCs w:val="28"/>
          <w:lang w:eastAsia="en-US"/>
        </w:rPr>
        <w:t>X.</w:t>
      </w:r>
      <w:r w:rsidRPr="007028A3">
        <w:rPr>
          <w:rFonts w:eastAsia="Times New Roman"/>
          <w:b/>
          <w:color w:val="000000"/>
          <w:sz w:val="28"/>
          <w:szCs w:val="28"/>
        </w:rPr>
        <w:t xml:space="preserve"> КОНТРОЛЬ ЗА ВЫПОЛНЕНИЕМ КОЛЛЕКТИВНОГО ДОГОВОРА. </w:t>
      </w:r>
      <w:r w:rsidRPr="007028A3">
        <w:rPr>
          <w:b/>
          <w:sz w:val="28"/>
          <w:szCs w:val="28"/>
        </w:rPr>
        <w:t>ОТВЕТСТВЕННОСТЬ СТОРОН КОЛЛЕКТИВНОГО ДОГОВОРА</w:t>
      </w:r>
    </w:p>
    <w:p w:rsidR="00DD0F12" w:rsidRPr="007028A3" w:rsidRDefault="00DD0F12" w:rsidP="007028A3">
      <w:pPr>
        <w:pStyle w:val="Pa16"/>
        <w:spacing w:line="240" w:lineRule="auto"/>
        <w:ind w:left="-567" w:firstLine="567"/>
        <w:contextualSpacing/>
        <w:jc w:val="center"/>
        <w:rPr>
          <w:rFonts w:eastAsia="Times New Roman"/>
          <w:color w:val="000000"/>
          <w:sz w:val="28"/>
          <w:szCs w:val="28"/>
        </w:rPr>
      </w:pPr>
    </w:p>
    <w:p w:rsidR="00C44914" w:rsidRPr="007028A3" w:rsidRDefault="007D331F" w:rsidP="007028A3">
      <w:pPr>
        <w:pStyle w:val="Pa16"/>
        <w:spacing w:line="240" w:lineRule="auto"/>
        <w:ind w:left="-567" w:firstLine="567"/>
        <w:contextualSpacing/>
        <w:jc w:val="both"/>
        <w:rPr>
          <w:rFonts w:eastAsia="Times New Roman"/>
          <w:color w:val="000000"/>
          <w:sz w:val="28"/>
          <w:szCs w:val="28"/>
        </w:rPr>
      </w:pPr>
      <w:r w:rsidRPr="007028A3">
        <w:rPr>
          <w:rFonts w:eastAsia="Times New Roman"/>
          <w:color w:val="000000"/>
          <w:sz w:val="28"/>
          <w:szCs w:val="28"/>
        </w:rPr>
        <w:t>1</w:t>
      </w:r>
      <w:r w:rsidR="001B3686" w:rsidRPr="007028A3">
        <w:rPr>
          <w:rFonts w:eastAsia="Times New Roman"/>
          <w:color w:val="000000"/>
          <w:sz w:val="28"/>
          <w:szCs w:val="28"/>
        </w:rPr>
        <w:t>0</w:t>
      </w:r>
      <w:r w:rsidR="00DD0F12" w:rsidRPr="007028A3">
        <w:rPr>
          <w:rFonts w:eastAsia="Times New Roman"/>
          <w:color w:val="000000"/>
          <w:sz w:val="28"/>
          <w:szCs w:val="28"/>
        </w:rPr>
        <w:t>.1. Контроль за выполнением настоящего коллективного договора осуществляется</w:t>
      </w:r>
      <w:r w:rsidR="00472487" w:rsidRPr="007028A3">
        <w:rPr>
          <w:rFonts w:eastAsia="Times New Roman"/>
          <w:color w:val="000000"/>
          <w:sz w:val="28"/>
          <w:szCs w:val="28"/>
        </w:rPr>
        <w:t xml:space="preserve"> сторонами и их представителями, комиссией</w:t>
      </w:r>
      <w:r w:rsidR="00582157" w:rsidRPr="007028A3">
        <w:rPr>
          <w:rFonts w:eastAsia="Times New Roman"/>
          <w:color w:val="000000"/>
          <w:sz w:val="28"/>
          <w:szCs w:val="28"/>
        </w:rPr>
        <w:t xml:space="preserve"> </w:t>
      </w:r>
      <w:r w:rsidR="00A83450" w:rsidRPr="007028A3">
        <w:rPr>
          <w:color w:val="000000"/>
          <w:sz w:val="28"/>
          <w:szCs w:val="28"/>
          <w:lang w:eastAsia="en-US"/>
        </w:rPr>
        <w:t>для ведения коллективных переговоров</w:t>
      </w:r>
      <w:r w:rsidR="00A83450" w:rsidRPr="007028A3">
        <w:rPr>
          <w:color w:val="000000"/>
          <w:sz w:val="28"/>
          <w:szCs w:val="28"/>
          <w:shd w:val="clear" w:color="auto" w:fill="FFFFFF"/>
        </w:rPr>
        <w:t xml:space="preserve">, подготовки проекта коллективного договора и заключения коллективного договора </w:t>
      </w:r>
      <w:r w:rsidR="001B3686" w:rsidRPr="007028A3">
        <w:rPr>
          <w:color w:val="000000"/>
          <w:sz w:val="28"/>
          <w:szCs w:val="28"/>
          <w:u w:val="single"/>
          <w:shd w:val="clear" w:color="auto" w:fill="FFFFFF"/>
        </w:rPr>
        <w:t>Муниципального автономного учреждения дополнительного образования «Юность»</w:t>
      </w:r>
      <w:r w:rsidR="00C44914" w:rsidRPr="007028A3">
        <w:rPr>
          <w:rFonts w:eastAsia="Times New Roman"/>
          <w:i/>
          <w:color w:val="000000"/>
          <w:sz w:val="28"/>
          <w:szCs w:val="28"/>
        </w:rPr>
        <w:t>.</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w:t>
      </w:r>
      <w:r w:rsidR="00DD0F12" w:rsidRPr="007028A3">
        <w:rPr>
          <w:sz w:val="28"/>
          <w:szCs w:val="28"/>
        </w:rPr>
        <w:t>.2. </w:t>
      </w:r>
      <w:r w:rsidR="00DD0F12" w:rsidRPr="007028A3">
        <w:rPr>
          <w:bCs/>
          <w:sz w:val="28"/>
          <w:szCs w:val="28"/>
        </w:rPr>
        <w:t xml:space="preserve">Стороны договорились и обязуются: </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w:t>
      </w:r>
      <w:r w:rsidR="00DD0F12" w:rsidRPr="007028A3">
        <w:rPr>
          <w:sz w:val="28"/>
          <w:szCs w:val="28"/>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w:t>
      </w:r>
      <w:r w:rsidR="00DD0F12" w:rsidRPr="007028A3">
        <w:rPr>
          <w:sz w:val="28"/>
          <w:szCs w:val="28"/>
        </w:rPr>
        <w:t xml:space="preserve">.2.2. Совместно разрабатывать и утверждать решением </w:t>
      </w:r>
      <w:r w:rsidR="00A83450" w:rsidRPr="007028A3">
        <w:rPr>
          <w:sz w:val="28"/>
          <w:szCs w:val="28"/>
        </w:rPr>
        <w:t>к</w:t>
      </w:r>
      <w:r w:rsidR="00DD0F12" w:rsidRPr="007028A3">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w:t>
      </w:r>
      <w:r w:rsidR="00DD0F12" w:rsidRPr="007028A3">
        <w:rPr>
          <w:sz w:val="28"/>
          <w:szCs w:val="28"/>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w:t>
      </w:r>
      <w:r w:rsidR="00DD0F12" w:rsidRPr="007028A3">
        <w:rPr>
          <w:sz w:val="28"/>
          <w:szCs w:val="28"/>
        </w:rPr>
        <w:t xml:space="preserve">.2.4. Разъяснять положения и обязательства сторон коллективного договора работникам </w:t>
      </w:r>
      <w:r w:rsidR="001B3686" w:rsidRPr="007028A3">
        <w:rPr>
          <w:sz w:val="28"/>
          <w:szCs w:val="28"/>
        </w:rPr>
        <w:t>учреждения</w:t>
      </w:r>
      <w:r w:rsidR="00DD0F12" w:rsidRPr="007028A3">
        <w:rPr>
          <w:sz w:val="28"/>
          <w:szCs w:val="28"/>
        </w:rPr>
        <w:t xml:space="preserve">. </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w:t>
      </w:r>
      <w:r w:rsidR="00DD0F12" w:rsidRPr="007028A3">
        <w:rPr>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DD0F12" w:rsidRPr="007028A3">
        <w:rPr>
          <w:iCs/>
          <w:sz w:val="28"/>
          <w:szCs w:val="28"/>
        </w:rPr>
        <w:t xml:space="preserve">в течение </w:t>
      </w:r>
      <w:r w:rsidR="001B3686" w:rsidRPr="007028A3">
        <w:rPr>
          <w:iCs/>
          <w:sz w:val="28"/>
          <w:szCs w:val="28"/>
          <w:u w:val="single"/>
        </w:rPr>
        <w:t>10</w:t>
      </w:r>
      <w:r w:rsidR="00DD0F12" w:rsidRPr="007028A3">
        <w:rPr>
          <w:iCs/>
          <w:sz w:val="28"/>
          <w:szCs w:val="28"/>
        </w:rPr>
        <w:t xml:space="preserve"> дней </w:t>
      </w:r>
      <w:r w:rsidR="00DD0F12" w:rsidRPr="007028A3">
        <w:rPr>
          <w:sz w:val="28"/>
          <w:szCs w:val="28"/>
        </w:rPr>
        <w:t xml:space="preserve">со дня получения соответствующего письменного </w:t>
      </w:r>
      <w:r w:rsidR="00A83450" w:rsidRPr="007028A3">
        <w:rPr>
          <w:sz w:val="28"/>
          <w:szCs w:val="28"/>
        </w:rPr>
        <w:t>запроса</w:t>
      </w:r>
      <w:r w:rsidR="00816F0A" w:rsidRPr="007028A3">
        <w:rPr>
          <w:sz w:val="28"/>
          <w:szCs w:val="28"/>
        </w:rPr>
        <w:t xml:space="preserve"> (часть вторая статьи 51 ТК РФ</w:t>
      </w:r>
      <w:r w:rsidR="001B3686" w:rsidRPr="007028A3">
        <w:rPr>
          <w:sz w:val="28"/>
          <w:szCs w:val="28"/>
        </w:rPr>
        <w:t>)</w:t>
      </w:r>
      <w:r w:rsidR="00A83450" w:rsidRPr="007028A3">
        <w:rPr>
          <w:sz w:val="28"/>
          <w:szCs w:val="28"/>
        </w:rPr>
        <w:t>.</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w:t>
      </w:r>
      <w:r w:rsidR="00DD0F12" w:rsidRPr="007028A3">
        <w:rPr>
          <w:sz w:val="28"/>
          <w:szCs w:val="28"/>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1B3686" w:rsidRPr="007028A3">
        <w:rPr>
          <w:color w:val="auto"/>
          <w:sz w:val="28"/>
          <w:szCs w:val="28"/>
        </w:rPr>
        <w:t>СТК</w:t>
      </w:r>
      <w:r w:rsidR="00DD0F12" w:rsidRPr="007028A3">
        <w:rPr>
          <w:sz w:val="28"/>
          <w:szCs w:val="28"/>
        </w:rPr>
        <w:t xml:space="preserve">. </w:t>
      </w:r>
    </w:p>
    <w:p w:rsidR="00DD0F12"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0.2.7.</w:t>
      </w:r>
      <w:r w:rsidR="00C44914" w:rsidRPr="007028A3">
        <w:rPr>
          <w:sz w:val="28"/>
          <w:szCs w:val="28"/>
        </w:rPr>
        <w:t xml:space="preserve"> </w:t>
      </w:r>
      <w:r w:rsidR="001B3686" w:rsidRPr="007028A3">
        <w:rPr>
          <w:sz w:val="28"/>
          <w:szCs w:val="28"/>
        </w:rPr>
        <w:t xml:space="preserve">СТК </w:t>
      </w:r>
      <w:r w:rsidR="00DD0F12" w:rsidRPr="007028A3">
        <w:rPr>
          <w:sz w:val="28"/>
          <w:szCs w:val="28"/>
        </w:rPr>
        <w:t xml:space="preserve">отвечает за невыполнение обязательств по коллективному договору в части, относящейся непосредственно к </w:t>
      </w:r>
      <w:r w:rsidR="001B3686" w:rsidRPr="007028A3">
        <w:rPr>
          <w:sz w:val="28"/>
          <w:szCs w:val="28"/>
        </w:rPr>
        <w:t>СТК.</w:t>
      </w:r>
      <w:r w:rsidR="00DD0F12" w:rsidRPr="007028A3">
        <w:rPr>
          <w:sz w:val="28"/>
          <w:szCs w:val="28"/>
        </w:rPr>
        <w:t xml:space="preserve"> </w:t>
      </w:r>
    </w:p>
    <w:p w:rsidR="00DD0F12" w:rsidRPr="007028A3" w:rsidRDefault="00DD0F12" w:rsidP="007028A3">
      <w:pPr>
        <w:pStyle w:val="Default"/>
        <w:ind w:left="-567" w:firstLine="567"/>
        <w:contextualSpacing/>
        <w:jc w:val="center"/>
        <w:rPr>
          <w:b/>
          <w:bCs/>
          <w:sz w:val="28"/>
          <w:szCs w:val="28"/>
        </w:rPr>
      </w:pPr>
    </w:p>
    <w:p w:rsidR="00DD0F12" w:rsidRPr="007028A3" w:rsidRDefault="00DD0F12" w:rsidP="007028A3">
      <w:pPr>
        <w:pStyle w:val="Default"/>
        <w:ind w:left="-567" w:firstLine="567"/>
        <w:contextualSpacing/>
        <w:jc w:val="center"/>
        <w:rPr>
          <w:b/>
          <w:bCs/>
          <w:sz w:val="28"/>
          <w:szCs w:val="28"/>
        </w:rPr>
      </w:pPr>
      <w:r w:rsidRPr="007028A3">
        <w:rPr>
          <w:b/>
          <w:bCs/>
          <w:sz w:val="28"/>
          <w:szCs w:val="28"/>
        </w:rPr>
        <w:t>ХI. ЗАКЛЮЧИТЕЛЬНЫЕ ПОЛОЖЕНИЯ</w:t>
      </w:r>
    </w:p>
    <w:p w:rsidR="00DD0F12" w:rsidRPr="007028A3" w:rsidRDefault="00DD0F12" w:rsidP="007028A3">
      <w:pPr>
        <w:pStyle w:val="Default"/>
        <w:ind w:left="-567" w:firstLine="567"/>
        <w:contextualSpacing/>
        <w:jc w:val="center"/>
        <w:rPr>
          <w:sz w:val="28"/>
          <w:szCs w:val="28"/>
        </w:rPr>
      </w:pPr>
    </w:p>
    <w:p w:rsidR="00310D54" w:rsidRPr="007028A3" w:rsidRDefault="007D331F" w:rsidP="007028A3">
      <w:pPr>
        <w:pStyle w:val="Default"/>
        <w:ind w:left="-567" w:firstLine="567"/>
        <w:contextualSpacing/>
        <w:jc w:val="both"/>
        <w:rPr>
          <w:sz w:val="28"/>
          <w:szCs w:val="28"/>
        </w:rPr>
      </w:pPr>
      <w:r w:rsidRPr="007028A3">
        <w:rPr>
          <w:sz w:val="28"/>
          <w:szCs w:val="28"/>
        </w:rPr>
        <w:t>1</w:t>
      </w:r>
      <w:r w:rsidR="001B3686" w:rsidRPr="007028A3">
        <w:rPr>
          <w:sz w:val="28"/>
          <w:szCs w:val="28"/>
        </w:rPr>
        <w:t>1</w:t>
      </w:r>
      <w:r w:rsidR="00310D54" w:rsidRPr="007028A3">
        <w:rPr>
          <w:sz w:val="28"/>
          <w:szCs w:val="28"/>
        </w:rPr>
        <w:t>.1</w:t>
      </w:r>
      <w:r w:rsidR="00DD0F12" w:rsidRPr="007028A3">
        <w:rPr>
          <w:sz w:val="28"/>
          <w:szCs w:val="28"/>
        </w:rPr>
        <w:t>.</w:t>
      </w:r>
      <w:r w:rsidR="00366E2F" w:rsidRPr="007028A3">
        <w:rPr>
          <w:sz w:val="28"/>
          <w:szCs w:val="28"/>
        </w:rPr>
        <w:t> </w:t>
      </w:r>
      <w:r w:rsidR="00310D54" w:rsidRPr="007028A3">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7028A3">
        <w:rPr>
          <w:sz w:val="28"/>
          <w:szCs w:val="28"/>
        </w:rPr>
        <w:t>локальными нормативными актами образовательной организации, содержащие нормы трудового права, являющиеся</w:t>
      </w:r>
      <w:r w:rsidR="00310D54" w:rsidRPr="007028A3">
        <w:rPr>
          <w:color w:val="auto"/>
          <w:sz w:val="28"/>
          <w:szCs w:val="28"/>
        </w:rPr>
        <w:t xml:space="preserve"> приложениями к </w:t>
      </w:r>
      <w:r w:rsidR="00310D54" w:rsidRPr="007028A3">
        <w:rPr>
          <w:color w:val="auto"/>
          <w:sz w:val="28"/>
          <w:szCs w:val="28"/>
        </w:rPr>
        <w:lastRenderedPageBreak/>
        <w:t>коллективному договору, всех работников образовательной организации в течение _</w:t>
      </w:r>
      <w:r w:rsidR="00352F36" w:rsidRPr="007028A3">
        <w:rPr>
          <w:color w:val="auto"/>
          <w:sz w:val="28"/>
          <w:szCs w:val="28"/>
        </w:rPr>
        <w:t>30</w:t>
      </w:r>
      <w:r w:rsidR="00310D54" w:rsidRPr="007028A3">
        <w:rPr>
          <w:color w:val="auto"/>
          <w:sz w:val="28"/>
          <w:szCs w:val="28"/>
        </w:rPr>
        <w:t>__ дней после его подписания,</w:t>
      </w:r>
      <w:r w:rsidR="00310D54" w:rsidRPr="007028A3">
        <w:rPr>
          <w:sz w:val="28"/>
          <w:szCs w:val="28"/>
        </w:rPr>
        <w:t xml:space="preserve"> обеспечивать </w:t>
      </w:r>
      <w:r w:rsidR="00310D54" w:rsidRPr="007028A3">
        <w:rPr>
          <w:color w:val="auto"/>
          <w:sz w:val="28"/>
          <w:szCs w:val="28"/>
        </w:rPr>
        <w:t>гласность содержания и выполнения условий коллективного договора</w:t>
      </w:r>
      <w:r w:rsidR="00310D54" w:rsidRPr="007028A3">
        <w:rPr>
          <w:sz w:val="28"/>
          <w:szCs w:val="28"/>
        </w:rPr>
        <w:t>, а также предоставлять работникам полную и достоверную информацию, связанную с их трудовыми правами и интересами.</w:t>
      </w:r>
    </w:p>
    <w:p w:rsidR="00310D54" w:rsidRPr="007028A3" w:rsidRDefault="00366E2F" w:rsidP="007028A3">
      <w:pPr>
        <w:pStyle w:val="Default"/>
        <w:ind w:left="-567" w:firstLine="567"/>
        <w:contextualSpacing/>
        <w:jc w:val="both"/>
        <w:rPr>
          <w:sz w:val="28"/>
          <w:szCs w:val="28"/>
        </w:rPr>
      </w:pPr>
      <w:r w:rsidRPr="007028A3">
        <w:rPr>
          <w:sz w:val="28"/>
          <w:szCs w:val="28"/>
        </w:rPr>
        <w:t>1</w:t>
      </w:r>
      <w:r w:rsidR="00352F36" w:rsidRPr="007028A3">
        <w:rPr>
          <w:sz w:val="28"/>
          <w:szCs w:val="28"/>
        </w:rPr>
        <w:t>1</w:t>
      </w:r>
      <w:r w:rsidRPr="007028A3">
        <w:rPr>
          <w:sz w:val="28"/>
          <w:szCs w:val="28"/>
        </w:rPr>
        <w:t>.2. </w:t>
      </w:r>
      <w:r w:rsidR="00310D54" w:rsidRPr="007028A3">
        <w:rPr>
          <w:sz w:val="28"/>
          <w:szCs w:val="28"/>
        </w:rPr>
        <w:t xml:space="preserve">В месячный срок со дня подписания коллективного договора </w:t>
      </w:r>
      <w:r w:rsidR="00352F36" w:rsidRPr="007028A3">
        <w:rPr>
          <w:color w:val="auto"/>
          <w:sz w:val="28"/>
          <w:szCs w:val="28"/>
        </w:rPr>
        <w:t>СТК</w:t>
      </w:r>
      <w:r w:rsidR="00582157" w:rsidRPr="007028A3">
        <w:rPr>
          <w:color w:val="auto"/>
          <w:sz w:val="28"/>
          <w:szCs w:val="28"/>
        </w:rPr>
        <w:t xml:space="preserve"> </w:t>
      </w:r>
      <w:r w:rsidR="00310D54" w:rsidRPr="007028A3">
        <w:rPr>
          <w:sz w:val="28"/>
          <w:szCs w:val="28"/>
        </w:rPr>
        <w:t xml:space="preserve">доводит содержание коллективного договора до сведения всех </w:t>
      </w:r>
      <w:r w:rsidR="00352F36" w:rsidRPr="007028A3">
        <w:rPr>
          <w:sz w:val="28"/>
          <w:szCs w:val="28"/>
        </w:rPr>
        <w:t>работников учреждения</w:t>
      </w:r>
      <w:r w:rsidR="00310D54" w:rsidRPr="007028A3">
        <w:rPr>
          <w:sz w:val="28"/>
          <w:szCs w:val="28"/>
        </w:rPr>
        <w:t>.</w:t>
      </w:r>
    </w:p>
    <w:p w:rsidR="00DD0F12" w:rsidRPr="007028A3" w:rsidRDefault="00310D54" w:rsidP="007028A3">
      <w:pPr>
        <w:pStyle w:val="Default"/>
        <w:ind w:left="-567" w:firstLine="567"/>
        <w:contextualSpacing/>
        <w:jc w:val="both"/>
        <w:rPr>
          <w:color w:val="auto"/>
          <w:sz w:val="28"/>
          <w:szCs w:val="28"/>
        </w:rPr>
      </w:pPr>
      <w:r w:rsidRPr="007028A3">
        <w:rPr>
          <w:sz w:val="28"/>
          <w:szCs w:val="28"/>
        </w:rPr>
        <w:t>1</w:t>
      </w:r>
      <w:r w:rsidR="00352F36" w:rsidRPr="007028A3">
        <w:rPr>
          <w:sz w:val="28"/>
          <w:szCs w:val="28"/>
        </w:rPr>
        <w:t>1</w:t>
      </w:r>
      <w:r w:rsidRPr="007028A3">
        <w:rPr>
          <w:sz w:val="28"/>
          <w:szCs w:val="28"/>
        </w:rPr>
        <w:t>.3.</w:t>
      </w:r>
      <w:r w:rsidR="00366E2F" w:rsidRPr="007028A3">
        <w:rPr>
          <w:sz w:val="28"/>
          <w:szCs w:val="28"/>
        </w:rPr>
        <w:t> </w:t>
      </w:r>
      <w:r w:rsidR="00DD0F12" w:rsidRPr="007028A3">
        <w:rPr>
          <w:sz w:val="28"/>
          <w:szCs w:val="28"/>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7028A3">
        <w:rPr>
          <w:color w:val="auto"/>
          <w:sz w:val="28"/>
          <w:szCs w:val="28"/>
        </w:rPr>
        <w:t xml:space="preserve">бразовательной организации в информационно-телекоммуникационной сети «Интернет». </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1</w:t>
      </w:r>
      <w:r w:rsidR="00352F36" w:rsidRPr="007028A3">
        <w:rPr>
          <w:color w:val="auto"/>
          <w:sz w:val="28"/>
          <w:szCs w:val="28"/>
        </w:rPr>
        <w:t>1</w:t>
      </w:r>
      <w:r w:rsidR="00366E2F" w:rsidRPr="007028A3">
        <w:rPr>
          <w:color w:val="auto"/>
          <w:sz w:val="28"/>
          <w:szCs w:val="28"/>
        </w:rPr>
        <w:t>.3. </w:t>
      </w:r>
      <w:r w:rsidRPr="007028A3">
        <w:rPr>
          <w:color w:val="auto"/>
          <w:sz w:val="28"/>
          <w:szCs w:val="28"/>
        </w:rPr>
        <w:t xml:space="preserve">Каждый принимаемый на работу в </w:t>
      </w:r>
      <w:r w:rsidR="00352F36" w:rsidRPr="007028A3">
        <w:rPr>
          <w:iCs/>
          <w:color w:val="auto"/>
          <w:sz w:val="28"/>
          <w:szCs w:val="28"/>
        </w:rPr>
        <w:t>учреждение</w:t>
      </w:r>
      <w:r w:rsidRPr="007028A3">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sidRPr="007028A3">
        <w:rPr>
          <w:color w:val="auto"/>
          <w:sz w:val="28"/>
          <w:szCs w:val="28"/>
        </w:rPr>
        <w:t>, иными локальными нормативными актами, непосредственно связанными с трудовой деятельностью</w:t>
      </w:r>
      <w:r w:rsidRPr="007028A3">
        <w:rPr>
          <w:color w:val="auto"/>
          <w:sz w:val="28"/>
          <w:szCs w:val="28"/>
        </w:rPr>
        <w:t xml:space="preserve"> под роспись. </w:t>
      </w:r>
    </w:p>
    <w:p w:rsidR="00872347" w:rsidRPr="007028A3" w:rsidRDefault="00DD0F12" w:rsidP="007028A3">
      <w:pPr>
        <w:pStyle w:val="Default"/>
        <w:ind w:left="-567" w:firstLine="567"/>
        <w:contextualSpacing/>
        <w:jc w:val="both"/>
        <w:rPr>
          <w:sz w:val="28"/>
          <w:szCs w:val="28"/>
        </w:rPr>
      </w:pPr>
      <w:r w:rsidRPr="007028A3">
        <w:rPr>
          <w:color w:val="auto"/>
          <w:sz w:val="28"/>
          <w:szCs w:val="28"/>
        </w:rPr>
        <w:t>1</w:t>
      </w:r>
      <w:r w:rsidR="00352F36" w:rsidRPr="007028A3">
        <w:rPr>
          <w:color w:val="auto"/>
          <w:sz w:val="28"/>
          <w:szCs w:val="28"/>
        </w:rPr>
        <w:t>1</w:t>
      </w:r>
      <w:r w:rsidRPr="007028A3">
        <w:rPr>
          <w:color w:val="auto"/>
          <w:sz w:val="28"/>
          <w:szCs w:val="28"/>
        </w:rPr>
        <w:t>.4.</w:t>
      </w:r>
      <w:r w:rsidR="00366E2F" w:rsidRPr="007028A3">
        <w:rPr>
          <w:color w:val="auto"/>
          <w:sz w:val="28"/>
          <w:szCs w:val="28"/>
        </w:rPr>
        <w:t> </w:t>
      </w:r>
      <w:r w:rsidR="00872347" w:rsidRPr="007028A3">
        <w:rPr>
          <w:sz w:val="28"/>
          <w:szCs w:val="28"/>
        </w:rPr>
        <w:t xml:space="preserve">Настоящий коллективный договор </w:t>
      </w:r>
      <w:r w:rsidR="00352F36" w:rsidRPr="007028A3">
        <w:rPr>
          <w:sz w:val="28"/>
          <w:szCs w:val="28"/>
        </w:rPr>
        <w:t xml:space="preserve">заключен с 2021 года по 2024 год и </w:t>
      </w:r>
      <w:r w:rsidR="00872347" w:rsidRPr="007028A3">
        <w:rPr>
          <w:sz w:val="28"/>
          <w:szCs w:val="28"/>
        </w:rPr>
        <w:t>вступает в силу с момента его подписания сторонами</w:t>
      </w:r>
      <w:r w:rsidR="00352F36" w:rsidRPr="007028A3">
        <w:rPr>
          <w:i/>
          <w:sz w:val="28"/>
          <w:szCs w:val="28"/>
        </w:rPr>
        <w:t>.</w:t>
      </w:r>
    </w:p>
    <w:p w:rsidR="00DD0F12" w:rsidRPr="007028A3" w:rsidRDefault="007D331F" w:rsidP="007028A3">
      <w:pPr>
        <w:pStyle w:val="Default"/>
        <w:ind w:left="-567" w:firstLine="567"/>
        <w:contextualSpacing/>
        <w:jc w:val="both"/>
        <w:rPr>
          <w:color w:val="auto"/>
          <w:sz w:val="28"/>
          <w:szCs w:val="28"/>
        </w:rPr>
      </w:pPr>
      <w:r w:rsidRPr="007028A3">
        <w:rPr>
          <w:color w:val="auto"/>
          <w:sz w:val="28"/>
          <w:szCs w:val="28"/>
        </w:rPr>
        <w:t>1</w:t>
      </w:r>
      <w:r w:rsidR="00352F36" w:rsidRPr="007028A3">
        <w:rPr>
          <w:color w:val="auto"/>
          <w:sz w:val="28"/>
          <w:szCs w:val="28"/>
        </w:rPr>
        <w:t>1</w:t>
      </w:r>
      <w:r w:rsidR="00366E2F" w:rsidRPr="007028A3">
        <w:rPr>
          <w:color w:val="auto"/>
          <w:sz w:val="28"/>
          <w:szCs w:val="28"/>
        </w:rPr>
        <w:t>.5. </w:t>
      </w:r>
      <w:r w:rsidR="00DD0F12" w:rsidRPr="007028A3">
        <w:rPr>
          <w:color w:val="auto"/>
          <w:sz w:val="28"/>
          <w:szCs w:val="28"/>
        </w:rPr>
        <w:t>До истечения указанного срока стороны вправе продлевать действие коллективного договора</w:t>
      </w:r>
      <w:r w:rsidR="00C8211A" w:rsidRPr="007028A3">
        <w:rPr>
          <w:sz w:val="28"/>
          <w:szCs w:val="28"/>
        </w:rPr>
        <w:t xml:space="preserve"> на срок до трех лет</w:t>
      </w:r>
      <w:r w:rsidR="00DD0F12" w:rsidRPr="007028A3">
        <w:rPr>
          <w:color w:val="auto"/>
          <w:sz w:val="28"/>
          <w:szCs w:val="28"/>
        </w:rPr>
        <w:t xml:space="preserve">, или заключить новый коллективный договор. </w:t>
      </w:r>
    </w:p>
    <w:p w:rsidR="00C8211A" w:rsidRPr="007028A3" w:rsidRDefault="002920CA" w:rsidP="007028A3">
      <w:pPr>
        <w:ind w:left="-567" w:firstLine="567"/>
        <w:contextualSpacing/>
        <w:jc w:val="both"/>
        <w:rPr>
          <w:sz w:val="28"/>
          <w:szCs w:val="28"/>
        </w:rPr>
      </w:pPr>
      <w:r w:rsidRPr="007028A3">
        <w:rPr>
          <w:sz w:val="28"/>
          <w:szCs w:val="28"/>
        </w:rPr>
        <w:t xml:space="preserve">Предложение </w:t>
      </w:r>
      <w:r w:rsidR="00C8211A" w:rsidRPr="007028A3">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7028A3" w:rsidRDefault="00366E2F" w:rsidP="007028A3">
      <w:pPr>
        <w:ind w:left="-567" w:firstLine="567"/>
        <w:contextualSpacing/>
        <w:jc w:val="both"/>
        <w:rPr>
          <w:sz w:val="28"/>
          <w:szCs w:val="28"/>
        </w:rPr>
      </w:pPr>
      <w:r w:rsidRPr="007028A3">
        <w:rPr>
          <w:sz w:val="28"/>
          <w:szCs w:val="28"/>
        </w:rPr>
        <w:t>1</w:t>
      </w:r>
      <w:r w:rsidR="00352F36" w:rsidRPr="007028A3">
        <w:rPr>
          <w:sz w:val="28"/>
          <w:szCs w:val="28"/>
        </w:rPr>
        <w:t>1</w:t>
      </w:r>
      <w:r w:rsidRPr="007028A3">
        <w:rPr>
          <w:sz w:val="28"/>
          <w:szCs w:val="28"/>
        </w:rPr>
        <w:t>.6. </w:t>
      </w:r>
      <w:r w:rsidR="00A83450" w:rsidRPr="007028A3">
        <w:rPr>
          <w:sz w:val="28"/>
          <w:szCs w:val="28"/>
        </w:rPr>
        <w:t>И</w:t>
      </w:r>
      <w:r w:rsidR="000A5D0B" w:rsidRPr="007028A3">
        <w:rPr>
          <w:sz w:val="28"/>
          <w:szCs w:val="28"/>
        </w:rPr>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7028A3">
        <w:rPr>
          <w:sz w:val="28"/>
          <w:szCs w:val="28"/>
        </w:rPr>
        <w:t>порядке</w:t>
      </w:r>
      <w:r w:rsidR="00816F0A" w:rsidRPr="007028A3">
        <w:rPr>
          <w:sz w:val="28"/>
          <w:szCs w:val="28"/>
        </w:rPr>
        <w:t xml:space="preserve"> (статья 44 ТК РФ</w:t>
      </w:r>
      <w:r w:rsidR="00352F36" w:rsidRPr="007028A3">
        <w:rPr>
          <w:sz w:val="28"/>
          <w:szCs w:val="28"/>
        </w:rPr>
        <w:t>)</w:t>
      </w:r>
      <w:r w:rsidR="000A5D0B" w:rsidRPr="007028A3">
        <w:rPr>
          <w:sz w:val="28"/>
          <w:szCs w:val="28"/>
        </w:rPr>
        <w:t xml:space="preserve">. </w:t>
      </w:r>
    </w:p>
    <w:p w:rsidR="00310D54" w:rsidRPr="007028A3" w:rsidRDefault="00310D54" w:rsidP="007028A3">
      <w:pPr>
        <w:ind w:left="-567" w:firstLine="567"/>
        <w:contextualSpacing/>
        <w:jc w:val="both"/>
        <w:rPr>
          <w:sz w:val="28"/>
          <w:szCs w:val="28"/>
        </w:rPr>
      </w:pPr>
      <w:r w:rsidRPr="007028A3">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7028A3" w:rsidRDefault="000A5D0B" w:rsidP="007028A3">
      <w:pPr>
        <w:ind w:left="-567" w:firstLine="567"/>
        <w:contextualSpacing/>
        <w:jc w:val="both"/>
        <w:rPr>
          <w:sz w:val="28"/>
          <w:szCs w:val="28"/>
        </w:rPr>
      </w:pPr>
      <w:r w:rsidRPr="007028A3">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7028A3" w:rsidRDefault="00DD0F12" w:rsidP="007028A3">
      <w:pPr>
        <w:pStyle w:val="Default"/>
        <w:ind w:left="-567" w:firstLine="567"/>
        <w:contextualSpacing/>
        <w:jc w:val="both"/>
        <w:rPr>
          <w:color w:val="auto"/>
          <w:sz w:val="28"/>
          <w:szCs w:val="28"/>
        </w:rPr>
      </w:pPr>
      <w:r w:rsidRPr="007028A3">
        <w:rPr>
          <w:color w:val="auto"/>
          <w:sz w:val="28"/>
          <w:szCs w:val="28"/>
        </w:rPr>
        <w:t>1</w:t>
      </w:r>
      <w:r w:rsidR="00352F36" w:rsidRPr="007028A3">
        <w:rPr>
          <w:color w:val="auto"/>
          <w:sz w:val="28"/>
          <w:szCs w:val="28"/>
        </w:rPr>
        <w:t>1</w:t>
      </w:r>
      <w:r w:rsidRPr="007028A3">
        <w:rPr>
          <w:color w:val="auto"/>
          <w:sz w:val="28"/>
          <w:szCs w:val="28"/>
        </w:rPr>
        <w:t>.</w:t>
      </w:r>
      <w:r w:rsidR="00366E2F" w:rsidRPr="007028A3">
        <w:rPr>
          <w:color w:val="auto"/>
          <w:sz w:val="28"/>
          <w:szCs w:val="28"/>
        </w:rPr>
        <w:t>7. </w:t>
      </w:r>
      <w:r w:rsidR="00A83450" w:rsidRPr="007028A3">
        <w:rPr>
          <w:color w:val="auto"/>
          <w:sz w:val="28"/>
          <w:szCs w:val="28"/>
        </w:rPr>
        <w:t xml:space="preserve">В соответствии с частью </w:t>
      </w:r>
      <w:r w:rsidR="0065508A" w:rsidRPr="007028A3">
        <w:rPr>
          <w:color w:val="auto"/>
          <w:sz w:val="28"/>
          <w:szCs w:val="28"/>
        </w:rPr>
        <w:t>четвертой</w:t>
      </w:r>
      <w:r w:rsidR="00A83450" w:rsidRPr="007028A3">
        <w:rPr>
          <w:color w:val="auto"/>
          <w:sz w:val="28"/>
          <w:szCs w:val="28"/>
        </w:rPr>
        <w:t xml:space="preserve"> статьи 43 ТК РФ </w:t>
      </w:r>
      <w:r w:rsidR="004C4EF6" w:rsidRPr="007028A3">
        <w:rPr>
          <w:color w:val="auto"/>
          <w:sz w:val="28"/>
          <w:szCs w:val="28"/>
        </w:rPr>
        <w:t>к</w:t>
      </w:r>
      <w:r w:rsidRPr="007028A3">
        <w:rPr>
          <w:color w:val="auto"/>
          <w:sz w:val="28"/>
          <w:szCs w:val="28"/>
        </w:rPr>
        <w:t>оллективный договор сохраняет сво</w:t>
      </w:r>
      <w:r w:rsidR="00A83450" w:rsidRPr="007028A3">
        <w:rPr>
          <w:color w:val="auto"/>
          <w:sz w:val="28"/>
          <w:szCs w:val="28"/>
        </w:rPr>
        <w:t>ё</w:t>
      </w:r>
      <w:r w:rsidRPr="007028A3">
        <w:rPr>
          <w:color w:val="auto"/>
          <w:sz w:val="28"/>
          <w:szCs w:val="28"/>
        </w:rPr>
        <w:t xml:space="preserve"> действие в случае изменения наименования</w:t>
      </w:r>
      <w:r w:rsidR="00EF39F7" w:rsidRPr="007028A3">
        <w:rPr>
          <w:color w:val="auto"/>
          <w:sz w:val="28"/>
          <w:szCs w:val="28"/>
        </w:rPr>
        <w:t xml:space="preserve"> типа </w:t>
      </w:r>
      <w:r w:rsidRPr="007028A3">
        <w:rPr>
          <w:color w:val="auto"/>
          <w:sz w:val="28"/>
          <w:szCs w:val="28"/>
        </w:rPr>
        <w:t xml:space="preserve"> </w:t>
      </w:r>
      <w:r w:rsidR="00352F36" w:rsidRPr="007028A3">
        <w:rPr>
          <w:color w:val="auto"/>
          <w:sz w:val="28"/>
          <w:szCs w:val="28"/>
        </w:rPr>
        <w:t>учреждения</w:t>
      </w:r>
      <w:r w:rsidRPr="007028A3">
        <w:rPr>
          <w:color w:val="auto"/>
          <w:sz w:val="28"/>
          <w:szCs w:val="28"/>
        </w:rPr>
        <w:t xml:space="preserve">, реорганизации в форме преобразования, а также расторжения трудового договора с руководителем образовательной организации. </w:t>
      </w:r>
    </w:p>
    <w:p w:rsidR="00DD0F12" w:rsidRPr="007028A3" w:rsidRDefault="007D331F" w:rsidP="007028A3">
      <w:pPr>
        <w:pStyle w:val="Default"/>
        <w:ind w:left="-567" w:firstLine="567"/>
        <w:contextualSpacing/>
        <w:jc w:val="both"/>
        <w:rPr>
          <w:color w:val="auto"/>
          <w:sz w:val="28"/>
          <w:szCs w:val="28"/>
        </w:rPr>
      </w:pPr>
      <w:r w:rsidRPr="007028A3">
        <w:rPr>
          <w:color w:val="auto"/>
          <w:sz w:val="28"/>
          <w:szCs w:val="28"/>
        </w:rPr>
        <w:t>1</w:t>
      </w:r>
      <w:r w:rsidR="00352F36" w:rsidRPr="007028A3">
        <w:rPr>
          <w:color w:val="auto"/>
          <w:sz w:val="28"/>
          <w:szCs w:val="28"/>
        </w:rPr>
        <w:t>1</w:t>
      </w:r>
      <w:r w:rsidR="00366E2F" w:rsidRPr="007028A3">
        <w:rPr>
          <w:color w:val="auto"/>
          <w:sz w:val="28"/>
          <w:szCs w:val="28"/>
        </w:rPr>
        <w:t>.8. </w:t>
      </w:r>
      <w:r w:rsidR="00DD0F12" w:rsidRPr="007028A3">
        <w:rPr>
          <w:color w:val="auto"/>
          <w:sz w:val="28"/>
          <w:szCs w:val="28"/>
        </w:rPr>
        <w:t xml:space="preserve">При реорганизации </w:t>
      </w:r>
      <w:r w:rsidR="00352F36" w:rsidRPr="007028A3">
        <w:rPr>
          <w:color w:val="auto"/>
          <w:sz w:val="28"/>
          <w:szCs w:val="28"/>
        </w:rPr>
        <w:t>учреждения</w:t>
      </w:r>
      <w:r w:rsidR="00DD0F12" w:rsidRPr="007028A3">
        <w:rPr>
          <w:color w:val="auto"/>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7028A3" w:rsidRDefault="007D331F" w:rsidP="007028A3">
      <w:pPr>
        <w:pStyle w:val="Default"/>
        <w:ind w:left="-567" w:firstLine="567"/>
        <w:contextualSpacing/>
        <w:jc w:val="both"/>
        <w:rPr>
          <w:color w:val="auto"/>
          <w:sz w:val="28"/>
          <w:szCs w:val="28"/>
        </w:rPr>
      </w:pPr>
      <w:r w:rsidRPr="007028A3">
        <w:rPr>
          <w:color w:val="auto"/>
          <w:sz w:val="28"/>
          <w:szCs w:val="28"/>
        </w:rPr>
        <w:lastRenderedPageBreak/>
        <w:t>1</w:t>
      </w:r>
      <w:r w:rsidR="00352F36" w:rsidRPr="007028A3">
        <w:rPr>
          <w:color w:val="auto"/>
          <w:sz w:val="28"/>
          <w:szCs w:val="28"/>
        </w:rPr>
        <w:t>1</w:t>
      </w:r>
      <w:r w:rsidR="00366E2F" w:rsidRPr="007028A3">
        <w:rPr>
          <w:color w:val="auto"/>
          <w:sz w:val="28"/>
          <w:szCs w:val="28"/>
        </w:rPr>
        <w:t>.9. </w:t>
      </w:r>
      <w:r w:rsidR="00B20F8A" w:rsidRPr="007028A3">
        <w:rPr>
          <w:color w:val="auto"/>
          <w:sz w:val="28"/>
          <w:szCs w:val="28"/>
        </w:rPr>
        <w:t xml:space="preserve">При смене формы собственности </w:t>
      </w:r>
      <w:r w:rsidR="00352F36" w:rsidRPr="007028A3">
        <w:rPr>
          <w:color w:val="auto"/>
          <w:sz w:val="28"/>
          <w:szCs w:val="28"/>
        </w:rPr>
        <w:t>учреждения</w:t>
      </w:r>
      <w:r w:rsidR="00B20F8A" w:rsidRPr="007028A3">
        <w:rPr>
          <w:color w:val="auto"/>
          <w:sz w:val="28"/>
          <w:szCs w:val="28"/>
        </w:rPr>
        <w:t xml:space="preserve"> коллективный договор сохраняет свое действие в течение трех месяцев со дня перехода прав собственности.</w:t>
      </w:r>
    </w:p>
    <w:p w:rsidR="00DD0F12" w:rsidRPr="007028A3" w:rsidRDefault="00310D54" w:rsidP="007028A3">
      <w:pPr>
        <w:pStyle w:val="Default"/>
        <w:ind w:left="-567" w:firstLine="567"/>
        <w:contextualSpacing/>
        <w:jc w:val="both"/>
        <w:rPr>
          <w:color w:val="auto"/>
          <w:sz w:val="28"/>
          <w:szCs w:val="28"/>
        </w:rPr>
      </w:pPr>
      <w:r w:rsidRPr="007028A3">
        <w:rPr>
          <w:color w:val="auto"/>
          <w:sz w:val="28"/>
          <w:szCs w:val="28"/>
        </w:rPr>
        <w:t>1</w:t>
      </w:r>
      <w:r w:rsidR="00352F36" w:rsidRPr="007028A3">
        <w:rPr>
          <w:color w:val="auto"/>
          <w:sz w:val="28"/>
          <w:szCs w:val="28"/>
        </w:rPr>
        <w:t>1</w:t>
      </w:r>
      <w:r w:rsidRPr="007028A3">
        <w:rPr>
          <w:color w:val="auto"/>
          <w:sz w:val="28"/>
          <w:szCs w:val="28"/>
        </w:rPr>
        <w:t>.10</w:t>
      </w:r>
      <w:r w:rsidR="004C4EF6" w:rsidRPr="007028A3">
        <w:rPr>
          <w:color w:val="auto"/>
          <w:sz w:val="28"/>
          <w:szCs w:val="28"/>
        </w:rPr>
        <w:t>. </w:t>
      </w:r>
      <w:r w:rsidR="00B20F8A" w:rsidRPr="007028A3">
        <w:rPr>
          <w:color w:val="auto"/>
          <w:sz w:val="28"/>
          <w:szCs w:val="28"/>
        </w:rPr>
        <w:t xml:space="preserve">При ликвидации </w:t>
      </w:r>
      <w:r w:rsidR="00352F36" w:rsidRPr="007028A3">
        <w:rPr>
          <w:color w:val="auto"/>
          <w:sz w:val="28"/>
          <w:szCs w:val="28"/>
        </w:rPr>
        <w:t>учреждения</w:t>
      </w:r>
      <w:r w:rsidR="00B20F8A" w:rsidRPr="007028A3">
        <w:rPr>
          <w:color w:val="auto"/>
          <w:sz w:val="28"/>
          <w:szCs w:val="28"/>
        </w:rPr>
        <w:t xml:space="preserve"> коллективный договор сохраняет свое действие в течение всего срока проведения ликвидации.</w:t>
      </w:r>
    </w:p>
    <w:p w:rsidR="00DD0F12" w:rsidRPr="007028A3" w:rsidRDefault="007D331F" w:rsidP="007028A3">
      <w:pPr>
        <w:pStyle w:val="Default"/>
        <w:ind w:left="-567" w:firstLine="567"/>
        <w:contextualSpacing/>
        <w:jc w:val="both"/>
        <w:rPr>
          <w:color w:val="auto"/>
          <w:sz w:val="28"/>
          <w:szCs w:val="28"/>
        </w:rPr>
      </w:pPr>
      <w:r w:rsidRPr="007028A3">
        <w:rPr>
          <w:color w:val="auto"/>
          <w:sz w:val="28"/>
          <w:szCs w:val="28"/>
        </w:rPr>
        <w:t>1</w:t>
      </w:r>
      <w:r w:rsidR="00352F36" w:rsidRPr="007028A3">
        <w:rPr>
          <w:color w:val="auto"/>
          <w:sz w:val="28"/>
          <w:szCs w:val="28"/>
        </w:rPr>
        <w:t>1</w:t>
      </w:r>
      <w:r w:rsidR="00310D54" w:rsidRPr="007028A3">
        <w:rPr>
          <w:color w:val="auto"/>
          <w:sz w:val="28"/>
          <w:szCs w:val="28"/>
        </w:rPr>
        <w:t>.11</w:t>
      </w:r>
      <w:r w:rsidR="00DD0F12" w:rsidRPr="007028A3">
        <w:rPr>
          <w:color w:val="auto"/>
          <w:sz w:val="28"/>
          <w:szCs w:val="28"/>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7028A3" w:rsidRDefault="007D331F" w:rsidP="007028A3">
      <w:pPr>
        <w:pStyle w:val="Default"/>
        <w:ind w:left="-567" w:firstLine="567"/>
        <w:contextualSpacing/>
        <w:jc w:val="both"/>
        <w:rPr>
          <w:color w:val="auto"/>
          <w:sz w:val="28"/>
          <w:szCs w:val="28"/>
        </w:rPr>
      </w:pPr>
      <w:r w:rsidRPr="007028A3">
        <w:rPr>
          <w:color w:val="auto"/>
          <w:sz w:val="28"/>
          <w:szCs w:val="28"/>
        </w:rPr>
        <w:t>1</w:t>
      </w:r>
      <w:r w:rsidR="00352F36" w:rsidRPr="007028A3">
        <w:rPr>
          <w:color w:val="auto"/>
          <w:sz w:val="28"/>
          <w:szCs w:val="28"/>
        </w:rPr>
        <w:t>1</w:t>
      </w:r>
      <w:r w:rsidR="00DD0F12" w:rsidRPr="007028A3">
        <w:rPr>
          <w:color w:val="auto"/>
          <w:sz w:val="28"/>
          <w:szCs w:val="28"/>
        </w:rPr>
        <w:t>.1</w:t>
      </w:r>
      <w:r w:rsidR="00310D54" w:rsidRPr="007028A3">
        <w:rPr>
          <w:color w:val="auto"/>
          <w:sz w:val="28"/>
          <w:szCs w:val="28"/>
        </w:rPr>
        <w:t>2</w:t>
      </w:r>
      <w:r w:rsidR="00DD0F12" w:rsidRPr="007028A3">
        <w:rPr>
          <w:color w:val="auto"/>
          <w:sz w:val="28"/>
          <w:szCs w:val="28"/>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992B9D" w:rsidRPr="007028A3" w:rsidRDefault="00992B9D" w:rsidP="007028A3">
      <w:pPr>
        <w:pStyle w:val="Default"/>
        <w:ind w:left="-567" w:firstLine="567"/>
        <w:contextualSpacing/>
        <w:jc w:val="both"/>
        <w:rPr>
          <w:color w:val="auto"/>
          <w:sz w:val="28"/>
          <w:szCs w:val="28"/>
        </w:rPr>
      </w:pPr>
    </w:p>
    <w:p w:rsidR="00992B9D" w:rsidRPr="007028A3" w:rsidRDefault="007C2608" w:rsidP="007028A3">
      <w:pPr>
        <w:pStyle w:val="Default"/>
        <w:ind w:left="-567" w:firstLine="567"/>
        <w:contextualSpacing/>
        <w:rPr>
          <w:sz w:val="28"/>
          <w:szCs w:val="28"/>
        </w:rPr>
      </w:pPr>
      <w:r w:rsidRPr="007028A3">
        <w:rPr>
          <w:color w:val="auto"/>
          <w:sz w:val="28"/>
          <w:szCs w:val="28"/>
        </w:rPr>
        <w:t>П</w:t>
      </w:r>
      <w:r w:rsidR="00DD0F12" w:rsidRPr="007028A3">
        <w:rPr>
          <w:color w:val="auto"/>
          <w:sz w:val="28"/>
          <w:szCs w:val="28"/>
        </w:rPr>
        <w:t xml:space="preserve">риложение № 1 </w:t>
      </w:r>
      <w:r w:rsidR="00217288" w:rsidRPr="007028A3">
        <w:rPr>
          <w:color w:val="auto"/>
          <w:sz w:val="28"/>
          <w:szCs w:val="28"/>
        </w:rPr>
        <w:t>Правила внутреннего трудового распорядка</w:t>
      </w:r>
      <w:r w:rsidR="00DD0F12" w:rsidRPr="007028A3">
        <w:rPr>
          <w:color w:val="auto"/>
          <w:sz w:val="28"/>
          <w:szCs w:val="28"/>
        </w:rPr>
        <w:t xml:space="preserve">; </w:t>
      </w:r>
      <w:r w:rsidR="00217288" w:rsidRPr="007028A3">
        <w:rPr>
          <w:sz w:val="28"/>
          <w:szCs w:val="28"/>
        </w:rPr>
        <w:t xml:space="preserve"> </w:t>
      </w:r>
    </w:p>
    <w:p w:rsidR="00217288" w:rsidRPr="007028A3" w:rsidRDefault="007C2608" w:rsidP="007028A3">
      <w:pPr>
        <w:pStyle w:val="Default"/>
        <w:ind w:left="-567" w:firstLine="567"/>
        <w:contextualSpacing/>
        <w:rPr>
          <w:color w:val="auto"/>
          <w:sz w:val="28"/>
          <w:szCs w:val="28"/>
        </w:rPr>
      </w:pPr>
      <w:r w:rsidRPr="007028A3">
        <w:rPr>
          <w:sz w:val="28"/>
          <w:szCs w:val="28"/>
        </w:rPr>
        <w:t>П</w:t>
      </w:r>
      <w:r w:rsidR="00DD0F12" w:rsidRPr="007028A3">
        <w:rPr>
          <w:sz w:val="28"/>
          <w:szCs w:val="28"/>
        </w:rPr>
        <w:t xml:space="preserve">риложение № 2 </w:t>
      </w:r>
      <w:r w:rsidR="00217288" w:rsidRPr="007028A3">
        <w:rPr>
          <w:sz w:val="28"/>
          <w:szCs w:val="28"/>
        </w:rPr>
        <w:t>Перечень</w:t>
      </w:r>
      <w:r w:rsidR="00217288" w:rsidRPr="007028A3">
        <w:rPr>
          <w:b/>
          <w:sz w:val="28"/>
          <w:szCs w:val="28"/>
        </w:rPr>
        <w:t xml:space="preserve"> </w:t>
      </w:r>
      <w:r w:rsidR="00217288" w:rsidRPr="007028A3">
        <w:rPr>
          <w:sz w:val="28"/>
          <w:szCs w:val="28"/>
        </w:rPr>
        <w:t>работников на предоставление дополнительных отпусков связанных с ненормированным рабочим днем и вредными условиями труда;</w:t>
      </w:r>
    </w:p>
    <w:p w:rsidR="00DD0F12" w:rsidRPr="007028A3" w:rsidRDefault="007C2608" w:rsidP="007028A3">
      <w:pPr>
        <w:widowControl w:val="0"/>
        <w:ind w:left="-567" w:right="-20" w:firstLine="567"/>
        <w:rPr>
          <w:bCs/>
          <w:color w:val="000000"/>
          <w:sz w:val="28"/>
          <w:szCs w:val="28"/>
        </w:rPr>
      </w:pPr>
      <w:r w:rsidRPr="007028A3">
        <w:rPr>
          <w:sz w:val="28"/>
          <w:szCs w:val="28"/>
        </w:rPr>
        <w:t>П</w:t>
      </w:r>
      <w:r w:rsidR="00DD0F12" w:rsidRPr="007028A3">
        <w:rPr>
          <w:sz w:val="28"/>
          <w:szCs w:val="28"/>
        </w:rPr>
        <w:t xml:space="preserve">риложение № 3 </w:t>
      </w:r>
      <w:r w:rsidR="00992B9D" w:rsidRPr="007028A3">
        <w:rPr>
          <w:sz w:val="28"/>
          <w:szCs w:val="28"/>
        </w:rPr>
        <w:t>Положение</w:t>
      </w:r>
      <w:r w:rsidR="00AC3BCC" w:rsidRPr="007028A3">
        <w:rPr>
          <w:b/>
          <w:bCs/>
          <w:color w:val="000000"/>
          <w:sz w:val="28"/>
          <w:szCs w:val="28"/>
        </w:rPr>
        <w:t xml:space="preserve"> </w:t>
      </w:r>
      <w:r w:rsidR="00AC3BCC" w:rsidRPr="007028A3">
        <w:rPr>
          <w:bCs/>
          <w:color w:val="000000"/>
          <w:sz w:val="28"/>
          <w:szCs w:val="28"/>
        </w:rPr>
        <w:t>о</w:t>
      </w:r>
      <w:r w:rsidR="00AC3BCC" w:rsidRPr="007028A3">
        <w:rPr>
          <w:color w:val="000000"/>
          <w:spacing w:val="-4"/>
          <w:sz w:val="28"/>
          <w:szCs w:val="28"/>
        </w:rPr>
        <w:t xml:space="preserve"> </w:t>
      </w:r>
      <w:r w:rsidR="00AC3BCC" w:rsidRPr="007028A3">
        <w:rPr>
          <w:bCs/>
          <w:color w:val="000000"/>
          <w:spacing w:val="-2"/>
          <w:sz w:val="28"/>
          <w:szCs w:val="28"/>
        </w:rPr>
        <w:t>п</w:t>
      </w:r>
      <w:r w:rsidR="00AC3BCC" w:rsidRPr="007028A3">
        <w:rPr>
          <w:bCs/>
          <w:color w:val="000000"/>
          <w:sz w:val="28"/>
          <w:szCs w:val="28"/>
        </w:rPr>
        <w:t>о</w:t>
      </w:r>
      <w:r w:rsidR="00AC3BCC" w:rsidRPr="007028A3">
        <w:rPr>
          <w:bCs/>
          <w:color w:val="000000"/>
          <w:spacing w:val="-3"/>
          <w:sz w:val="28"/>
          <w:szCs w:val="28"/>
        </w:rPr>
        <w:t>р</w:t>
      </w:r>
      <w:r w:rsidR="00AC3BCC" w:rsidRPr="007028A3">
        <w:rPr>
          <w:bCs/>
          <w:color w:val="000000"/>
          <w:sz w:val="28"/>
          <w:szCs w:val="28"/>
        </w:rPr>
        <w:t>я</w:t>
      </w:r>
      <w:r w:rsidR="00AC3BCC" w:rsidRPr="007028A3">
        <w:rPr>
          <w:bCs/>
          <w:color w:val="000000"/>
          <w:spacing w:val="-3"/>
          <w:sz w:val="28"/>
          <w:szCs w:val="28"/>
        </w:rPr>
        <w:t>д</w:t>
      </w:r>
      <w:r w:rsidR="00AC3BCC" w:rsidRPr="007028A3">
        <w:rPr>
          <w:bCs/>
          <w:color w:val="000000"/>
          <w:sz w:val="28"/>
          <w:szCs w:val="28"/>
        </w:rPr>
        <w:t>ке</w:t>
      </w:r>
      <w:r w:rsidR="00AC3BCC" w:rsidRPr="007028A3">
        <w:rPr>
          <w:color w:val="000000"/>
          <w:spacing w:val="6"/>
          <w:sz w:val="28"/>
          <w:szCs w:val="28"/>
        </w:rPr>
        <w:t xml:space="preserve"> </w:t>
      </w:r>
      <w:r w:rsidR="00AC3BCC" w:rsidRPr="007028A3">
        <w:rPr>
          <w:bCs/>
          <w:color w:val="000000"/>
          <w:spacing w:val="54"/>
          <w:sz w:val="28"/>
          <w:szCs w:val="28"/>
        </w:rPr>
        <w:t>и</w:t>
      </w:r>
      <w:r w:rsidR="00AC3BCC" w:rsidRPr="007028A3">
        <w:rPr>
          <w:bCs/>
          <w:color w:val="000000"/>
          <w:sz w:val="28"/>
          <w:szCs w:val="28"/>
        </w:rPr>
        <w:t>у</w:t>
      </w:r>
      <w:r w:rsidR="00AC3BCC" w:rsidRPr="007028A3">
        <w:rPr>
          <w:bCs/>
          <w:color w:val="000000"/>
          <w:spacing w:val="-3"/>
          <w:sz w:val="28"/>
          <w:szCs w:val="28"/>
        </w:rPr>
        <w:t>с</w:t>
      </w:r>
      <w:r w:rsidR="00AC3BCC" w:rsidRPr="007028A3">
        <w:rPr>
          <w:bCs/>
          <w:color w:val="000000"/>
          <w:sz w:val="28"/>
          <w:szCs w:val="28"/>
        </w:rPr>
        <w:t>л</w:t>
      </w:r>
      <w:r w:rsidR="00AC3BCC" w:rsidRPr="007028A3">
        <w:rPr>
          <w:bCs/>
          <w:color w:val="000000"/>
          <w:spacing w:val="-1"/>
          <w:sz w:val="28"/>
          <w:szCs w:val="28"/>
        </w:rPr>
        <w:t>о</w:t>
      </w:r>
      <w:r w:rsidR="00AC3BCC" w:rsidRPr="007028A3">
        <w:rPr>
          <w:bCs/>
          <w:color w:val="000000"/>
          <w:sz w:val="28"/>
          <w:szCs w:val="28"/>
        </w:rPr>
        <w:t>в</w:t>
      </w:r>
      <w:r w:rsidR="00AC3BCC" w:rsidRPr="007028A3">
        <w:rPr>
          <w:bCs/>
          <w:color w:val="000000"/>
          <w:spacing w:val="-3"/>
          <w:sz w:val="28"/>
          <w:szCs w:val="28"/>
        </w:rPr>
        <w:t>и</w:t>
      </w:r>
      <w:r w:rsidR="00AC3BCC" w:rsidRPr="007028A3">
        <w:rPr>
          <w:bCs/>
          <w:color w:val="000000"/>
          <w:sz w:val="28"/>
          <w:szCs w:val="28"/>
        </w:rPr>
        <w:t>ях</w:t>
      </w:r>
      <w:r w:rsidR="00AC3BCC" w:rsidRPr="007028A3">
        <w:rPr>
          <w:color w:val="000000"/>
          <w:spacing w:val="7"/>
          <w:sz w:val="28"/>
          <w:szCs w:val="28"/>
        </w:rPr>
        <w:t xml:space="preserve"> </w:t>
      </w:r>
      <w:r w:rsidR="00AC3BCC" w:rsidRPr="007028A3">
        <w:rPr>
          <w:bCs/>
          <w:color w:val="000000"/>
          <w:spacing w:val="-4"/>
          <w:sz w:val="28"/>
          <w:szCs w:val="28"/>
        </w:rPr>
        <w:t>п</w:t>
      </w:r>
      <w:r w:rsidR="00AC3BCC" w:rsidRPr="007028A3">
        <w:rPr>
          <w:bCs/>
          <w:color w:val="000000"/>
          <w:sz w:val="28"/>
          <w:szCs w:val="28"/>
        </w:rPr>
        <w:t>р</w:t>
      </w:r>
      <w:r w:rsidR="00AC3BCC" w:rsidRPr="007028A3">
        <w:rPr>
          <w:bCs/>
          <w:color w:val="000000"/>
          <w:spacing w:val="-3"/>
          <w:sz w:val="28"/>
          <w:szCs w:val="28"/>
        </w:rPr>
        <w:t>е</w:t>
      </w:r>
      <w:r w:rsidR="00AC3BCC" w:rsidRPr="007028A3">
        <w:rPr>
          <w:bCs/>
          <w:color w:val="000000"/>
          <w:sz w:val="28"/>
          <w:szCs w:val="28"/>
        </w:rPr>
        <w:t>д</w:t>
      </w:r>
      <w:r w:rsidR="00AC3BCC" w:rsidRPr="007028A3">
        <w:rPr>
          <w:bCs/>
          <w:color w:val="000000"/>
          <w:spacing w:val="-4"/>
          <w:sz w:val="28"/>
          <w:szCs w:val="28"/>
        </w:rPr>
        <w:t>о</w:t>
      </w:r>
      <w:r w:rsidR="00AC3BCC" w:rsidRPr="007028A3">
        <w:rPr>
          <w:bCs/>
          <w:color w:val="000000"/>
          <w:spacing w:val="-2"/>
          <w:sz w:val="28"/>
          <w:szCs w:val="28"/>
        </w:rPr>
        <w:t>с</w:t>
      </w:r>
      <w:r w:rsidR="00AC3BCC" w:rsidRPr="007028A3">
        <w:rPr>
          <w:bCs/>
          <w:color w:val="000000"/>
          <w:sz w:val="28"/>
          <w:szCs w:val="28"/>
        </w:rPr>
        <w:t>т</w:t>
      </w:r>
      <w:r w:rsidR="00AC3BCC" w:rsidRPr="007028A3">
        <w:rPr>
          <w:bCs/>
          <w:color w:val="000000"/>
          <w:spacing w:val="-3"/>
          <w:sz w:val="28"/>
          <w:szCs w:val="28"/>
        </w:rPr>
        <w:t>а</w:t>
      </w:r>
      <w:r w:rsidR="00AC3BCC" w:rsidRPr="007028A3">
        <w:rPr>
          <w:bCs/>
          <w:color w:val="000000"/>
          <w:spacing w:val="-2"/>
          <w:sz w:val="28"/>
          <w:szCs w:val="28"/>
        </w:rPr>
        <w:t>влен</w:t>
      </w:r>
      <w:r w:rsidR="00AC3BCC" w:rsidRPr="007028A3">
        <w:rPr>
          <w:bCs/>
          <w:color w:val="000000"/>
          <w:spacing w:val="-4"/>
          <w:sz w:val="28"/>
          <w:szCs w:val="28"/>
        </w:rPr>
        <w:t>и</w:t>
      </w:r>
      <w:r w:rsidR="00AC3BCC" w:rsidRPr="007028A3">
        <w:rPr>
          <w:bCs/>
          <w:color w:val="000000"/>
          <w:sz w:val="28"/>
          <w:szCs w:val="28"/>
        </w:rPr>
        <w:t>я</w:t>
      </w:r>
      <w:r w:rsidR="00AC3BCC" w:rsidRPr="007028A3">
        <w:rPr>
          <w:color w:val="000000"/>
          <w:spacing w:val="1"/>
          <w:sz w:val="28"/>
          <w:szCs w:val="28"/>
        </w:rPr>
        <w:t xml:space="preserve"> </w:t>
      </w:r>
      <w:r w:rsidR="00AC3BCC" w:rsidRPr="007028A3">
        <w:rPr>
          <w:bCs/>
          <w:color w:val="000000"/>
          <w:sz w:val="28"/>
          <w:szCs w:val="28"/>
        </w:rPr>
        <w:t>длит</w:t>
      </w:r>
      <w:r w:rsidR="00AC3BCC" w:rsidRPr="007028A3">
        <w:rPr>
          <w:bCs/>
          <w:color w:val="000000"/>
          <w:spacing w:val="-2"/>
          <w:sz w:val="28"/>
          <w:szCs w:val="28"/>
        </w:rPr>
        <w:t>е</w:t>
      </w:r>
      <w:r w:rsidR="00AC3BCC" w:rsidRPr="007028A3">
        <w:rPr>
          <w:bCs/>
          <w:color w:val="000000"/>
          <w:sz w:val="28"/>
          <w:szCs w:val="28"/>
        </w:rPr>
        <w:t>л</w:t>
      </w:r>
      <w:r w:rsidR="00AC3BCC" w:rsidRPr="007028A3">
        <w:rPr>
          <w:bCs/>
          <w:color w:val="000000"/>
          <w:spacing w:val="-2"/>
          <w:sz w:val="28"/>
          <w:szCs w:val="28"/>
        </w:rPr>
        <w:t>ь</w:t>
      </w:r>
      <w:r w:rsidR="00AC3BCC" w:rsidRPr="007028A3">
        <w:rPr>
          <w:bCs/>
          <w:color w:val="000000"/>
          <w:sz w:val="28"/>
          <w:szCs w:val="28"/>
        </w:rPr>
        <w:t>н</w:t>
      </w:r>
      <w:r w:rsidR="00AC3BCC" w:rsidRPr="007028A3">
        <w:rPr>
          <w:bCs/>
          <w:color w:val="000000"/>
          <w:spacing w:val="-2"/>
          <w:sz w:val="28"/>
          <w:szCs w:val="28"/>
        </w:rPr>
        <w:t>о</w:t>
      </w:r>
      <w:r w:rsidR="00AC3BCC" w:rsidRPr="007028A3">
        <w:rPr>
          <w:bCs/>
          <w:color w:val="000000"/>
          <w:sz w:val="28"/>
          <w:szCs w:val="28"/>
        </w:rPr>
        <w:t>го</w:t>
      </w:r>
      <w:r w:rsidR="00AC3BCC" w:rsidRPr="007028A3">
        <w:rPr>
          <w:color w:val="000000"/>
          <w:spacing w:val="7"/>
          <w:sz w:val="28"/>
          <w:szCs w:val="28"/>
        </w:rPr>
        <w:t xml:space="preserve"> </w:t>
      </w:r>
      <w:r w:rsidR="00AC3BCC" w:rsidRPr="007028A3">
        <w:rPr>
          <w:bCs/>
          <w:color w:val="000000"/>
          <w:spacing w:val="-2"/>
          <w:sz w:val="28"/>
          <w:szCs w:val="28"/>
        </w:rPr>
        <w:t>о</w:t>
      </w:r>
      <w:r w:rsidR="00AC3BCC" w:rsidRPr="007028A3">
        <w:rPr>
          <w:bCs/>
          <w:color w:val="000000"/>
          <w:sz w:val="28"/>
          <w:szCs w:val="28"/>
        </w:rPr>
        <w:t>т</w:t>
      </w:r>
      <w:r w:rsidR="00AC3BCC" w:rsidRPr="007028A3">
        <w:rPr>
          <w:bCs/>
          <w:color w:val="000000"/>
          <w:spacing w:val="-4"/>
          <w:sz w:val="28"/>
          <w:szCs w:val="28"/>
        </w:rPr>
        <w:t>п</w:t>
      </w:r>
      <w:r w:rsidR="00AC3BCC" w:rsidRPr="007028A3">
        <w:rPr>
          <w:bCs/>
          <w:color w:val="000000"/>
          <w:spacing w:val="-2"/>
          <w:sz w:val="28"/>
          <w:szCs w:val="28"/>
        </w:rPr>
        <w:t>уск</w:t>
      </w:r>
      <w:r w:rsidR="00AC3BCC" w:rsidRPr="007028A3">
        <w:rPr>
          <w:bCs/>
          <w:color w:val="000000"/>
          <w:sz w:val="28"/>
          <w:szCs w:val="28"/>
        </w:rPr>
        <w:t>а</w:t>
      </w:r>
      <w:r w:rsidR="00AC3BCC" w:rsidRPr="007028A3">
        <w:rPr>
          <w:color w:val="000000"/>
          <w:sz w:val="28"/>
          <w:szCs w:val="28"/>
        </w:rPr>
        <w:t xml:space="preserve"> </w:t>
      </w:r>
      <w:r w:rsidR="00AC3BCC" w:rsidRPr="007028A3">
        <w:rPr>
          <w:bCs/>
          <w:color w:val="000000"/>
          <w:spacing w:val="-2"/>
          <w:sz w:val="28"/>
          <w:szCs w:val="28"/>
        </w:rPr>
        <w:t>п</w:t>
      </w:r>
      <w:r w:rsidR="00AC3BCC" w:rsidRPr="007028A3">
        <w:rPr>
          <w:bCs/>
          <w:color w:val="000000"/>
          <w:sz w:val="28"/>
          <w:szCs w:val="28"/>
        </w:rPr>
        <w:t>е</w:t>
      </w:r>
      <w:r w:rsidR="00AC3BCC" w:rsidRPr="007028A3">
        <w:rPr>
          <w:bCs/>
          <w:color w:val="000000"/>
          <w:spacing w:val="-3"/>
          <w:sz w:val="28"/>
          <w:szCs w:val="28"/>
        </w:rPr>
        <w:t>д</w:t>
      </w:r>
      <w:r w:rsidR="00AC3BCC" w:rsidRPr="007028A3">
        <w:rPr>
          <w:bCs/>
          <w:color w:val="000000"/>
          <w:sz w:val="28"/>
          <w:szCs w:val="28"/>
        </w:rPr>
        <w:t>а</w:t>
      </w:r>
      <w:r w:rsidR="00AC3BCC" w:rsidRPr="007028A3">
        <w:rPr>
          <w:bCs/>
          <w:color w:val="000000"/>
          <w:spacing w:val="-4"/>
          <w:sz w:val="28"/>
          <w:szCs w:val="28"/>
        </w:rPr>
        <w:t>г</w:t>
      </w:r>
      <w:r w:rsidR="00AC3BCC" w:rsidRPr="007028A3">
        <w:rPr>
          <w:bCs/>
          <w:color w:val="000000"/>
          <w:spacing w:val="-2"/>
          <w:sz w:val="28"/>
          <w:szCs w:val="28"/>
        </w:rPr>
        <w:t>о</w:t>
      </w:r>
      <w:r w:rsidR="00AC3BCC" w:rsidRPr="007028A3">
        <w:rPr>
          <w:bCs/>
          <w:color w:val="000000"/>
          <w:sz w:val="28"/>
          <w:szCs w:val="28"/>
        </w:rPr>
        <w:t>г</w:t>
      </w:r>
      <w:r w:rsidR="00AC3BCC" w:rsidRPr="007028A3">
        <w:rPr>
          <w:bCs/>
          <w:color w:val="000000"/>
          <w:spacing w:val="-4"/>
          <w:sz w:val="28"/>
          <w:szCs w:val="28"/>
        </w:rPr>
        <w:t>и</w:t>
      </w:r>
      <w:r w:rsidR="00AC3BCC" w:rsidRPr="007028A3">
        <w:rPr>
          <w:bCs/>
          <w:color w:val="000000"/>
          <w:sz w:val="28"/>
          <w:szCs w:val="28"/>
        </w:rPr>
        <w:t>ч</w:t>
      </w:r>
      <w:r w:rsidR="00AC3BCC" w:rsidRPr="007028A3">
        <w:rPr>
          <w:bCs/>
          <w:color w:val="000000"/>
          <w:spacing w:val="-4"/>
          <w:sz w:val="28"/>
          <w:szCs w:val="28"/>
        </w:rPr>
        <w:t>е</w:t>
      </w:r>
      <w:r w:rsidR="00AC3BCC" w:rsidRPr="007028A3">
        <w:rPr>
          <w:bCs/>
          <w:color w:val="000000"/>
          <w:spacing w:val="-2"/>
          <w:sz w:val="28"/>
          <w:szCs w:val="28"/>
        </w:rPr>
        <w:t>с</w:t>
      </w:r>
      <w:r w:rsidR="00AC3BCC" w:rsidRPr="007028A3">
        <w:rPr>
          <w:bCs/>
          <w:color w:val="000000"/>
          <w:sz w:val="28"/>
          <w:szCs w:val="28"/>
        </w:rPr>
        <w:t>к</w:t>
      </w:r>
      <w:r w:rsidR="00AC3BCC" w:rsidRPr="007028A3">
        <w:rPr>
          <w:bCs/>
          <w:color w:val="000000"/>
          <w:spacing w:val="-3"/>
          <w:sz w:val="28"/>
          <w:szCs w:val="28"/>
        </w:rPr>
        <w:t>и</w:t>
      </w:r>
      <w:r w:rsidR="00AC3BCC" w:rsidRPr="007028A3">
        <w:rPr>
          <w:bCs/>
          <w:color w:val="000000"/>
          <w:sz w:val="28"/>
          <w:szCs w:val="28"/>
        </w:rPr>
        <w:t>м</w:t>
      </w:r>
      <w:r w:rsidR="00AC3BCC" w:rsidRPr="007028A3">
        <w:rPr>
          <w:color w:val="000000"/>
          <w:spacing w:val="10"/>
          <w:sz w:val="28"/>
          <w:szCs w:val="28"/>
        </w:rPr>
        <w:t xml:space="preserve"> </w:t>
      </w:r>
      <w:r w:rsidR="00AC3BCC" w:rsidRPr="007028A3">
        <w:rPr>
          <w:bCs/>
          <w:color w:val="000000"/>
          <w:spacing w:val="-2"/>
          <w:sz w:val="28"/>
          <w:szCs w:val="28"/>
        </w:rPr>
        <w:t>р</w:t>
      </w:r>
      <w:r w:rsidR="00AC3BCC" w:rsidRPr="007028A3">
        <w:rPr>
          <w:bCs/>
          <w:color w:val="000000"/>
          <w:spacing w:val="-3"/>
          <w:sz w:val="28"/>
          <w:szCs w:val="28"/>
        </w:rPr>
        <w:t>аб</w:t>
      </w:r>
      <w:r w:rsidR="00AC3BCC" w:rsidRPr="007028A3">
        <w:rPr>
          <w:bCs/>
          <w:color w:val="000000"/>
          <w:spacing w:val="-4"/>
          <w:sz w:val="28"/>
          <w:szCs w:val="28"/>
        </w:rPr>
        <w:t>о</w:t>
      </w:r>
      <w:r w:rsidR="00AC3BCC" w:rsidRPr="007028A3">
        <w:rPr>
          <w:bCs/>
          <w:color w:val="000000"/>
          <w:spacing w:val="-3"/>
          <w:sz w:val="28"/>
          <w:szCs w:val="28"/>
        </w:rPr>
        <w:t>тн</w:t>
      </w:r>
      <w:r w:rsidR="00AC3BCC" w:rsidRPr="007028A3">
        <w:rPr>
          <w:bCs/>
          <w:color w:val="000000"/>
          <w:spacing w:val="-4"/>
          <w:sz w:val="28"/>
          <w:szCs w:val="28"/>
        </w:rPr>
        <w:t>и</w:t>
      </w:r>
      <w:r w:rsidR="00AC3BCC" w:rsidRPr="007028A3">
        <w:rPr>
          <w:bCs/>
          <w:color w:val="000000"/>
          <w:spacing w:val="-5"/>
          <w:sz w:val="28"/>
          <w:szCs w:val="28"/>
        </w:rPr>
        <w:t>к</w:t>
      </w:r>
      <w:r w:rsidR="00AC3BCC" w:rsidRPr="007028A3">
        <w:rPr>
          <w:bCs/>
          <w:color w:val="000000"/>
          <w:spacing w:val="-3"/>
          <w:sz w:val="28"/>
          <w:szCs w:val="28"/>
        </w:rPr>
        <w:t>а</w:t>
      </w:r>
      <w:r w:rsidR="00AC3BCC" w:rsidRPr="007028A3">
        <w:rPr>
          <w:bCs/>
          <w:color w:val="000000"/>
          <w:sz w:val="28"/>
          <w:szCs w:val="28"/>
        </w:rPr>
        <w:t>м</w:t>
      </w:r>
      <w:r w:rsidR="00DD0F12" w:rsidRPr="007028A3">
        <w:rPr>
          <w:sz w:val="28"/>
          <w:szCs w:val="28"/>
        </w:rPr>
        <w:t xml:space="preserve">; </w:t>
      </w:r>
    </w:p>
    <w:p w:rsidR="00DD0F12" w:rsidRPr="007028A3" w:rsidRDefault="007C2608" w:rsidP="007028A3">
      <w:pPr>
        <w:pStyle w:val="Default"/>
        <w:ind w:left="-567" w:firstLine="567"/>
        <w:contextualSpacing/>
        <w:rPr>
          <w:color w:val="auto"/>
          <w:sz w:val="28"/>
          <w:szCs w:val="28"/>
        </w:rPr>
      </w:pPr>
      <w:r w:rsidRPr="007028A3">
        <w:rPr>
          <w:color w:val="auto"/>
          <w:sz w:val="28"/>
          <w:szCs w:val="28"/>
        </w:rPr>
        <w:t>П</w:t>
      </w:r>
      <w:r w:rsidR="00DD0F12" w:rsidRPr="007028A3">
        <w:rPr>
          <w:color w:val="auto"/>
          <w:sz w:val="28"/>
          <w:szCs w:val="28"/>
        </w:rPr>
        <w:t xml:space="preserve">риложение № 4 </w:t>
      </w:r>
      <w:r w:rsidR="00AC3BCC" w:rsidRPr="007028A3">
        <w:rPr>
          <w:color w:val="auto"/>
          <w:sz w:val="28"/>
          <w:szCs w:val="28"/>
        </w:rPr>
        <w:t>Положение об оплате труда работников МАУ ДО «Юность»</w:t>
      </w:r>
      <w:r w:rsidR="00DD0F12" w:rsidRPr="007028A3">
        <w:rPr>
          <w:color w:val="auto"/>
          <w:sz w:val="28"/>
          <w:szCs w:val="28"/>
        </w:rPr>
        <w:t xml:space="preserve">; </w:t>
      </w:r>
    </w:p>
    <w:p w:rsidR="00DD0F12" w:rsidRPr="007028A3" w:rsidRDefault="007C2608" w:rsidP="007028A3">
      <w:pPr>
        <w:pStyle w:val="Default"/>
        <w:ind w:left="-567" w:firstLine="567"/>
        <w:contextualSpacing/>
        <w:rPr>
          <w:color w:val="auto"/>
          <w:sz w:val="28"/>
          <w:szCs w:val="28"/>
        </w:rPr>
      </w:pPr>
      <w:r w:rsidRPr="007028A3">
        <w:rPr>
          <w:color w:val="auto"/>
          <w:sz w:val="28"/>
          <w:szCs w:val="28"/>
        </w:rPr>
        <w:t>П</w:t>
      </w:r>
      <w:r w:rsidR="00DD0F12" w:rsidRPr="007028A3">
        <w:rPr>
          <w:color w:val="auto"/>
          <w:sz w:val="28"/>
          <w:szCs w:val="28"/>
        </w:rPr>
        <w:t xml:space="preserve">риложение № 5 </w:t>
      </w:r>
      <w:r w:rsidR="00AC3BCC" w:rsidRPr="007028A3">
        <w:rPr>
          <w:color w:val="auto"/>
          <w:sz w:val="28"/>
          <w:szCs w:val="28"/>
        </w:rPr>
        <w:t>Соглашение по охране труда</w:t>
      </w:r>
      <w:r w:rsidR="00DD0F12" w:rsidRPr="007028A3">
        <w:rPr>
          <w:color w:val="auto"/>
          <w:sz w:val="28"/>
          <w:szCs w:val="28"/>
        </w:rPr>
        <w:t xml:space="preserve">; </w:t>
      </w:r>
    </w:p>
    <w:p w:rsidR="00664C95" w:rsidRPr="007028A3" w:rsidRDefault="007C2608" w:rsidP="007028A3">
      <w:pPr>
        <w:pStyle w:val="31"/>
        <w:ind w:left="-567" w:firstLine="567"/>
        <w:contextualSpacing/>
      </w:pPr>
      <w:r w:rsidRPr="007028A3">
        <w:t>П</w:t>
      </w:r>
      <w:r w:rsidR="00664C95" w:rsidRPr="007028A3">
        <w:t xml:space="preserve">риложение № </w:t>
      </w:r>
      <w:r w:rsidR="000C4FD6" w:rsidRPr="007028A3">
        <w:t>6</w:t>
      </w:r>
      <w:r w:rsidR="00DD5EE2" w:rsidRPr="007028A3">
        <w:rPr>
          <w:b/>
        </w:rPr>
        <w:t xml:space="preserve"> </w:t>
      </w:r>
      <w:r w:rsidR="00DD5EE2" w:rsidRPr="007028A3">
        <w:t>Положение о комиссии по проверке знаний по Охране труда;</w:t>
      </w:r>
    </w:p>
    <w:p w:rsidR="00DD5EE2" w:rsidRPr="007028A3" w:rsidRDefault="007C2608" w:rsidP="007028A3">
      <w:pPr>
        <w:pStyle w:val="Default"/>
        <w:ind w:left="-567" w:right="1700" w:firstLine="567"/>
        <w:contextualSpacing/>
        <w:rPr>
          <w:color w:val="auto"/>
          <w:sz w:val="28"/>
          <w:szCs w:val="28"/>
        </w:rPr>
      </w:pPr>
      <w:r w:rsidRPr="007028A3">
        <w:rPr>
          <w:color w:val="auto"/>
          <w:sz w:val="28"/>
          <w:szCs w:val="28"/>
        </w:rPr>
        <w:t>П</w:t>
      </w:r>
      <w:r w:rsidR="00664C95" w:rsidRPr="007028A3">
        <w:rPr>
          <w:color w:val="auto"/>
          <w:sz w:val="28"/>
          <w:szCs w:val="28"/>
        </w:rPr>
        <w:t xml:space="preserve">риложение № </w:t>
      </w:r>
      <w:r w:rsidR="000C4FD6" w:rsidRPr="007028A3">
        <w:rPr>
          <w:color w:val="auto"/>
          <w:sz w:val="28"/>
          <w:szCs w:val="28"/>
        </w:rPr>
        <w:t xml:space="preserve">7 </w:t>
      </w:r>
      <w:r w:rsidR="00DD5EE2" w:rsidRPr="007028A3">
        <w:rPr>
          <w:color w:val="auto"/>
          <w:sz w:val="28"/>
          <w:szCs w:val="28"/>
        </w:rPr>
        <w:t>Положение о порядке работы по СОУТ;</w:t>
      </w:r>
    </w:p>
    <w:p w:rsidR="00DD5EE2" w:rsidRPr="007028A3" w:rsidRDefault="007C2608" w:rsidP="007028A3">
      <w:pPr>
        <w:ind w:left="-567" w:firstLine="567"/>
        <w:rPr>
          <w:sz w:val="28"/>
          <w:szCs w:val="28"/>
        </w:rPr>
      </w:pPr>
      <w:r w:rsidRPr="007028A3">
        <w:rPr>
          <w:sz w:val="28"/>
          <w:szCs w:val="28"/>
        </w:rPr>
        <w:t>П</w:t>
      </w:r>
      <w:r w:rsidR="00DD5EE2" w:rsidRPr="007028A3">
        <w:rPr>
          <w:sz w:val="28"/>
          <w:szCs w:val="28"/>
        </w:rPr>
        <w:t>риложение № 8</w:t>
      </w:r>
      <w:r w:rsidR="00DD5EE2" w:rsidRPr="007028A3">
        <w:rPr>
          <w:b/>
          <w:sz w:val="28"/>
          <w:szCs w:val="28"/>
        </w:rPr>
        <w:t xml:space="preserve"> </w:t>
      </w:r>
      <w:r w:rsidR="00DD5EE2" w:rsidRPr="007028A3">
        <w:rPr>
          <w:sz w:val="28"/>
          <w:szCs w:val="28"/>
        </w:rPr>
        <w:t>Перечень профессий и должностей с особой спецификой труда, которым предоставляется спецодежда;</w:t>
      </w:r>
    </w:p>
    <w:p w:rsidR="00DD5EE2" w:rsidRPr="007028A3" w:rsidRDefault="007C2608" w:rsidP="007028A3">
      <w:pPr>
        <w:ind w:left="-567" w:firstLine="567"/>
        <w:rPr>
          <w:b/>
          <w:sz w:val="28"/>
          <w:szCs w:val="28"/>
        </w:rPr>
      </w:pPr>
      <w:r w:rsidRPr="007028A3">
        <w:rPr>
          <w:sz w:val="28"/>
          <w:szCs w:val="28"/>
        </w:rPr>
        <w:t xml:space="preserve"> П</w:t>
      </w:r>
      <w:r w:rsidR="00DD5EE2" w:rsidRPr="007028A3">
        <w:rPr>
          <w:sz w:val="28"/>
          <w:szCs w:val="28"/>
        </w:rPr>
        <w:t>риложение № 9</w:t>
      </w:r>
      <w:r w:rsidR="00DD5EE2" w:rsidRPr="007028A3">
        <w:rPr>
          <w:b/>
          <w:sz w:val="28"/>
          <w:szCs w:val="28"/>
        </w:rPr>
        <w:t xml:space="preserve"> </w:t>
      </w:r>
      <w:r w:rsidR="00DD5EE2" w:rsidRPr="007028A3">
        <w:rPr>
          <w:sz w:val="28"/>
          <w:szCs w:val="28"/>
        </w:rPr>
        <w:t>Нормы</w:t>
      </w:r>
      <w:r w:rsidR="00DD5EE2" w:rsidRPr="007028A3">
        <w:rPr>
          <w:b/>
          <w:sz w:val="28"/>
          <w:szCs w:val="28"/>
        </w:rPr>
        <w:t xml:space="preserve"> </w:t>
      </w:r>
      <w:r w:rsidR="00DD5EE2" w:rsidRPr="007028A3">
        <w:rPr>
          <w:sz w:val="28"/>
          <w:szCs w:val="28"/>
        </w:rPr>
        <w:t>бесплатной выдачи работникам</w:t>
      </w:r>
      <w:r w:rsidR="00C53468" w:rsidRPr="007028A3">
        <w:rPr>
          <w:sz w:val="28"/>
          <w:szCs w:val="28"/>
        </w:rPr>
        <w:t xml:space="preserve"> </w:t>
      </w:r>
      <w:r w:rsidR="00DD5EE2" w:rsidRPr="007028A3">
        <w:rPr>
          <w:sz w:val="28"/>
          <w:szCs w:val="28"/>
        </w:rPr>
        <w:t>смывающих обезвреживающих средств, порядок и условия их выдачи;</w:t>
      </w:r>
    </w:p>
    <w:p w:rsidR="00DD5EE2" w:rsidRPr="007028A3" w:rsidRDefault="007C2608" w:rsidP="007028A3">
      <w:pPr>
        <w:ind w:left="-567" w:firstLine="567"/>
        <w:rPr>
          <w:b/>
          <w:sz w:val="28"/>
          <w:szCs w:val="28"/>
        </w:rPr>
      </w:pPr>
      <w:r w:rsidRPr="007028A3">
        <w:rPr>
          <w:sz w:val="28"/>
          <w:szCs w:val="28"/>
        </w:rPr>
        <w:t>П</w:t>
      </w:r>
      <w:r w:rsidR="00DD5EE2" w:rsidRPr="007028A3">
        <w:rPr>
          <w:sz w:val="28"/>
          <w:szCs w:val="28"/>
        </w:rPr>
        <w:t>риложение № 10</w:t>
      </w:r>
      <w:r w:rsidR="00DD5EE2" w:rsidRPr="007028A3">
        <w:rPr>
          <w:b/>
          <w:sz w:val="28"/>
          <w:szCs w:val="28"/>
        </w:rPr>
        <w:t xml:space="preserve"> </w:t>
      </w:r>
      <w:r w:rsidR="00DD5EE2" w:rsidRPr="007028A3">
        <w:rPr>
          <w:sz w:val="28"/>
          <w:szCs w:val="28"/>
        </w:rPr>
        <w:t>График</w:t>
      </w:r>
      <w:r w:rsidR="00DD5EE2" w:rsidRPr="007028A3">
        <w:rPr>
          <w:b/>
          <w:sz w:val="28"/>
          <w:szCs w:val="28"/>
        </w:rPr>
        <w:t xml:space="preserve"> </w:t>
      </w:r>
      <w:r w:rsidR="00DD5EE2" w:rsidRPr="007028A3">
        <w:rPr>
          <w:sz w:val="28"/>
          <w:szCs w:val="28"/>
        </w:rPr>
        <w:t>рабочего времени работников МАУ ДО «Юность».</w:t>
      </w:r>
    </w:p>
    <w:p w:rsidR="00664C95" w:rsidRPr="007028A3" w:rsidRDefault="00664C95" w:rsidP="007028A3">
      <w:pPr>
        <w:pStyle w:val="Default"/>
        <w:ind w:left="-567" w:firstLine="567"/>
        <w:contextualSpacing/>
        <w:rPr>
          <w:color w:val="auto"/>
          <w:sz w:val="28"/>
          <w:szCs w:val="28"/>
        </w:rPr>
      </w:pPr>
    </w:p>
    <w:p w:rsidR="00664C95" w:rsidRPr="007028A3" w:rsidRDefault="00664C95" w:rsidP="007028A3">
      <w:pPr>
        <w:pStyle w:val="Default"/>
        <w:ind w:left="-567" w:firstLine="567"/>
        <w:contextualSpacing/>
        <w:rPr>
          <w:color w:val="auto"/>
          <w:sz w:val="28"/>
          <w:szCs w:val="28"/>
        </w:rPr>
      </w:pPr>
    </w:p>
    <w:p w:rsidR="006C230C" w:rsidRPr="007028A3" w:rsidRDefault="006C230C" w:rsidP="007028A3">
      <w:pPr>
        <w:pStyle w:val="Default"/>
        <w:ind w:left="-567" w:firstLine="567"/>
        <w:contextualSpacing/>
        <w:rPr>
          <w:i/>
          <w:iCs/>
          <w:color w:val="auto"/>
          <w:sz w:val="28"/>
          <w:szCs w:val="28"/>
        </w:rPr>
      </w:pPr>
    </w:p>
    <w:p w:rsidR="006C230C" w:rsidRPr="007028A3" w:rsidRDefault="006C230C" w:rsidP="007028A3">
      <w:pPr>
        <w:pStyle w:val="Default"/>
        <w:ind w:left="-567" w:firstLine="567"/>
        <w:contextualSpacing/>
        <w:rPr>
          <w:i/>
          <w:iCs/>
          <w:color w:val="auto"/>
          <w:sz w:val="28"/>
          <w:szCs w:val="28"/>
        </w:rPr>
      </w:pPr>
    </w:p>
    <w:p w:rsidR="006C230C" w:rsidRPr="007028A3" w:rsidRDefault="006C230C" w:rsidP="007028A3">
      <w:pPr>
        <w:pStyle w:val="Default"/>
        <w:ind w:left="-567" w:firstLine="567"/>
        <w:contextualSpacing/>
        <w:rPr>
          <w:color w:val="auto"/>
          <w:sz w:val="28"/>
          <w:szCs w:val="28"/>
        </w:rPr>
      </w:pPr>
    </w:p>
    <w:p w:rsidR="00EE5F12" w:rsidRPr="007028A3" w:rsidRDefault="00EE5F12" w:rsidP="007028A3">
      <w:pPr>
        <w:pStyle w:val="31"/>
        <w:ind w:left="-567" w:firstLine="567"/>
        <w:contextualSpacing/>
      </w:pPr>
    </w:p>
    <w:p w:rsidR="000C4FD6" w:rsidRPr="007028A3" w:rsidRDefault="000C4FD6" w:rsidP="007028A3">
      <w:pPr>
        <w:pStyle w:val="31"/>
        <w:ind w:left="-567" w:firstLine="567"/>
        <w:contextualSpacing/>
      </w:pPr>
    </w:p>
    <w:p w:rsidR="000C4FD6" w:rsidRPr="007028A3" w:rsidRDefault="000C4FD6" w:rsidP="007028A3">
      <w:pPr>
        <w:pStyle w:val="31"/>
        <w:ind w:left="-567" w:firstLine="567"/>
        <w:contextualSpacing/>
      </w:pPr>
    </w:p>
    <w:p w:rsidR="000C4FD6" w:rsidRPr="007028A3" w:rsidRDefault="000C4FD6" w:rsidP="007028A3">
      <w:pPr>
        <w:pStyle w:val="31"/>
        <w:ind w:left="-567" w:firstLine="567"/>
        <w:contextualSpacing/>
      </w:pPr>
    </w:p>
    <w:p w:rsidR="000C4FD6" w:rsidRPr="007028A3" w:rsidRDefault="000C4FD6" w:rsidP="007028A3">
      <w:pPr>
        <w:pStyle w:val="31"/>
        <w:ind w:left="-567" w:firstLine="567"/>
        <w:contextualSpacing/>
      </w:pPr>
    </w:p>
    <w:p w:rsidR="00C53468" w:rsidRPr="007028A3" w:rsidRDefault="00C53468" w:rsidP="00D007A6">
      <w:pPr>
        <w:pStyle w:val="31"/>
        <w:contextualSpacing/>
      </w:pPr>
    </w:p>
    <w:p w:rsidR="00521B17" w:rsidRPr="007028A3" w:rsidRDefault="00521B17" w:rsidP="007028A3">
      <w:pPr>
        <w:pStyle w:val="31"/>
        <w:ind w:left="-567" w:firstLine="567"/>
        <w:contextualSpacing/>
      </w:pPr>
    </w:p>
    <w:p w:rsidR="00DD5EE2" w:rsidRPr="007028A3" w:rsidRDefault="00DD5EE2" w:rsidP="007028A3">
      <w:pPr>
        <w:pStyle w:val="31"/>
        <w:ind w:left="-567" w:firstLine="567"/>
        <w:contextualSpacing/>
      </w:pPr>
    </w:p>
    <w:p w:rsidR="000C4FD6" w:rsidRPr="007028A3" w:rsidRDefault="00D007A6" w:rsidP="00D007A6">
      <w:pPr>
        <w:pStyle w:val="Default"/>
        <w:ind w:left="-567" w:firstLine="567"/>
        <w:contextualSpacing/>
        <w:jc w:val="both"/>
        <w:rPr>
          <w:color w:val="auto"/>
          <w:sz w:val="28"/>
          <w:szCs w:val="28"/>
        </w:rPr>
      </w:pPr>
      <w:r>
        <w:rPr>
          <w:color w:val="auto"/>
          <w:sz w:val="28"/>
          <w:szCs w:val="28"/>
        </w:rPr>
        <w:t xml:space="preserve">                                                                                                </w:t>
      </w:r>
      <w:r w:rsidR="000C4FD6" w:rsidRPr="007028A3">
        <w:rPr>
          <w:color w:val="auto"/>
          <w:sz w:val="28"/>
          <w:szCs w:val="28"/>
        </w:rPr>
        <w:t>Приложение № 1</w:t>
      </w:r>
    </w:p>
    <w:p w:rsidR="000C4FD6" w:rsidRPr="007028A3" w:rsidRDefault="000C4FD6" w:rsidP="00D007A6">
      <w:pPr>
        <w:pStyle w:val="Default"/>
        <w:ind w:left="-567" w:firstLine="567"/>
        <w:contextualSpacing/>
        <w:jc w:val="both"/>
        <w:rPr>
          <w:color w:val="auto"/>
          <w:sz w:val="28"/>
          <w:szCs w:val="28"/>
        </w:rPr>
      </w:pPr>
    </w:p>
    <w:p w:rsidR="00873277" w:rsidRPr="007028A3" w:rsidRDefault="00873277" w:rsidP="00D007A6">
      <w:pPr>
        <w:ind w:left="-567" w:firstLine="567"/>
        <w:jc w:val="center"/>
        <w:rPr>
          <w:b/>
          <w:sz w:val="28"/>
          <w:szCs w:val="28"/>
        </w:rPr>
      </w:pPr>
      <w:r w:rsidRPr="007028A3">
        <w:rPr>
          <w:b/>
          <w:sz w:val="28"/>
          <w:szCs w:val="28"/>
        </w:rPr>
        <w:t>Правила внутреннего трудового распорядка для работников.</w:t>
      </w:r>
    </w:p>
    <w:p w:rsidR="00873277" w:rsidRPr="007028A3" w:rsidRDefault="00873277" w:rsidP="00D007A6">
      <w:pPr>
        <w:ind w:left="-567" w:firstLine="567"/>
        <w:jc w:val="both"/>
        <w:rPr>
          <w:b/>
          <w:sz w:val="28"/>
          <w:szCs w:val="28"/>
        </w:rPr>
      </w:pPr>
      <w:r w:rsidRPr="007028A3">
        <w:rPr>
          <w:b/>
          <w:sz w:val="28"/>
          <w:szCs w:val="28"/>
        </w:rPr>
        <w:t>1.Общие положения.</w:t>
      </w:r>
    </w:p>
    <w:p w:rsidR="00873277" w:rsidRPr="007028A3" w:rsidRDefault="00873277" w:rsidP="00D007A6">
      <w:pPr>
        <w:ind w:left="-567" w:firstLine="567"/>
        <w:jc w:val="both"/>
        <w:rPr>
          <w:sz w:val="28"/>
          <w:szCs w:val="28"/>
        </w:rPr>
      </w:pPr>
      <w:r w:rsidRPr="007028A3">
        <w:rPr>
          <w:sz w:val="28"/>
          <w:szCs w:val="28"/>
        </w:rPr>
        <w:t xml:space="preserve">1.1. Настоящие правила внутреннего трудового распорядка устанавливают взаимные права и обязанности работодателя и работников, ответственность за их соблюдение и исполнение. </w:t>
      </w:r>
    </w:p>
    <w:p w:rsidR="00873277" w:rsidRPr="007028A3" w:rsidRDefault="00873277" w:rsidP="00D007A6">
      <w:pPr>
        <w:ind w:left="-567" w:firstLine="567"/>
        <w:jc w:val="both"/>
        <w:rPr>
          <w:sz w:val="28"/>
          <w:szCs w:val="28"/>
        </w:rPr>
      </w:pPr>
      <w:r w:rsidRPr="007028A3">
        <w:rPr>
          <w:sz w:val="28"/>
          <w:szCs w:val="28"/>
        </w:rPr>
        <w:t>1.2. Правила внутреннего трудового распорядка – локальный нормативный акт учреждения, регламентирующий в соответствии с Трудовым кодексом и иными федеральными законами:</w:t>
      </w:r>
    </w:p>
    <w:p w:rsidR="00873277" w:rsidRPr="007028A3" w:rsidRDefault="00873277" w:rsidP="00D007A6">
      <w:pPr>
        <w:ind w:left="-567" w:firstLine="567"/>
        <w:jc w:val="both"/>
        <w:rPr>
          <w:sz w:val="28"/>
          <w:szCs w:val="28"/>
        </w:rPr>
      </w:pPr>
      <w:r w:rsidRPr="007028A3">
        <w:rPr>
          <w:sz w:val="28"/>
          <w:szCs w:val="28"/>
        </w:rPr>
        <w:t xml:space="preserve"> </w:t>
      </w:r>
      <w:r w:rsidRPr="007028A3">
        <w:rPr>
          <w:sz w:val="28"/>
          <w:szCs w:val="28"/>
        </w:rPr>
        <w:tab/>
        <w:t>1.2.1  порядок приема и увольнения работников;</w:t>
      </w:r>
    </w:p>
    <w:p w:rsidR="00873277" w:rsidRPr="007028A3" w:rsidRDefault="00873277" w:rsidP="00D007A6">
      <w:pPr>
        <w:ind w:left="-567" w:firstLine="567"/>
        <w:jc w:val="both"/>
        <w:rPr>
          <w:sz w:val="28"/>
          <w:szCs w:val="28"/>
        </w:rPr>
      </w:pPr>
      <w:r w:rsidRPr="007028A3">
        <w:rPr>
          <w:sz w:val="28"/>
          <w:szCs w:val="28"/>
        </w:rPr>
        <w:t xml:space="preserve"> </w:t>
      </w:r>
      <w:r w:rsidRPr="007028A3">
        <w:rPr>
          <w:sz w:val="28"/>
          <w:szCs w:val="28"/>
        </w:rPr>
        <w:tab/>
        <w:t>1.2.2  основные права;</w:t>
      </w:r>
    </w:p>
    <w:p w:rsidR="00873277" w:rsidRPr="007028A3" w:rsidRDefault="00873277" w:rsidP="00D007A6">
      <w:pPr>
        <w:ind w:left="-567" w:firstLine="567"/>
        <w:jc w:val="both"/>
        <w:rPr>
          <w:sz w:val="28"/>
          <w:szCs w:val="28"/>
        </w:rPr>
      </w:pPr>
      <w:r w:rsidRPr="007028A3">
        <w:rPr>
          <w:sz w:val="28"/>
          <w:szCs w:val="28"/>
        </w:rPr>
        <w:t xml:space="preserve"> </w:t>
      </w:r>
      <w:r w:rsidRPr="007028A3">
        <w:rPr>
          <w:sz w:val="28"/>
          <w:szCs w:val="28"/>
        </w:rPr>
        <w:tab/>
        <w:t>1.2.3  обязанности и ответственность сторон трудового договора;</w:t>
      </w:r>
    </w:p>
    <w:p w:rsidR="00873277" w:rsidRPr="007028A3" w:rsidRDefault="00D007A6" w:rsidP="00D007A6">
      <w:pPr>
        <w:ind w:left="-567" w:firstLine="567"/>
        <w:jc w:val="both"/>
        <w:rPr>
          <w:sz w:val="28"/>
          <w:szCs w:val="28"/>
        </w:rPr>
      </w:pPr>
      <w:r>
        <w:rPr>
          <w:sz w:val="28"/>
          <w:szCs w:val="28"/>
        </w:rPr>
        <w:t xml:space="preserve">          </w:t>
      </w:r>
      <w:r w:rsidR="00873277" w:rsidRPr="007028A3">
        <w:rPr>
          <w:sz w:val="28"/>
          <w:szCs w:val="28"/>
        </w:rPr>
        <w:t>1.2.4  режим работы, время отдыха;</w:t>
      </w:r>
    </w:p>
    <w:p w:rsidR="00873277" w:rsidRPr="007028A3" w:rsidRDefault="00873277" w:rsidP="00D007A6">
      <w:pPr>
        <w:ind w:left="-567" w:firstLine="567"/>
        <w:jc w:val="both"/>
        <w:rPr>
          <w:sz w:val="28"/>
          <w:szCs w:val="28"/>
        </w:rPr>
      </w:pPr>
      <w:r w:rsidRPr="007028A3">
        <w:rPr>
          <w:sz w:val="28"/>
          <w:szCs w:val="28"/>
        </w:rPr>
        <w:t xml:space="preserve"> </w:t>
      </w:r>
      <w:r w:rsidRPr="007028A3">
        <w:rPr>
          <w:sz w:val="28"/>
          <w:szCs w:val="28"/>
        </w:rPr>
        <w:tab/>
        <w:t>1.2.5 применяемые к работникам меры поощрения и взыскания;</w:t>
      </w:r>
    </w:p>
    <w:p w:rsidR="00873277" w:rsidRPr="007028A3" w:rsidRDefault="00873277" w:rsidP="00D007A6">
      <w:pPr>
        <w:ind w:left="-567" w:firstLine="567"/>
        <w:jc w:val="both"/>
        <w:rPr>
          <w:sz w:val="28"/>
          <w:szCs w:val="28"/>
        </w:rPr>
      </w:pPr>
      <w:r w:rsidRPr="007028A3">
        <w:rPr>
          <w:sz w:val="28"/>
          <w:szCs w:val="28"/>
        </w:rPr>
        <w:t xml:space="preserve"> </w:t>
      </w:r>
      <w:r w:rsidRPr="007028A3">
        <w:rPr>
          <w:sz w:val="28"/>
          <w:szCs w:val="28"/>
        </w:rPr>
        <w:tab/>
        <w:t xml:space="preserve">1.2.6 иные вопросы регулирования трудовых отношений в МАУ ДО «Юность» г. Амурска. </w:t>
      </w:r>
    </w:p>
    <w:p w:rsidR="00873277" w:rsidRPr="007028A3" w:rsidRDefault="00873277" w:rsidP="00D007A6">
      <w:pPr>
        <w:ind w:left="-567" w:firstLine="567"/>
        <w:jc w:val="both"/>
        <w:rPr>
          <w:sz w:val="28"/>
          <w:szCs w:val="28"/>
        </w:rPr>
      </w:pPr>
      <w:r w:rsidRPr="007028A3">
        <w:rPr>
          <w:sz w:val="28"/>
          <w:szCs w:val="28"/>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873277" w:rsidRPr="007028A3" w:rsidRDefault="00873277" w:rsidP="00D007A6">
      <w:pPr>
        <w:ind w:left="-567" w:firstLine="567"/>
        <w:jc w:val="both"/>
        <w:rPr>
          <w:sz w:val="28"/>
          <w:szCs w:val="28"/>
        </w:rPr>
      </w:pPr>
      <w:r w:rsidRPr="007028A3">
        <w:rPr>
          <w:sz w:val="28"/>
          <w:szCs w:val="28"/>
        </w:rPr>
        <w:t>1.4. Вопросы, связанные с применением Правил внутреннего трудового распорядка, решаются администрацией учреждения в пределах предоставленных ей прав и действующими федеральными законами.</w:t>
      </w:r>
    </w:p>
    <w:p w:rsidR="00873277" w:rsidRPr="007028A3" w:rsidRDefault="00873277" w:rsidP="00D007A6">
      <w:pPr>
        <w:ind w:left="-567" w:firstLine="567"/>
        <w:jc w:val="both"/>
        <w:rPr>
          <w:sz w:val="28"/>
          <w:szCs w:val="28"/>
        </w:rPr>
      </w:pPr>
      <w:r w:rsidRPr="007028A3">
        <w:rPr>
          <w:sz w:val="28"/>
          <w:szCs w:val="28"/>
        </w:rPr>
        <w:t xml:space="preserve"> Эти вопросы решаются также трудовым коллективом учреждения дополнительного образования в соответствии с его полномочиями.</w:t>
      </w:r>
    </w:p>
    <w:p w:rsidR="00873277" w:rsidRPr="007028A3" w:rsidRDefault="00873277" w:rsidP="00D007A6">
      <w:pPr>
        <w:ind w:left="-567" w:firstLine="567"/>
        <w:jc w:val="both"/>
        <w:rPr>
          <w:sz w:val="28"/>
          <w:szCs w:val="28"/>
        </w:rPr>
      </w:pPr>
      <w:r w:rsidRPr="007028A3">
        <w:rPr>
          <w:sz w:val="28"/>
          <w:szCs w:val="28"/>
        </w:rPr>
        <w:t xml:space="preserve">1.5. Правила внутреннего трудового распорядка обязательны для исполнения всеми работниками МАУ ДО «Юность» г. Амурска. </w:t>
      </w:r>
    </w:p>
    <w:p w:rsidR="00873277" w:rsidRPr="007028A3" w:rsidRDefault="00873277" w:rsidP="00D007A6">
      <w:pPr>
        <w:ind w:left="-567" w:firstLine="567"/>
        <w:jc w:val="center"/>
        <w:rPr>
          <w:b/>
          <w:sz w:val="28"/>
          <w:szCs w:val="28"/>
        </w:rPr>
      </w:pPr>
      <w:r w:rsidRPr="007028A3">
        <w:rPr>
          <w:b/>
          <w:sz w:val="28"/>
          <w:szCs w:val="28"/>
        </w:rPr>
        <w:t>2. Порядок приема, перевода и увольнения работников.</w:t>
      </w:r>
    </w:p>
    <w:p w:rsidR="00873277" w:rsidRPr="007028A3" w:rsidRDefault="00873277" w:rsidP="00D007A6">
      <w:pPr>
        <w:ind w:left="-567" w:firstLine="567"/>
        <w:jc w:val="both"/>
        <w:rPr>
          <w:sz w:val="28"/>
          <w:szCs w:val="28"/>
        </w:rPr>
      </w:pPr>
      <w:r w:rsidRPr="007028A3">
        <w:rPr>
          <w:sz w:val="28"/>
          <w:szCs w:val="28"/>
        </w:rPr>
        <w:t xml:space="preserve">2.1. Работники реализуют право на труд путем заключения трудового договора. Сторонами трудового договора являются работник и учреждение как юридическое лицо-работодатель, представленное директором МАУ ДО «Юность» г. Амурска. </w:t>
      </w:r>
    </w:p>
    <w:p w:rsidR="00873277" w:rsidRPr="007028A3" w:rsidRDefault="00873277" w:rsidP="00D007A6">
      <w:pPr>
        <w:ind w:left="-567" w:firstLine="567"/>
        <w:jc w:val="both"/>
        <w:rPr>
          <w:sz w:val="28"/>
          <w:szCs w:val="28"/>
        </w:rPr>
      </w:pPr>
      <w:r w:rsidRPr="007028A3">
        <w:rPr>
          <w:sz w:val="28"/>
          <w:szCs w:val="28"/>
        </w:rPr>
        <w:t xml:space="preserve">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учреждении. </w:t>
      </w:r>
    </w:p>
    <w:p w:rsidR="00873277" w:rsidRPr="007028A3" w:rsidRDefault="00873277" w:rsidP="00D007A6">
      <w:pPr>
        <w:ind w:left="-567" w:firstLine="567"/>
        <w:jc w:val="both"/>
        <w:rPr>
          <w:sz w:val="28"/>
          <w:szCs w:val="28"/>
        </w:rPr>
      </w:pPr>
      <w:r w:rsidRPr="007028A3">
        <w:rPr>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w:t>
      </w:r>
    </w:p>
    <w:p w:rsidR="00873277" w:rsidRPr="007028A3" w:rsidRDefault="00873277" w:rsidP="00D007A6">
      <w:pPr>
        <w:ind w:left="-567" w:firstLine="567"/>
        <w:jc w:val="both"/>
        <w:rPr>
          <w:sz w:val="28"/>
          <w:szCs w:val="28"/>
        </w:rPr>
      </w:pPr>
      <w:r w:rsidRPr="007028A3">
        <w:rPr>
          <w:sz w:val="28"/>
          <w:szCs w:val="28"/>
        </w:rPr>
        <w:t>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873277" w:rsidRPr="007028A3" w:rsidRDefault="00873277" w:rsidP="00D007A6">
      <w:pPr>
        <w:ind w:left="-567" w:firstLine="567"/>
        <w:jc w:val="both"/>
        <w:rPr>
          <w:sz w:val="28"/>
          <w:szCs w:val="28"/>
        </w:rPr>
      </w:pPr>
      <w:r w:rsidRPr="007028A3">
        <w:rPr>
          <w:sz w:val="28"/>
          <w:szCs w:val="28"/>
        </w:rPr>
        <w:lastRenderedPageBreak/>
        <w:t xml:space="preserve"> 2.3. Срок действия трудового договора определяется соглашением сторон. Трудовые договоры могут заключаться: </w:t>
      </w:r>
    </w:p>
    <w:p w:rsidR="00873277" w:rsidRPr="007028A3" w:rsidRDefault="00873277" w:rsidP="00D007A6">
      <w:pPr>
        <w:ind w:left="-567" w:firstLine="567"/>
        <w:jc w:val="both"/>
        <w:rPr>
          <w:sz w:val="28"/>
          <w:szCs w:val="28"/>
        </w:rPr>
      </w:pPr>
      <w:r w:rsidRPr="007028A3">
        <w:rPr>
          <w:sz w:val="28"/>
          <w:szCs w:val="28"/>
        </w:rPr>
        <w:t xml:space="preserve">2.3.1 на неопределенный срок (постоянная работа); </w:t>
      </w:r>
    </w:p>
    <w:p w:rsidR="00873277" w:rsidRPr="007028A3" w:rsidRDefault="00873277" w:rsidP="00D007A6">
      <w:pPr>
        <w:ind w:left="-567" w:firstLine="567"/>
        <w:jc w:val="both"/>
        <w:rPr>
          <w:sz w:val="28"/>
          <w:szCs w:val="28"/>
        </w:rPr>
      </w:pPr>
      <w:r w:rsidRPr="007028A3">
        <w:rPr>
          <w:sz w:val="28"/>
          <w:szCs w:val="28"/>
        </w:rPr>
        <w:t xml:space="preserve">2.3.2  на определенный срок не более пяти лет (срочный трудовой договор), если иной срок не установлен ТК РФ и иными федеральными законами. </w:t>
      </w:r>
    </w:p>
    <w:p w:rsidR="00873277" w:rsidRPr="007028A3" w:rsidRDefault="00873277" w:rsidP="00D007A6">
      <w:pPr>
        <w:ind w:left="-567" w:firstLine="567"/>
        <w:jc w:val="both"/>
        <w:rPr>
          <w:sz w:val="28"/>
          <w:szCs w:val="28"/>
        </w:rPr>
      </w:pPr>
      <w:r w:rsidRPr="007028A3">
        <w:rPr>
          <w:sz w:val="28"/>
          <w:szCs w:val="28"/>
        </w:rPr>
        <w:t>При этом учреждение не вправе требовать заключения срочного трудового договора на определенный срок, если работа носит постоянный характер (ст. 58 ТК.РФ.).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 60.1 ТК РФ).</w:t>
      </w:r>
    </w:p>
    <w:p w:rsidR="00873277" w:rsidRPr="007028A3" w:rsidRDefault="00873277" w:rsidP="00D007A6">
      <w:pPr>
        <w:ind w:left="-567" w:firstLine="567"/>
        <w:jc w:val="both"/>
        <w:rPr>
          <w:sz w:val="28"/>
          <w:szCs w:val="28"/>
        </w:rPr>
      </w:pPr>
      <w:r w:rsidRPr="007028A3">
        <w:rPr>
          <w:sz w:val="28"/>
          <w:szCs w:val="28"/>
        </w:rPr>
        <w:t xml:space="preserve"> Особенности регулирования труда лиц, работающих по совместительству, определяются трудовым кодексом.</w:t>
      </w:r>
    </w:p>
    <w:p w:rsidR="00873277" w:rsidRPr="007028A3" w:rsidRDefault="00873277" w:rsidP="00D007A6">
      <w:pPr>
        <w:ind w:left="-567" w:firstLine="567"/>
        <w:jc w:val="both"/>
        <w:rPr>
          <w:sz w:val="28"/>
          <w:szCs w:val="28"/>
        </w:rPr>
      </w:pPr>
      <w:r w:rsidRPr="007028A3">
        <w:rPr>
          <w:sz w:val="28"/>
          <w:szCs w:val="28"/>
        </w:rPr>
        <w:t xml:space="preserve"> 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873277" w:rsidRPr="007028A3" w:rsidRDefault="00873277" w:rsidP="00D007A6">
      <w:pPr>
        <w:ind w:left="-567" w:firstLine="567"/>
        <w:jc w:val="both"/>
        <w:rPr>
          <w:sz w:val="28"/>
          <w:szCs w:val="28"/>
        </w:rPr>
      </w:pPr>
      <w:r w:rsidRPr="007028A3">
        <w:rPr>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873277" w:rsidRPr="007028A3" w:rsidRDefault="00873277" w:rsidP="00D007A6">
      <w:pPr>
        <w:ind w:left="-567" w:firstLine="567"/>
        <w:jc w:val="both"/>
        <w:rPr>
          <w:sz w:val="28"/>
          <w:szCs w:val="28"/>
        </w:rPr>
      </w:pPr>
      <w:r w:rsidRPr="007028A3">
        <w:rPr>
          <w:sz w:val="28"/>
          <w:szCs w:val="28"/>
        </w:rPr>
        <w:t xml:space="preserve">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(ст.70 ТК РФ). </w:t>
      </w:r>
    </w:p>
    <w:p w:rsidR="00873277" w:rsidRPr="007028A3" w:rsidRDefault="00873277" w:rsidP="00D007A6">
      <w:pPr>
        <w:ind w:left="-567" w:firstLine="567"/>
        <w:jc w:val="both"/>
        <w:rPr>
          <w:sz w:val="28"/>
          <w:szCs w:val="28"/>
        </w:rPr>
      </w:pPr>
      <w:r w:rsidRPr="007028A3">
        <w:rPr>
          <w:sz w:val="28"/>
          <w:szCs w:val="28"/>
        </w:rPr>
        <w:t>Испытание при приеме на работу не устанавливается для:</w:t>
      </w:r>
    </w:p>
    <w:p w:rsidR="00873277" w:rsidRPr="007028A3" w:rsidRDefault="00873277" w:rsidP="00D007A6">
      <w:pPr>
        <w:ind w:left="-567" w:firstLine="567"/>
        <w:jc w:val="both"/>
        <w:rPr>
          <w:sz w:val="28"/>
          <w:szCs w:val="28"/>
        </w:rPr>
      </w:pPr>
      <w:r w:rsidRPr="007028A3">
        <w:rPr>
          <w:sz w:val="28"/>
          <w:szCs w:val="28"/>
        </w:rPr>
        <w:t xml:space="preserve"> - беременных женщин и женщин, имеющих детей в возрасте до полутора лет;</w:t>
      </w:r>
    </w:p>
    <w:p w:rsidR="00873277" w:rsidRPr="007028A3" w:rsidRDefault="00873277" w:rsidP="00D007A6">
      <w:pPr>
        <w:ind w:left="-567" w:firstLine="567"/>
        <w:jc w:val="both"/>
        <w:rPr>
          <w:sz w:val="28"/>
          <w:szCs w:val="28"/>
        </w:rPr>
      </w:pPr>
      <w:r w:rsidRPr="007028A3">
        <w:rPr>
          <w:sz w:val="28"/>
          <w:szCs w:val="28"/>
        </w:rPr>
        <w:t xml:space="preserve"> - лиц, не достигших возраста восемнадцати лет;</w:t>
      </w:r>
    </w:p>
    <w:p w:rsidR="00873277" w:rsidRPr="007028A3" w:rsidRDefault="00873277" w:rsidP="00D007A6">
      <w:pPr>
        <w:ind w:left="-567" w:firstLine="567"/>
        <w:jc w:val="both"/>
        <w:rPr>
          <w:sz w:val="28"/>
          <w:szCs w:val="28"/>
        </w:rPr>
      </w:pPr>
      <w:r w:rsidRPr="007028A3">
        <w:rPr>
          <w:sz w:val="28"/>
          <w:szCs w:val="28"/>
        </w:rPr>
        <w:t xml:space="preserve"> -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873277" w:rsidRPr="007028A3" w:rsidRDefault="00873277" w:rsidP="00D007A6">
      <w:pPr>
        <w:ind w:left="-567" w:firstLine="567"/>
        <w:jc w:val="both"/>
        <w:rPr>
          <w:sz w:val="28"/>
          <w:szCs w:val="28"/>
        </w:rPr>
      </w:pPr>
      <w:r w:rsidRPr="007028A3">
        <w:rPr>
          <w:sz w:val="28"/>
          <w:szCs w:val="28"/>
        </w:rPr>
        <w:t xml:space="preserve"> - лиц, приглашенных на работу в порядке перевода от другого работодателя по согласованию между работодателями; </w:t>
      </w:r>
    </w:p>
    <w:p w:rsidR="00873277" w:rsidRPr="007028A3" w:rsidRDefault="00873277" w:rsidP="00D007A6">
      <w:pPr>
        <w:ind w:left="-567" w:firstLine="567"/>
        <w:jc w:val="both"/>
        <w:rPr>
          <w:sz w:val="28"/>
          <w:szCs w:val="28"/>
        </w:rPr>
      </w:pPr>
      <w:r w:rsidRPr="007028A3">
        <w:rPr>
          <w:sz w:val="28"/>
          <w:szCs w:val="28"/>
        </w:rPr>
        <w:t xml:space="preserve">- лиц, заключающих трудовой договор на срок до двух месяцев. </w:t>
      </w:r>
    </w:p>
    <w:p w:rsidR="00873277" w:rsidRPr="007028A3" w:rsidRDefault="00873277" w:rsidP="00D007A6">
      <w:pPr>
        <w:ind w:left="-567" w:firstLine="567"/>
        <w:jc w:val="both"/>
        <w:rPr>
          <w:sz w:val="28"/>
          <w:szCs w:val="28"/>
        </w:rPr>
      </w:pPr>
      <w:r w:rsidRPr="007028A3">
        <w:rPr>
          <w:sz w:val="28"/>
          <w:szCs w:val="28"/>
        </w:rPr>
        <w:t xml:space="preserve">2.5.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заверенные копии, а при приеме на тяжелую работу, работу с вредными и (или) опасными условиями труда – справку о характере и условиях труда по основному месту работы. </w:t>
      </w:r>
    </w:p>
    <w:p w:rsidR="00873277" w:rsidRPr="007028A3" w:rsidRDefault="00873277" w:rsidP="00D007A6">
      <w:pPr>
        <w:ind w:left="-567" w:firstLine="567"/>
        <w:jc w:val="both"/>
        <w:rPr>
          <w:sz w:val="28"/>
          <w:szCs w:val="28"/>
        </w:rPr>
      </w:pPr>
      <w:r w:rsidRPr="007028A3">
        <w:rPr>
          <w:sz w:val="28"/>
          <w:szCs w:val="28"/>
        </w:rPr>
        <w:t xml:space="preserve">2.6. С письменного согласия работника ему может быть поручено совмещение профессий (должностей). Расширение зон обслуживания, увеличение объема работы, выполняемые в течение установленной продолжительности </w:t>
      </w:r>
      <w:r w:rsidRPr="007028A3">
        <w:rPr>
          <w:sz w:val="28"/>
          <w:szCs w:val="28"/>
        </w:rPr>
        <w:lastRenderedPageBreak/>
        <w:t xml:space="preserve">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(ст.151 ТК.РФ.).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увеличение объема работ. </w:t>
      </w:r>
    </w:p>
    <w:p w:rsidR="00CC7527" w:rsidRDefault="00873277" w:rsidP="00D007A6">
      <w:pPr>
        <w:ind w:left="-567" w:firstLine="567"/>
        <w:jc w:val="both"/>
        <w:rPr>
          <w:sz w:val="28"/>
          <w:szCs w:val="28"/>
        </w:rPr>
      </w:pPr>
      <w:r w:rsidRPr="007028A3">
        <w:rPr>
          <w:sz w:val="28"/>
          <w:szCs w:val="28"/>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Срок, в течение которого работник будет выполнять дополнительную работу, ее содержание и объем устанавливается работодателем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w:t>
      </w:r>
      <w:r w:rsidR="004E0149" w:rsidRPr="007028A3">
        <w:rPr>
          <w:sz w:val="28"/>
          <w:szCs w:val="28"/>
        </w:rPr>
        <w:t>,</w:t>
      </w:r>
      <w:r w:rsidRPr="007028A3">
        <w:rPr>
          <w:sz w:val="28"/>
          <w:szCs w:val="28"/>
        </w:rPr>
        <w:t xml:space="preserve"> чем за три рабочих дня (ст.60.2 ТК РФ).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Перевод работника на другую работу в соответствии с медицинским заключением производится в порядке, предусмотренном ст. ст. 73, 182, 254 ТК РФ. </w:t>
      </w:r>
    </w:p>
    <w:p w:rsidR="00873277" w:rsidRPr="007028A3" w:rsidRDefault="00873277" w:rsidP="00D007A6">
      <w:pPr>
        <w:ind w:left="-567" w:firstLine="567"/>
        <w:jc w:val="both"/>
        <w:rPr>
          <w:sz w:val="28"/>
          <w:szCs w:val="28"/>
        </w:rPr>
      </w:pPr>
      <w:r w:rsidRPr="007028A3">
        <w:rPr>
          <w:sz w:val="28"/>
          <w:szCs w:val="28"/>
        </w:rPr>
        <w:t xml:space="preserve">2.7. При заключении трудового договора работник предъявляет (ст. 65 ТК РФ): </w:t>
      </w:r>
    </w:p>
    <w:p w:rsidR="00873277" w:rsidRPr="007028A3" w:rsidRDefault="00873277" w:rsidP="00D007A6">
      <w:pPr>
        <w:ind w:left="-567" w:firstLine="567"/>
        <w:jc w:val="both"/>
        <w:rPr>
          <w:sz w:val="28"/>
          <w:szCs w:val="28"/>
        </w:rPr>
      </w:pPr>
      <w:r w:rsidRPr="007028A3">
        <w:rPr>
          <w:sz w:val="28"/>
          <w:szCs w:val="28"/>
        </w:rPr>
        <w:sym w:font="Symbol" w:char="F02D"/>
      </w:r>
      <w:r w:rsidRPr="007028A3">
        <w:rPr>
          <w:sz w:val="28"/>
          <w:szCs w:val="28"/>
        </w:rPr>
        <w:t xml:space="preserve"> паспорт или иной документ, удостоверяющий личность;</w:t>
      </w:r>
    </w:p>
    <w:p w:rsidR="00B3360C" w:rsidRPr="007028A3" w:rsidRDefault="00873277" w:rsidP="00D007A6">
      <w:pPr>
        <w:ind w:left="-567" w:firstLine="567"/>
        <w:jc w:val="both"/>
        <w:rPr>
          <w:sz w:val="28"/>
          <w:szCs w:val="28"/>
        </w:rPr>
      </w:pPr>
      <w:r w:rsidRPr="007028A3">
        <w:rPr>
          <w:sz w:val="28"/>
          <w:szCs w:val="28"/>
        </w:rPr>
        <w:sym w:font="Symbol" w:char="F02D"/>
      </w:r>
      <w:r w:rsidRPr="007028A3">
        <w:rPr>
          <w:sz w:val="28"/>
          <w:szCs w:val="28"/>
        </w:rPr>
        <w:t xml:space="preserve"> трудовую книжку</w:t>
      </w:r>
      <w:r w:rsidR="00B3360C" w:rsidRPr="007028A3">
        <w:rPr>
          <w:sz w:val="28"/>
          <w:szCs w:val="28"/>
        </w:rPr>
        <w:t xml:space="preserve"> и (или) сведения о трудовой деятельности, за исключением случаев, когда трудовой договор заключается впервые или работник поступает</w:t>
      </w:r>
    </w:p>
    <w:p w:rsidR="00B3360C" w:rsidRPr="007028A3" w:rsidRDefault="00B3360C" w:rsidP="00D007A6">
      <w:pPr>
        <w:ind w:left="-567" w:firstLine="567"/>
        <w:jc w:val="both"/>
        <w:rPr>
          <w:sz w:val="28"/>
          <w:szCs w:val="28"/>
        </w:rPr>
      </w:pPr>
      <w:r w:rsidRPr="007028A3">
        <w:rPr>
          <w:sz w:val="28"/>
          <w:szCs w:val="28"/>
        </w:rPr>
        <w:t xml:space="preserve">на работу на условиях совместительства. </w:t>
      </w:r>
    </w:p>
    <w:p w:rsidR="00873277" w:rsidRPr="007028A3" w:rsidRDefault="00B3360C" w:rsidP="00D007A6">
      <w:pPr>
        <w:ind w:left="-567" w:firstLine="567"/>
        <w:jc w:val="both"/>
        <w:rPr>
          <w:sz w:val="28"/>
          <w:szCs w:val="28"/>
        </w:rPr>
      </w:pPr>
      <w:r w:rsidRPr="007028A3">
        <w:rPr>
          <w:sz w:val="28"/>
          <w:szCs w:val="28"/>
        </w:rPr>
        <w:t>В случае если новый сотрудник ранее</w:t>
      </w:r>
      <w:r w:rsidR="004E0149" w:rsidRPr="007028A3">
        <w:rPr>
          <w:sz w:val="28"/>
          <w:szCs w:val="28"/>
        </w:rPr>
        <w:t xml:space="preserve"> </w:t>
      </w:r>
      <w:r w:rsidRPr="007028A3">
        <w:rPr>
          <w:sz w:val="28"/>
          <w:szCs w:val="28"/>
        </w:rPr>
        <w:t>отказался от ведения бумажной трудовой книжки и предъявил только сведения о работе по форме СТД-Р и/или СТД-ПФР, но информации в данной форме недостаточно, чтобы посчитать его страховой стаж для начисления пособий, специалист от</w:t>
      </w:r>
      <w:r w:rsidR="004E0149" w:rsidRPr="007028A3">
        <w:rPr>
          <w:sz w:val="28"/>
          <w:szCs w:val="28"/>
        </w:rPr>
        <w:t>д</w:t>
      </w:r>
      <w:r w:rsidRPr="007028A3">
        <w:rPr>
          <w:sz w:val="28"/>
          <w:szCs w:val="28"/>
        </w:rPr>
        <w:t>ела кадров вправе запросить у сотрудника бумажную трудовую книжку,  чтобы получить эту информацию.</w:t>
      </w:r>
    </w:p>
    <w:p w:rsidR="00B3360C" w:rsidRPr="007028A3" w:rsidRDefault="00B3360C" w:rsidP="00D007A6">
      <w:pPr>
        <w:ind w:left="-567" w:firstLine="567"/>
        <w:jc w:val="both"/>
        <w:rPr>
          <w:sz w:val="28"/>
          <w:szCs w:val="28"/>
        </w:rPr>
      </w:pPr>
      <w:r w:rsidRPr="007028A3">
        <w:rPr>
          <w:sz w:val="28"/>
          <w:szCs w:val="28"/>
        </w:rPr>
        <w:t>Работникам, которые устроятся в учреждение после 31 декабря 2020 года</w:t>
      </w:r>
    </w:p>
    <w:p w:rsidR="00B3360C" w:rsidRPr="007028A3" w:rsidRDefault="00B3360C" w:rsidP="00D007A6">
      <w:pPr>
        <w:ind w:left="-567" w:firstLine="567"/>
        <w:jc w:val="both"/>
        <w:rPr>
          <w:sz w:val="28"/>
          <w:szCs w:val="28"/>
        </w:rPr>
      </w:pPr>
      <w:r w:rsidRPr="007028A3">
        <w:rPr>
          <w:sz w:val="28"/>
          <w:szCs w:val="28"/>
        </w:rPr>
        <w:t>и для них это будет первое место работы, работодатель новую бумажную трудовую книжку заводить не будет.</w:t>
      </w:r>
    </w:p>
    <w:p w:rsidR="00B3360C" w:rsidRPr="007028A3" w:rsidRDefault="00873277" w:rsidP="00D007A6">
      <w:pPr>
        <w:ind w:left="-567" w:firstLine="567"/>
        <w:jc w:val="both"/>
        <w:rPr>
          <w:sz w:val="28"/>
          <w:szCs w:val="28"/>
        </w:rPr>
      </w:pPr>
      <w:r w:rsidRPr="007028A3">
        <w:rPr>
          <w:sz w:val="28"/>
          <w:szCs w:val="28"/>
        </w:rPr>
        <w:sym w:font="Symbol" w:char="F02D"/>
      </w:r>
      <w:r w:rsidRPr="007028A3">
        <w:rPr>
          <w:sz w:val="28"/>
          <w:szCs w:val="28"/>
        </w:rPr>
        <w:t xml:space="preserve"> страховое свидетельство </w:t>
      </w:r>
      <w:r w:rsidR="008419A6" w:rsidRPr="007028A3">
        <w:rPr>
          <w:sz w:val="28"/>
          <w:szCs w:val="28"/>
        </w:rPr>
        <w:t>обязательного</w:t>
      </w:r>
      <w:r w:rsidRPr="007028A3">
        <w:rPr>
          <w:sz w:val="28"/>
          <w:szCs w:val="28"/>
        </w:rPr>
        <w:t xml:space="preserve"> пенсионного страхования; </w:t>
      </w:r>
    </w:p>
    <w:p w:rsidR="00873277" w:rsidRPr="007028A3" w:rsidRDefault="00873277" w:rsidP="00D007A6">
      <w:pPr>
        <w:ind w:left="-567" w:firstLine="567"/>
        <w:jc w:val="both"/>
        <w:rPr>
          <w:sz w:val="28"/>
          <w:szCs w:val="28"/>
        </w:rPr>
      </w:pPr>
      <w:r w:rsidRPr="007028A3">
        <w:rPr>
          <w:sz w:val="28"/>
          <w:szCs w:val="28"/>
        </w:rPr>
        <w:sym w:font="Symbol" w:char="F02D"/>
      </w:r>
      <w:r w:rsidRPr="007028A3">
        <w:rPr>
          <w:sz w:val="28"/>
          <w:szCs w:val="28"/>
        </w:rPr>
        <w:t xml:space="preserve"> документ воинского учета для военнообязанных и лиц; </w:t>
      </w:r>
    </w:p>
    <w:p w:rsidR="00873277" w:rsidRPr="007028A3" w:rsidRDefault="00873277" w:rsidP="00D007A6">
      <w:pPr>
        <w:ind w:left="-567" w:firstLine="567"/>
        <w:jc w:val="both"/>
        <w:rPr>
          <w:sz w:val="28"/>
          <w:szCs w:val="28"/>
        </w:rPr>
      </w:pPr>
      <w:r w:rsidRPr="007028A3">
        <w:rPr>
          <w:sz w:val="28"/>
          <w:szCs w:val="28"/>
        </w:rPr>
        <w:sym w:font="Symbol" w:char="F02D"/>
      </w:r>
      <w:r w:rsidRPr="007028A3">
        <w:rPr>
          <w:sz w:val="28"/>
          <w:szCs w:val="28"/>
        </w:rPr>
        <w:t xml:space="preserve"> медицинское заключение об отсутствии противопоказаний для работы в учреждении дополнительного образования по состоянию здоровья; </w:t>
      </w:r>
    </w:p>
    <w:p w:rsidR="00873277" w:rsidRPr="007028A3" w:rsidRDefault="00873277" w:rsidP="00D007A6">
      <w:pPr>
        <w:ind w:left="-567" w:firstLine="567"/>
        <w:jc w:val="both"/>
        <w:rPr>
          <w:sz w:val="28"/>
          <w:szCs w:val="28"/>
        </w:rPr>
      </w:pPr>
      <w:r w:rsidRPr="007028A3">
        <w:rPr>
          <w:sz w:val="28"/>
          <w:szCs w:val="28"/>
        </w:rPr>
        <w:lastRenderedPageBreak/>
        <w:sym w:font="Symbol" w:char="F02D"/>
      </w:r>
      <w:r w:rsidRPr="007028A3">
        <w:rPr>
          <w:sz w:val="28"/>
          <w:szCs w:val="28"/>
        </w:rPr>
        <w:t xml:space="preserve"> лица, принимаемые на работу, требующую специальные знания, обязаны предоставить соответствующие документы об образовании или профессиональной подготовке: диплом, аттестат, удостоверение, копии, которых заверенные администрацией, должны быть оставлены в личном деле;</w:t>
      </w:r>
    </w:p>
    <w:p w:rsidR="00873277" w:rsidRPr="007028A3" w:rsidRDefault="00873277" w:rsidP="00D007A6">
      <w:pPr>
        <w:ind w:left="-567" w:firstLine="567"/>
        <w:jc w:val="both"/>
        <w:rPr>
          <w:sz w:val="28"/>
          <w:szCs w:val="28"/>
        </w:rPr>
      </w:pPr>
      <w:r w:rsidRPr="007028A3">
        <w:rPr>
          <w:sz w:val="28"/>
          <w:szCs w:val="28"/>
        </w:rPr>
        <w:t xml:space="preserve"> </w:t>
      </w:r>
      <w:r w:rsidRPr="007028A3">
        <w:rPr>
          <w:sz w:val="28"/>
          <w:szCs w:val="28"/>
        </w:rPr>
        <w:sym w:font="Symbol" w:char="F02D"/>
      </w:r>
      <w:r w:rsidRPr="007028A3">
        <w:rPr>
          <w:sz w:val="28"/>
          <w:szCs w:val="28"/>
        </w:rPr>
        <w:t xml:space="preserve"> справка об отсутствии судимости с МВД (ст.331 ТК РФ);</w:t>
      </w:r>
    </w:p>
    <w:p w:rsidR="00873277" w:rsidRPr="007028A3" w:rsidRDefault="00873277" w:rsidP="00D007A6">
      <w:pPr>
        <w:ind w:left="-567" w:firstLine="567"/>
        <w:jc w:val="both"/>
        <w:rPr>
          <w:sz w:val="28"/>
          <w:szCs w:val="28"/>
        </w:rPr>
      </w:pPr>
      <w:r w:rsidRPr="007028A3">
        <w:rPr>
          <w:sz w:val="28"/>
          <w:szCs w:val="28"/>
        </w:rPr>
        <w:t xml:space="preserve"> </w:t>
      </w:r>
      <w:r w:rsidRPr="007028A3">
        <w:rPr>
          <w:sz w:val="28"/>
          <w:szCs w:val="28"/>
        </w:rPr>
        <w:sym w:font="Symbol" w:char="F02D"/>
      </w:r>
      <w:r w:rsidRPr="007028A3">
        <w:rPr>
          <w:sz w:val="28"/>
          <w:szCs w:val="28"/>
        </w:rPr>
        <w:t xml:space="preserve"> при поступлении на работу по совместительству работники обязаны предоставить администрации паспорт или иной документ, удостоверяющий личность, диплом или иной документ об образовании или профессиональной подготовки либо их надлежаще заверенной копий, а при приеме на тяжелую работу с вредными и (или) опасными условиями труда – справку о характере и условиях труда по основному месту работы (ст.283 ТК РФ).</w:t>
      </w:r>
    </w:p>
    <w:p w:rsidR="00B3360C" w:rsidRPr="007028A3" w:rsidRDefault="00873277" w:rsidP="00D007A6">
      <w:pPr>
        <w:ind w:left="-567" w:firstLine="567"/>
        <w:jc w:val="both"/>
        <w:rPr>
          <w:sz w:val="28"/>
          <w:szCs w:val="28"/>
        </w:rPr>
      </w:pPr>
      <w:r w:rsidRPr="007028A3">
        <w:rPr>
          <w:sz w:val="28"/>
          <w:szCs w:val="28"/>
        </w:rPr>
        <w:t xml:space="preserve"> При заключении трудового договора впервые трудовая книжка и страховое свидетельство </w:t>
      </w:r>
      <w:r w:rsidR="008419A6" w:rsidRPr="007028A3">
        <w:rPr>
          <w:sz w:val="28"/>
          <w:szCs w:val="28"/>
        </w:rPr>
        <w:t>обязательного</w:t>
      </w:r>
      <w:r w:rsidRPr="007028A3">
        <w:rPr>
          <w:sz w:val="28"/>
          <w:szCs w:val="28"/>
        </w:rPr>
        <w:t xml:space="preserve"> пенсионного страхования оформляются работодателем (ч. 4 ст. 65 ТК РФ). </w:t>
      </w:r>
    </w:p>
    <w:p w:rsidR="00873277" w:rsidRPr="007028A3" w:rsidRDefault="00873277" w:rsidP="00D007A6">
      <w:pPr>
        <w:ind w:left="-567" w:firstLine="567"/>
        <w:jc w:val="both"/>
        <w:rPr>
          <w:sz w:val="28"/>
          <w:szCs w:val="28"/>
        </w:rPr>
      </w:pPr>
      <w:r w:rsidRPr="007028A3">
        <w:rPr>
          <w:sz w:val="28"/>
          <w:szCs w:val="28"/>
        </w:rPr>
        <w:t>2.</w:t>
      </w:r>
      <w:r w:rsidR="00CC7527">
        <w:rPr>
          <w:sz w:val="28"/>
          <w:szCs w:val="28"/>
        </w:rPr>
        <w:t>8</w:t>
      </w:r>
      <w:r w:rsidRPr="007028A3">
        <w:rPr>
          <w:sz w:val="28"/>
          <w:szCs w:val="28"/>
        </w:rPr>
        <w:t xml:space="preserve">. Прием на работу оформляется приказом руководителя,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руководитель обязан выдать ему надлежаще заверенную копию указанного приказа. </w:t>
      </w:r>
    </w:p>
    <w:p w:rsidR="00873277" w:rsidRPr="007028A3" w:rsidRDefault="00873277" w:rsidP="00D007A6">
      <w:pPr>
        <w:ind w:left="-567" w:firstLine="567"/>
        <w:jc w:val="both"/>
        <w:rPr>
          <w:sz w:val="28"/>
          <w:szCs w:val="28"/>
        </w:rPr>
      </w:pPr>
      <w:r w:rsidRPr="007028A3">
        <w:rPr>
          <w:sz w:val="28"/>
          <w:szCs w:val="28"/>
        </w:rPr>
        <w:t xml:space="preserve">Запрещается необоснованный отказ в заключение трудового договора (ст. 64 ТК РФ).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
    <w:p w:rsidR="00873277" w:rsidRPr="007028A3" w:rsidRDefault="00873277" w:rsidP="00D007A6">
      <w:pPr>
        <w:ind w:left="-567" w:firstLine="567"/>
        <w:jc w:val="both"/>
        <w:rPr>
          <w:sz w:val="28"/>
          <w:szCs w:val="28"/>
        </w:rPr>
      </w:pPr>
      <w:r w:rsidRPr="007028A3">
        <w:rPr>
          <w:sz w:val="28"/>
          <w:szCs w:val="28"/>
        </w:rPr>
        <w:t xml:space="preserve">Запрещается отказывать в заключение трудового договора женщинам по мотивам, связанным с беременностью или наличием детей. </w:t>
      </w:r>
    </w:p>
    <w:p w:rsidR="00873277" w:rsidRPr="007028A3" w:rsidRDefault="00873277" w:rsidP="00D007A6">
      <w:pPr>
        <w:ind w:left="-567" w:firstLine="567"/>
        <w:jc w:val="both"/>
        <w:rPr>
          <w:sz w:val="28"/>
          <w:szCs w:val="28"/>
        </w:rPr>
      </w:pPr>
      <w:r w:rsidRPr="007028A3">
        <w:rPr>
          <w:sz w:val="28"/>
          <w:szCs w:val="28"/>
        </w:rPr>
        <w:t xml:space="preserve">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873277" w:rsidRPr="007028A3" w:rsidRDefault="00873277" w:rsidP="00D007A6">
      <w:pPr>
        <w:ind w:left="-567" w:firstLine="567"/>
        <w:jc w:val="both"/>
        <w:rPr>
          <w:sz w:val="28"/>
          <w:szCs w:val="28"/>
        </w:rPr>
      </w:pPr>
      <w:r w:rsidRPr="007028A3">
        <w:rPr>
          <w:sz w:val="28"/>
          <w:szCs w:val="28"/>
        </w:rPr>
        <w:t>2.</w:t>
      </w:r>
      <w:r w:rsidR="00CC7527">
        <w:rPr>
          <w:sz w:val="28"/>
          <w:szCs w:val="28"/>
        </w:rPr>
        <w:t>9</w:t>
      </w:r>
      <w:r w:rsidRPr="007028A3">
        <w:rPr>
          <w:sz w:val="28"/>
          <w:szCs w:val="28"/>
        </w:rPr>
        <w:t>.</w:t>
      </w:r>
      <w:r w:rsidR="004E0149" w:rsidRPr="007028A3">
        <w:rPr>
          <w:sz w:val="28"/>
          <w:szCs w:val="28"/>
        </w:rPr>
        <w:t xml:space="preserve"> </w:t>
      </w:r>
      <w:r w:rsidRPr="007028A3">
        <w:rPr>
          <w:sz w:val="28"/>
          <w:szCs w:val="28"/>
        </w:rPr>
        <w:t xml:space="preserve">При приеме на работу или переводе его в установленном порядке на другую работу (до подписания трудового договора) администрация МАУ ДО «Юность» г. Амурска обязана под расписку работника: </w:t>
      </w:r>
    </w:p>
    <w:p w:rsidR="00873277" w:rsidRPr="007028A3" w:rsidRDefault="00873277" w:rsidP="00D007A6">
      <w:pPr>
        <w:ind w:left="-567" w:firstLine="567"/>
        <w:jc w:val="both"/>
        <w:rPr>
          <w:sz w:val="28"/>
          <w:szCs w:val="28"/>
        </w:rPr>
      </w:pPr>
      <w:r w:rsidRPr="007028A3">
        <w:rPr>
          <w:sz w:val="28"/>
          <w:szCs w:val="28"/>
        </w:rPr>
        <w:t>2.</w:t>
      </w:r>
      <w:r w:rsidR="00CC7527">
        <w:rPr>
          <w:sz w:val="28"/>
          <w:szCs w:val="28"/>
        </w:rPr>
        <w:t>9</w:t>
      </w:r>
      <w:r w:rsidRPr="007028A3">
        <w:rPr>
          <w:sz w:val="28"/>
          <w:szCs w:val="28"/>
        </w:rPr>
        <w:t>.1  ознакомить с Уставом учреждения;</w:t>
      </w:r>
    </w:p>
    <w:p w:rsidR="00873277" w:rsidRPr="007028A3" w:rsidRDefault="00873277" w:rsidP="00D007A6">
      <w:pPr>
        <w:ind w:left="-567" w:firstLine="567"/>
        <w:jc w:val="both"/>
        <w:rPr>
          <w:sz w:val="28"/>
          <w:szCs w:val="28"/>
        </w:rPr>
      </w:pPr>
      <w:r w:rsidRPr="007028A3">
        <w:rPr>
          <w:sz w:val="28"/>
          <w:szCs w:val="28"/>
        </w:rPr>
        <w:t>2.</w:t>
      </w:r>
      <w:r w:rsidR="00CC7527">
        <w:rPr>
          <w:sz w:val="28"/>
          <w:szCs w:val="28"/>
        </w:rPr>
        <w:t>9</w:t>
      </w:r>
      <w:r w:rsidRPr="007028A3">
        <w:rPr>
          <w:sz w:val="28"/>
          <w:szCs w:val="28"/>
        </w:rPr>
        <w:t>.2  ознакомить с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rsidR="00873277" w:rsidRPr="007028A3" w:rsidRDefault="00873277" w:rsidP="00D007A6">
      <w:pPr>
        <w:ind w:left="-567" w:firstLine="567"/>
        <w:jc w:val="both"/>
        <w:rPr>
          <w:sz w:val="28"/>
          <w:szCs w:val="28"/>
        </w:rPr>
      </w:pPr>
      <w:r w:rsidRPr="007028A3">
        <w:rPr>
          <w:sz w:val="28"/>
          <w:szCs w:val="28"/>
        </w:rPr>
        <w:t>2.</w:t>
      </w:r>
      <w:r w:rsidR="00CC7527">
        <w:rPr>
          <w:sz w:val="28"/>
          <w:szCs w:val="28"/>
        </w:rPr>
        <w:t>9</w:t>
      </w:r>
      <w:r w:rsidRPr="007028A3">
        <w:rPr>
          <w:sz w:val="28"/>
          <w:szCs w:val="28"/>
        </w:rPr>
        <w:t>.3 ознакомить с коллективным договором;</w:t>
      </w:r>
    </w:p>
    <w:p w:rsidR="00873277" w:rsidRPr="007028A3" w:rsidRDefault="00873277" w:rsidP="00D007A6">
      <w:pPr>
        <w:ind w:left="-567" w:firstLine="567"/>
        <w:jc w:val="both"/>
        <w:rPr>
          <w:sz w:val="28"/>
          <w:szCs w:val="28"/>
        </w:rPr>
      </w:pPr>
      <w:r w:rsidRPr="007028A3">
        <w:rPr>
          <w:sz w:val="28"/>
          <w:szCs w:val="28"/>
        </w:rPr>
        <w:lastRenderedPageBreak/>
        <w:t>2.</w:t>
      </w:r>
      <w:r w:rsidR="00CC7527">
        <w:rPr>
          <w:sz w:val="28"/>
          <w:szCs w:val="28"/>
        </w:rPr>
        <w:t>9</w:t>
      </w:r>
      <w:r w:rsidRPr="007028A3">
        <w:rPr>
          <w:sz w:val="28"/>
          <w:szCs w:val="28"/>
        </w:rPr>
        <w:t xml:space="preserve">.4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 </w:t>
      </w:r>
    </w:p>
    <w:p w:rsidR="00873277" w:rsidRPr="007028A3" w:rsidRDefault="00873277" w:rsidP="00D007A6">
      <w:pPr>
        <w:ind w:left="-567" w:firstLine="567"/>
        <w:jc w:val="both"/>
        <w:rPr>
          <w:sz w:val="28"/>
          <w:szCs w:val="28"/>
        </w:rPr>
      </w:pPr>
      <w:r w:rsidRPr="007028A3">
        <w:rPr>
          <w:sz w:val="28"/>
          <w:szCs w:val="28"/>
        </w:rPr>
        <w:t>2.</w:t>
      </w:r>
      <w:r w:rsidR="00CC7527">
        <w:rPr>
          <w:sz w:val="28"/>
          <w:szCs w:val="28"/>
        </w:rPr>
        <w:t>10</w:t>
      </w:r>
      <w:r w:rsidRPr="007028A3">
        <w:rPr>
          <w:sz w:val="28"/>
          <w:szCs w:val="28"/>
        </w:rPr>
        <w:t>.</w:t>
      </w:r>
      <w:r w:rsidR="004E0149" w:rsidRPr="007028A3">
        <w:rPr>
          <w:sz w:val="28"/>
          <w:szCs w:val="28"/>
        </w:rPr>
        <w:t xml:space="preserve"> </w:t>
      </w:r>
      <w:r w:rsidRPr="007028A3">
        <w:rPr>
          <w:sz w:val="28"/>
          <w:szCs w:val="28"/>
        </w:rPr>
        <w:t>На всех работников, проработавших свыше 5 дней, заполняются трудовые книжки в порядке, установленном действу</w:t>
      </w:r>
      <w:r w:rsidR="004E0149" w:rsidRPr="007028A3">
        <w:rPr>
          <w:sz w:val="28"/>
          <w:szCs w:val="28"/>
        </w:rPr>
        <w:t>ющим законодательством (ст.66ТК</w:t>
      </w:r>
      <w:r w:rsidRPr="007028A3">
        <w:rPr>
          <w:sz w:val="28"/>
          <w:szCs w:val="28"/>
        </w:rPr>
        <w:t xml:space="preserve"> РФ). </w:t>
      </w:r>
    </w:p>
    <w:p w:rsidR="00873277" w:rsidRPr="007028A3" w:rsidRDefault="00873277" w:rsidP="00D007A6">
      <w:pPr>
        <w:ind w:left="-567" w:firstLine="567"/>
        <w:jc w:val="both"/>
        <w:rPr>
          <w:sz w:val="28"/>
          <w:szCs w:val="28"/>
        </w:rPr>
      </w:pPr>
      <w:r w:rsidRPr="007028A3">
        <w:rPr>
          <w:sz w:val="28"/>
          <w:szCs w:val="28"/>
        </w:rPr>
        <w:t>При заполнении трудовых книжек директор учреждения руководствуется Инструкцией о порядке ведения трудовых книжек на предприятии, в учреждениях и организациях.</w:t>
      </w:r>
    </w:p>
    <w:p w:rsidR="00873277" w:rsidRPr="007028A3" w:rsidRDefault="00873277" w:rsidP="00D007A6">
      <w:pPr>
        <w:ind w:left="-567" w:firstLine="567"/>
        <w:jc w:val="both"/>
        <w:rPr>
          <w:sz w:val="28"/>
          <w:szCs w:val="28"/>
        </w:rPr>
      </w:pPr>
      <w:r w:rsidRPr="007028A3">
        <w:rPr>
          <w:sz w:val="28"/>
          <w:szCs w:val="28"/>
        </w:rPr>
        <w:t xml:space="preserve"> С каждой записью, вносимой на основании приказа в трудовую книжку, администрация обязана ознакомить ее владельца под расписку в личной карточке. Трудовые книжки работников хранятся в учреждении. Бланки трудовых книжек и вкладыши к ним хранятся как документы строгой отчетности. </w:t>
      </w:r>
    </w:p>
    <w:p w:rsidR="00873277" w:rsidRPr="007028A3" w:rsidRDefault="00873277" w:rsidP="00D007A6">
      <w:pPr>
        <w:ind w:left="-567" w:firstLine="567"/>
        <w:jc w:val="both"/>
        <w:rPr>
          <w:sz w:val="28"/>
          <w:szCs w:val="28"/>
        </w:rPr>
      </w:pPr>
      <w:r w:rsidRPr="007028A3">
        <w:rPr>
          <w:sz w:val="28"/>
          <w:szCs w:val="28"/>
        </w:rPr>
        <w:t>2.1</w:t>
      </w:r>
      <w:r w:rsidR="00CC7527">
        <w:rPr>
          <w:sz w:val="28"/>
          <w:szCs w:val="28"/>
        </w:rPr>
        <w:t>1</w:t>
      </w:r>
      <w:r w:rsidRPr="007028A3">
        <w:rPr>
          <w:sz w:val="28"/>
          <w:szCs w:val="28"/>
        </w:rPr>
        <w:t>. На каждого работника МАУ ДО «Юность» г. Амурска ведется личное дело, состоящее из заверенной копии приказа о приеме на работу, заявления о приеме на работу, автобиографии, копии документа об образовании и (или) профессиональной подготовке, аттестационного листа.</w:t>
      </w:r>
    </w:p>
    <w:p w:rsidR="00873277" w:rsidRPr="007028A3" w:rsidRDefault="00873277" w:rsidP="00D007A6">
      <w:pPr>
        <w:ind w:left="-567" w:firstLine="567"/>
        <w:jc w:val="both"/>
        <w:rPr>
          <w:sz w:val="28"/>
          <w:szCs w:val="28"/>
        </w:rPr>
      </w:pPr>
      <w:r w:rsidRPr="007028A3">
        <w:rPr>
          <w:sz w:val="28"/>
          <w:szCs w:val="28"/>
        </w:rPr>
        <w:t xml:space="preserve"> Здесь же хранится один экземпляр письменного трудового договора, дополнения к личному листку, дополнения к личному делу. Личное дело работника хранится в учреждение 75 лет. </w:t>
      </w:r>
    </w:p>
    <w:p w:rsidR="00873277" w:rsidRPr="007028A3" w:rsidRDefault="00873277" w:rsidP="00D007A6">
      <w:pPr>
        <w:ind w:left="-567" w:firstLine="567"/>
        <w:jc w:val="both"/>
        <w:rPr>
          <w:sz w:val="28"/>
          <w:szCs w:val="28"/>
        </w:rPr>
      </w:pPr>
      <w:r w:rsidRPr="007028A3">
        <w:rPr>
          <w:sz w:val="28"/>
          <w:szCs w:val="28"/>
        </w:rPr>
        <w:t>2.1</w:t>
      </w:r>
      <w:r w:rsidR="00CC7527">
        <w:rPr>
          <w:sz w:val="28"/>
          <w:szCs w:val="28"/>
        </w:rPr>
        <w:t>2</w:t>
      </w:r>
      <w:r w:rsidRPr="007028A3">
        <w:rPr>
          <w:sz w:val="28"/>
          <w:szCs w:val="28"/>
        </w:rPr>
        <w:t xml:space="preserve">.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w:t>
      </w:r>
    </w:p>
    <w:p w:rsidR="00873277" w:rsidRPr="007028A3" w:rsidRDefault="00873277" w:rsidP="00D007A6">
      <w:pPr>
        <w:ind w:left="-567" w:firstLine="567"/>
        <w:jc w:val="both"/>
        <w:rPr>
          <w:sz w:val="28"/>
          <w:szCs w:val="28"/>
        </w:rPr>
      </w:pPr>
      <w:r w:rsidRPr="007028A3">
        <w:rPr>
          <w:sz w:val="28"/>
          <w:szCs w:val="28"/>
        </w:rPr>
        <w:t xml:space="preserve">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873277" w:rsidRPr="007028A3" w:rsidRDefault="00873277" w:rsidP="00D007A6">
      <w:pPr>
        <w:ind w:left="-567" w:firstLine="567"/>
        <w:jc w:val="both"/>
        <w:rPr>
          <w:sz w:val="28"/>
          <w:szCs w:val="28"/>
        </w:rPr>
      </w:pPr>
      <w:r w:rsidRPr="007028A3">
        <w:rPr>
          <w:sz w:val="28"/>
          <w:szCs w:val="28"/>
        </w:rPr>
        <w:t xml:space="preserve">Изменение условий (содержания) трудового договора возможно по следующим основаниям: </w:t>
      </w:r>
    </w:p>
    <w:p w:rsidR="00873277" w:rsidRPr="007028A3" w:rsidRDefault="00873277" w:rsidP="00D007A6">
      <w:pPr>
        <w:ind w:left="-567" w:firstLine="567"/>
        <w:jc w:val="both"/>
        <w:rPr>
          <w:sz w:val="28"/>
          <w:szCs w:val="28"/>
        </w:rPr>
      </w:pPr>
      <w:r w:rsidRPr="007028A3">
        <w:rPr>
          <w:sz w:val="28"/>
          <w:szCs w:val="28"/>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873277" w:rsidRPr="007028A3" w:rsidRDefault="00873277" w:rsidP="00D007A6">
      <w:pPr>
        <w:ind w:left="-567" w:firstLine="567"/>
        <w:jc w:val="both"/>
        <w:rPr>
          <w:sz w:val="28"/>
          <w:szCs w:val="28"/>
        </w:rPr>
      </w:pPr>
      <w:r w:rsidRPr="007028A3">
        <w:rPr>
          <w:sz w:val="28"/>
          <w:szCs w:val="28"/>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873277" w:rsidRPr="007028A3" w:rsidRDefault="00873277" w:rsidP="00D007A6">
      <w:pPr>
        <w:ind w:left="-567" w:firstLine="567"/>
        <w:jc w:val="both"/>
        <w:rPr>
          <w:sz w:val="28"/>
          <w:szCs w:val="28"/>
        </w:rPr>
      </w:pPr>
      <w:r w:rsidRPr="007028A3">
        <w:rPr>
          <w:sz w:val="28"/>
          <w:szCs w:val="28"/>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873277" w:rsidRPr="007028A3" w:rsidRDefault="00873277" w:rsidP="00D007A6">
      <w:pPr>
        <w:ind w:left="-567" w:firstLine="567"/>
        <w:jc w:val="both"/>
        <w:rPr>
          <w:sz w:val="28"/>
          <w:szCs w:val="28"/>
        </w:rPr>
      </w:pPr>
      <w:r w:rsidRPr="007028A3">
        <w:rPr>
          <w:sz w:val="28"/>
          <w:szCs w:val="28"/>
        </w:rPr>
        <w:t xml:space="preserve"> К числу таких причин могут относиться: </w:t>
      </w:r>
    </w:p>
    <w:p w:rsidR="00873277" w:rsidRPr="007028A3" w:rsidRDefault="00873277" w:rsidP="00D007A6">
      <w:pPr>
        <w:ind w:left="-567" w:firstLine="567"/>
        <w:jc w:val="both"/>
        <w:rPr>
          <w:sz w:val="28"/>
          <w:szCs w:val="28"/>
        </w:rPr>
      </w:pPr>
      <w:r w:rsidRPr="007028A3">
        <w:rPr>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873277" w:rsidRPr="007028A3" w:rsidRDefault="00873277" w:rsidP="00D007A6">
      <w:pPr>
        <w:ind w:left="-567" w:firstLine="567"/>
        <w:jc w:val="both"/>
        <w:rPr>
          <w:sz w:val="28"/>
          <w:szCs w:val="28"/>
        </w:rPr>
      </w:pPr>
      <w:r w:rsidRPr="007028A3">
        <w:rPr>
          <w:sz w:val="28"/>
          <w:szCs w:val="28"/>
        </w:rPr>
        <w:lastRenderedPageBreak/>
        <w:t xml:space="preserve">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873277" w:rsidRPr="007028A3" w:rsidRDefault="00873277" w:rsidP="00D007A6">
      <w:pPr>
        <w:ind w:left="-567" w:firstLine="567"/>
        <w:jc w:val="both"/>
        <w:rPr>
          <w:sz w:val="28"/>
          <w:szCs w:val="28"/>
        </w:rPr>
      </w:pPr>
      <w:r w:rsidRPr="007028A3">
        <w:rPr>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873277" w:rsidRPr="007028A3" w:rsidRDefault="00873277" w:rsidP="00D007A6">
      <w:pPr>
        <w:ind w:left="-567" w:firstLine="567"/>
        <w:jc w:val="both"/>
        <w:rPr>
          <w:sz w:val="28"/>
          <w:szCs w:val="28"/>
        </w:rPr>
      </w:pPr>
      <w:r w:rsidRPr="007028A3">
        <w:rPr>
          <w:sz w:val="28"/>
          <w:szCs w:val="28"/>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873277" w:rsidRPr="007028A3" w:rsidRDefault="00873277" w:rsidP="00D007A6">
      <w:pPr>
        <w:ind w:left="-567" w:firstLine="567"/>
        <w:jc w:val="both"/>
        <w:rPr>
          <w:sz w:val="28"/>
          <w:szCs w:val="28"/>
        </w:rPr>
      </w:pPr>
      <w:r w:rsidRPr="007028A3">
        <w:rPr>
          <w:sz w:val="28"/>
          <w:szCs w:val="28"/>
        </w:rPr>
        <w:t xml:space="preserve">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873277" w:rsidRPr="007028A3" w:rsidRDefault="00873277" w:rsidP="00D007A6">
      <w:pPr>
        <w:ind w:left="-567" w:firstLine="567"/>
        <w:jc w:val="both"/>
        <w:rPr>
          <w:sz w:val="28"/>
          <w:szCs w:val="28"/>
        </w:rPr>
      </w:pPr>
      <w:r w:rsidRPr="007028A3">
        <w:rPr>
          <w:sz w:val="28"/>
          <w:szCs w:val="28"/>
        </w:rPr>
        <w:t>2.1</w:t>
      </w:r>
      <w:r w:rsidR="00CC7527">
        <w:rPr>
          <w:sz w:val="28"/>
          <w:szCs w:val="28"/>
        </w:rPr>
        <w:t>3</w:t>
      </w:r>
      <w:r w:rsidRPr="007028A3">
        <w:rPr>
          <w:sz w:val="28"/>
          <w:szCs w:val="28"/>
        </w:rPr>
        <w:t>.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w:t>
      </w:r>
    </w:p>
    <w:p w:rsidR="00873277" w:rsidRPr="007028A3" w:rsidRDefault="00873277" w:rsidP="00D007A6">
      <w:pPr>
        <w:ind w:left="-567" w:firstLine="567"/>
        <w:jc w:val="both"/>
        <w:rPr>
          <w:sz w:val="28"/>
          <w:szCs w:val="28"/>
        </w:rPr>
      </w:pPr>
      <w:r w:rsidRPr="007028A3">
        <w:rPr>
          <w:sz w:val="28"/>
          <w:szCs w:val="28"/>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873277" w:rsidRPr="007028A3" w:rsidRDefault="00873277" w:rsidP="00D007A6">
      <w:pPr>
        <w:ind w:left="-567" w:firstLine="567"/>
        <w:jc w:val="both"/>
        <w:rPr>
          <w:sz w:val="28"/>
          <w:szCs w:val="28"/>
        </w:rPr>
      </w:pPr>
      <w:r w:rsidRPr="007028A3">
        <w:rPr>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заключение трудового договора.</w:t>
      </w:r>
    </w:p>
    <w:p w:rsidR="00873277" w:rsidRPr="007028A3" w:rsidRDefault="00873277" w:rsidP="00D007A6">
      <w:pPr>
        <w:ind w:left="-567" w:firstLine="567"/>
        <w:jc w:val="both"/>
        <w:rPr>
          <w:sz w:val="28"/>
          <w:szCs w:val="28"/>
        </w:rPr>
      </w:pPr>
      <w:r w:rsidRPr="007028A3">
        <w:rPr>
          <w:sz w:val="28"/>
          <w:szCs w:val="28"/>
        </w:rPr>
        <w:lastRenderedPageBreak/>
        <w:t xml:space="preserve"> По истечени</w:t>
      </w:r>
      <w:r w:rsidR="004E0149" w:rsidRPr="007028A3">
        <w:rPr>
          <w:sz w:val="28"/>
          <w:szCs w:val="28"/>
        </w:rPr>
        <w:t>и</w:t>
      </w:r>
      <w:r w:rsidRPr="007028A3">
        <w:rPr>
          <w:sz w:val="28"/>
          <w:szCs w:val="28"/>
        </w:rPr>
        <w:t xml:space="preserve">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по истечение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(ст.80 ТК РФ).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   </w:t>
      </w:r>
    </w:p>
    <w:p w:rsidR="00873277" w:rsidRPr="007028A3" w:rsidRDefault="00873277" w:rsidP="00D007A6">
      <w:pPr>
        <w:ind w:left="-567" w:firstLine="567"/>
        <w:jc w:val="both"/>
        <w:rPr>
          <w:sz w:val="28"/>
          <w:szCs w:val="28"/>
        </w:rPr>
      </w:pPr>
      <w:r w:rsidRPr="007028A3">
        <w:rPr>
          <w:sz w:val="28"/>
          <w:szCs w:val="28"/>
        </w:rPr>
        <w:t>2.1</w:t>
      </w:r>
      <w:r w:rsidR="00CC7527">
        <w:rPr>
          <w:sz w:val="28"/>
          <w:szCs w:val="28"/>
        </w:rPr>
        <w:t>4</w:t>
      </w:r>
      <w:r w:rsidRPr="007028A3">
        <w:rPr>
          <w:sz w:val="28"/>
          <w:szCs w:val="28"/>
        </w:rPr>
        <w:t>.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873277" w:rsidRPr="007028A3" w:rsidRDefault="00873277" w:rsidP="00D007A6">
      <w:pPr>
        <w:ind w:left="-567" w:firstLine="567"/>
        <w:jc w:val="both"/>
        <w:rPr>
          <w:sz w:val="28"/>
          <w:szCs w:val="28"/>
        </w:rPr>
      </w:pPr>
      <w:r w:rsidRPr="007028A3">
        <w:rPr>
          <w:sz w:val="28"/>
          <w:szCs w:val="28"/>
        </w:rPr>
        <w:t xml:space="preserve"> Причинами увольнения работников, в том числе педагогических работников, по п. 2 ч. 1 ст. 81 ТК РФ, могут являться: </w:t>
      </w:r>
    </w:p>
    <w:p w:rsidR="00873277" w:rsidRPr="007028A3" w:rsidRDefault="00873277" w:rsidP="00D007A6">
      <w:pPr>
        <w:ind w:left="-567" w:firstLine="567"/>
        <w:jc w:val="both"/>
        <w:rPr>
          <w:sz w:val="28"/>
          <w:szCs w:val="28"/>
        </w:rPr>
      </w:pPr>
      <w:r w:rsidRPr="007028A3">
        <w:rPr>
          <w:sz w:val="28"/>
          <w:szCs w:val="28"/>
        </w:rPr>
        <w:t xml:space="preserve">- реорганизация учреждения; </w:t>
      </w:r>
    </w:p>
    <w:p w:rsidR="00873277" w:rsidRPr="007028A3" w:rsidRDefault="00873277" w:rsidP="00D007A6">
      <w:pPr>
        <w:ind w:left="-567" w:firstLine="567"/>
        <w:jc w:val="both"/>
        <w:rPr>
          <w:sz w:val="28"/>
          <w:szCs w:val="28"/>
        </w:rPr>
      </w:pPr>
      <w:r w:rsidRPr="007028A3">
        <w:rPr>
          <w:sz w:val="28"/>
          <w:szCs w:val="28"/>
        </w:rPr>
        <w:t>- исключение из штатного расписания некоторых должностей;</w:t>
      </w:r>
    </w:p>
    <w:p w:rsidR="00873277" w:rsidRPr="007028A3" w:rsidRDefault="00873277" w:rsidP="00D007A6">
      <w:pPr>
        <w:ind w:left="-567" w:firstLine="567"/>
        <w:jc w:val="both"/>
        <w:rPr>
          <w:sz w:val="28"/>
          <w:szCs w:val="28"/>
        </w:rPr>
      </w:pPr>
      <w:r w:rsidRPr="007028A3">
        <w:rPr>
          <w:sz w:val="28"/>
          <w:szCs w:val="28"/>
        </w:rPr>
        <w:t xml:space="preserve"> - сокращение численности работников; </w:t>
      </w:r>
    </w:p>
    <w:p w:rsidR="00873277" w:rsidRPr="007028A3" w:rsidRDefault="00873277" w:rsidP="00D007A6">
      <w:pPr>
        <w:ind w:left="-567" w:firstLine="567"/>
        <w:jc w:val="both"/>
        <w:rPr>
          <w:sz w:val="28"/>
          <w:szCs w:val="28"/>
        </w:rPr>
      </w:pPr>
      <w:r w:rsidRPr="007028A3">
        <w:rPr>
          <w:sz w:val="28"/>
          <w:szCs w:val="28"/>
        </w:rPr>
        <w:t>- уменьшение количества классов-комплектов, групп;</w:t>
      </w:r>
    </w:p>
    <w:p w:rsidR="00873277" w:rsidRPr="007028A3" w:rsidRDefault="00873277" w:rsidP="00D007A6">
      <w:pPr>
        <w:ind w:left="-567" w:firstLine="567"/>
        <w:jc w:val="both"/>
        <w:rPr>
          <w:sz w:val="28"/>
          <w:szCs w:val="28"/>
        </w:rPr>
      </w:pPr>
      <w:r w:rsidRPr="007028A3">
        <w:rPr>
          <w:sz w:val="28"/>
          <w:szCs w:val="28"/>
        </w:rPr>
        <w:t xml:space="preserve"> - изменение количества часов по предмету ввиду изменения учебного плана, учебных программ и т.п. </w:t>
      </w:r>
    </w:p>
    <w:p w:rsidR="00873277" w:rsidRPr="007028A3" w:rsidRDefault="00873277" w:rsidP="00D007A6">
      <w:pPr>
        <w:ind w:left="-567" w:firstLine="567"/>
        <w:jc w:val="both"/>
        <w:rPr>
          <w:sz w:val="28"/>
          <w:szCs w:val="28"/>
        </w:rPr>
      </w:pPr>
      <w:r w:rsidRPr="007028A3">
        <w:rPr>
          <w:sz w:val="28"/>
          <w:szCs w:val="28"/>
        </w:rPr>
        <w:t>2.1</w:t>
      </w:r>
      <w:r w:rsidR="00CC7527">
        <w:rPr>
          <w:sz w:val="28"/>
          <w:szCs w:val="28"/>
        </w:rPr>
        <w:t>4</w:t>
      </w:r>
      <w:r w:rsidRPr="007028A3">
        <w:rPr>
          <w:sz w:val="28"/>
          <w:szCs w:val="28"/>
        </w:rPr>
        <w:t>.1</w:t>
      </w:r>
      <w:r w:rsidR="004E0149" w:rsidRPr="007028A3">
        <w:rPr>
          <w:sz w:val="28"/>
          <w:szCs w:val="28"/>
        </w:rPr>
        <w:t>.</w:t>
      </w:r>
      <w:r w:rsidRPr="007028A3">
        <w:rPr>
          <w:sz w:val="28"/>
          <w:szCs w:val="28"/>
        </w:rPr>
        <w:t xml:space="preserve">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Трудовой договор с педагогическим работником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 </w:t>
      </w:r>
    </w:p>
    <w:p w:rsidR="00873277" w:rsidRPr="007028A3" w:rsidRDefault="00873277" w:rsidP="00D007A6">
      <w:pPr>
        <w:ind w:left="-567" w:firstLine="567"/>
        <w:jc w:val="both"/>
        <w:rPr>
          <w:sz w:val="28"/>
          <w:szCs w:val="28"/>
        </w:rPr>
      </w:pPr>
      <w:r w:rsidRPr="007028A3">
        <w:rPr>
          <w:sz w:val="28"/>
          <w:szCs w:val="28"/>
        </w:rPr>
        <w:t>2.1</w:t>
      </w:r>
      <w:r w:rsidR="00CC7527">
        <w:rPr>
          <w:sz w:val="28"/>
          <w:szCs w:val="28"/>
        </w:rPr>
        <w:t>4</w:t>
      </w:r>
      <w:r w:rsidRPr="007028A3">
        <w:rPr>
          <w:sz w:val="28"/>
          <w:szCs w:val="28"/>
        </w:rPr>
        <w:t>.2.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873277" w:rsidRPr="007028A3" w:rsidRDefault="00873277" w:rsidP="00D007A6">
      <w:pPr>
        <w:ind w:left="-567" w:firstLine="567"/>
        <w:jc w:val="both"/>
        <w:rPr>
          <w:sz w:val="28"/>
          <w:szCs w:val="28"/>
        </w:rPr>
      </w:pPr>
      <w:r w:rsidRPr="007028A3">
        <w:rPr>
          <w:sz w:val="28"/>
          <w:szCs w:val="28"/>
        </w:rPr>
        <w:t xml:space="preserve">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873277" w:rsidRPr="007028A3" w:rsidRDefault="00873277" w:rsidP="00D007A6">
      <w:pPr>
        <w:ind w:left="-567" w:firstLine="567"/>
        <w:jc w:val="both"/>
        <w:rPr>
          <w:sz w:val="28"/>
          <w:szCs w:val="28"/>
        </w:rPr>
      </w:pPr>
      <w:r w:rsidRPr="007028A3">
        <w:rPr>
          <w:sz w:val="28"/>
          <w:szCs w:val="28"/>
        </w:rPr>
        <w:lastRenderedPageBreak/>
        <w:t xml:space="preserve"> 2.1</w:t>
      </w:r>
      <w:r w:rsidR="00CC7527">
        <w:rPr>
          <w:sz w:val="28"/>
          <w:szCs w:val="28"/>
        </w:rPr>
        <w:t>4</w:t>
      </w:r>
      <w:r w:rsidRPr="007028A3">
        <w:rPr>
          <w:sz w:val="28"/>
          <w:szCs w:val="28"/>
        </w:rPr>
        <w:t xml:space="preserve">.3.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873277" w:rsidRPr="007028A3" w:rsidRDefault="00873277" w:rsidP="00D007A6">
      <w:pPr>
        <w:ind w:left="-567" w:firstLine="567"/>
        <w:jc w:val="both"/>
        <w:rPr>
          <w:sz w:val="28"/>
          <w:szCs w:val="28"/>
        </w:rPr>
      </w:pPr>
      <w:r w:rsidRPr="007028A3">
        <w:rPr>
          <w:sz w:val="28"/>
          <w:szCs w:val="28"/>
        </w:rPr>
        <w:t>- повторное в течение одного года грубое нарушение устава образовательного учреждения;</w:t>
      </w:r>
    </w:p>
    <w:p w:rsidR="00873277" w:rsidRPr="007028A3" w:rsidRDefault="00873277" w:rsidP="00D007A6">
      <w:pPr>
        <w:ind w:left="-567" w:firstLine="567"/>
        <w:jc w:val="both"/>
        <w:rPr>
          <w:sz w:val="28"/>
          <w:szCs w:val="28"/>
        </w:rPr>
      </w:pPr>
      <w:r w:rsidRPr="007028A3">
        <w:rPr>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873277" w:rsidRPr="007028A3" w:rsidRDefault="00873277" w:rsidP="00D007A6">
      <w:pPr>
        <w:ind w:left="-567" w:firstLine="567"/>
        <w:jc w:val="both"/>
        <w:rPr>
          <w:sz w:val="28"/>
          <w:szCs w:val="28"/>
        </w:rPr>
      </w:pPr>
      <w:r w:rsidRPr="007028A3">
        <w:rPr>
          <w:sz w:val="28"/>
          <w:szCs w:val="28"/>
        </w:rPr>
        <w:t>2.1</w:t>
      </w:r>
      <w:r w:rsidR="00CC7527">
        <w:rPr>
          <w:sz w:val="28"/>
          <w:szCs w:val="28"/>
        </w:rPr>
        <w:t>4</w:t>
      </w:r>
      <w:r w:rsidRPr="007028A3">
        <w:rPr>
          <w:sz w:val="28"/>
          <w:szCs w:val="28"/>
        </w:rPr>
        <w:t>.4.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73277" w:rsidRPr="007028A3" w:rsidRDefault="00873277" w:rsidP="00D007A6">
      <w:pPr>
        <w:ind w:left="-567" w:firstLine="567"/>
        <w:jc w:val="both"/>
        <w:rPr>
          <w:sz w:val="28"/>
          <w:szCs w:val="28"/>
        </w:rPr>
      </w:pPr>
      <w:r w:rsidRPr="007028A3">
        <w:rPr>
          <w:sz w:val="28"/>
          <w:szCs w:val="28"/>
        </w:rPr>
        <w:t xml:space="preserve"> 2.1</w:t>
      </w:r>
      <w:r w:rsidR="00007651">
        <w:rPr>
          <w:sz w:val="28"/>
          <w:szCs w:val="28"/>
        </w:rPr>
        <w:t>4</w:t>
      </w:r>
      <w:r w:rsidRPr="007028A3">
        <w:rPr>
          <w:sz w:val="28"/>
          <w:szCs w:val="28"/>
        </w:rPr>
        <w:t xml:space="preserve">.5.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873277" w:rsidRPr="007028A3" w:rsidRDefault="00873277" w:rsidP="00D007A6">
      <w:pPr>
        <w:ind w:left="-567" w:firstLine="567"/>
        <w:jc w:val="both"/>
        <w:rPr>
          <w:sz w:val="28"/>
          <w:szCs w:val="28"/>
        </w:rPr>
      </w:pPr>
      <w:r w:rsidRPr="007028A3">
        <w:rPr>
          <w:sz w:val="28"/>
          <w:szCs w:val="28"/>
        </w:rPr>
        <w:t>2.1</w:t>
      </w:r>
      <w:r w:rsidR="00007651">
        <w:rPr>
          <w:sz w:val="28"/>
          <w:szCs w:val="28"/>
        </w:rPr>
        <w:t>4</w:t>
      </w:r>
      <w:r w:rsidRPr="007028A3">
        <w:rPr>
          <w:sz w:val="28"/>
          <w:szCs w:val="28"/>
        </w:rPr>
        <w:t>.6.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873277" w:rsidRPr="007028A3" w:rsidRDefault="00873277" w:rsidP="00D007A6">
      <w:pPr>
        <w:ind w:left="-567" w:firstLine="567"/>
        <w:jc w:val="both"/>
        <w:rPr>
          <w:sz w:val="28"/>
          <w:szCs w:val="28"/>
        </w:rPr>
      </w:pPr>
      <w:r w:rsidRPr="007028A3">
        <w:rPr>
          <w:sz w:val="28"/>
          <w:szCs w:val="28"/>
        </w:rPr>
        <w:t xml:space="preserve"> 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873277" w:rsidRPr="007028A3" w:rsidRDefault="00873277" w:rsidP="00D007A6">
      <w:pPr>
        <w:ind w:left="-567" w:firstLine="567"/>
        <w:jc w:val="both"/>
        <w:rPr>
          <w:sz w:val="28"/>
          <w:szCs w:val="28"/>
        </w:rPr>
      </w:pPr>
      <w:r w:rsidRPr="007028A3">
        <w:rPr>
          <w:sz w:val="28"/>
          <w:szCs w:val="28"/>
        </w:rPr>
        <w:t>2.1</w:t>
      </w:r>
      <w:r w:rsidR="00007651">
        <w:rPr>
          <w:sz w:val="28"/>
          <w:szCs w:val="28"/>
        </w:rPr>
        <w:t>4</w:t>
      </w:r>
      <w:r w:rsidRPr="007028A3">
        <w:rPr>
          <w:sz w:val="28"/>
          <w:szCs w:val="28"/>
        </w:rPr>
        <w:t>.7.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873277" w:rsidRPr="007028A3" w:rsidRDefault="00873277" w:rsidP="00D007A6">
      <w:pPr>
        <w:ind w:left="-567" w:firstLine="567"/>
        <w:jc w:val="both"/>
        <w:rPr>
          <w:sz w:val="28"/>
          <w:szCs w:val="28"/>
        </w:rPr>
      </w:pPr>
    </w:p>
    <w:p w:rsidR="00873277" w:rsidRPr="007028A3" w:rsidRDefault="00873277" w:rsidP="00D007A6">
      <w:pPr>
        <w:ind w:left="-567" w:firstLine="567"/>
        <w:jc w:val="both"/>
        <w:rPr>
          <w:b/>
          <w:sz w:val="28"/>
          <w:szCs w:val="28"/>
        </w:rPr>
      </w:pPr>
      <w:r w:rsidRPr="007028A3">
        <w:rPr>
          <w:b/>
          <w:sz w:val="28"/>
          <w:szCs w:val="28"/>
        </w:rPr>
        <w:t>3. Основные права, обязанности и ответственность сторон трудового договора.</w:t>
      </w:r>
    </w:p>
    <w:p w:rsidR="00873277" w:rsidRPr="007028A3" w:rsidRDefault="00873277" w:rsidP="00D007A6">
      <w:pPr>
        <w:ind w:left="-567" w:firstLine="567"/>
        <w:jc w:val="both"/>
        <w:rPr>
          <w:b/>
          <w:sz w:val="28"/>
          <w:szCs w:val="28"/>
        </w:rPr>
      </w:pPr>
    </w:p>
    <w:p w:rsidR="00873277" w:rsidRPr="007028A3" w:rsidRDefault="00873277" w:rsidP="00D007A6">
      <w:pPr>
        <w:ind w:left="-567" w:firstLine="567"/>
        <w:jc w:val="both"/>
        <w:rPr>
          <w:sz w:val="28"/>
          <w:szCs w:val="28"/>
          <w:u w:val="single"/>
        </w:rPr>
      </w:pPr>
      <w:r w:rsidRPr="007028A3">
        <w:rPr>
          <w:sz w:val="28"/>
          <w:szCs w:val="28"/>
          <w:u w:val="single"/>
        </w:rPr>
        <w:t xml:space="preserve"> 3.1. Работник МАУ ДО «Юность» г. Амурска имеет право:</w:t>
      </w:r>
    </w:p>
    <w:p w:rsidR="00873277" w:rsidRPr="007028A3" w:rsidRDefault="004E0149" w:rsidP="00D007A6">
      <w:pPr>
        <w:ind w:left="-567" w:firstLine="567"/>
        <w:jc w:val="both"/>
        <w:rPr>
          <w:sz w:val="28"/>
          <w:szCs w:val="28"/>
        </w:rPr>
      </w:pPr>
      <w:r w:rsidRPr="007028A3">
        <w:rPr>
          <w:sz w:val="28"/>
          <w:szCs w:val="28"/>
        </w:rPr>
        <w:t xml:space="preserve"> 3.1.1</w:t>
      </w:r>
      <w:r w:rsidR="00873277" w:rsidRPr="007028A3">
        <w:rPr>
          <w:sz w:val="28"/>
          <w:szCs w:val="28"/>
        </w:rPr>
        <w:t xml:space="preserve"> на заключение, изменение и расторжение трудового договора в порядке и на условиях, которые установлены ТК РФ, иными федеральными законами; </w:t>
      </w:r>
    </w:p>
    <w:p w:rsidR="00873277" w:rsidRPr="007028A3" w:rsidRDefault="00873277" w:rsidP="00D007A6">
      <w:pPr>
        <w:ind w:left="-567" w:firstLine="567"/>
        <w:jc w:val="both"/>
        <w:rPr>
          <w:sz w:val="28"/>
          <w:szCs w:val="28"/>
        </w:rPr>
      </w:pPr>
      <w:r w:rsidRPr="007028A3">
        <w:rPr>
          <w:sz w:val="28"/>
          <w:szCs w:val="28"/>
        </w:rPr>
        <w:t>3.1.2 на предоставление ему работы, обусловленной трудовым договором;</w:t>
      </w:r>
    </w:p>
    <w:p w:rsidR="00873277" w:rsidRPr="007028A3" w:rsidRDefault="00873277" w:rsidP="00D007A6">
      <w:pPr>
        <w:ind w:left="-567" w:firstLine="567"/>
        <w:jc w:val="both"/>
        <w:rPr>
          <w:sz w:val="28"/>
          <w:szCs w:val="28"/>
        </w:rPr>
      </w:pPr>
      <w:r w:rsidRPr="007028A3">
        <w:rPr>
          <w:sz w:val="28"/>
          <w:szCs w:val="28"/>
        </w:rPr>
        <w:t xml:space="preserve"> 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873277" w:rsidRPr="007028A3" w:rsidRDefault="00873277" w:rsidP="00D007A6">
      <w:pPr>
        <w:ind w:left="-567" w:firstLine="567"/>
        <w:jc w:val="both"/>
        <w:rPr>
          <w:sz w:val="28"/>
          <w:szCs w:val="28"/>
        </w:rPr>
      </w:pPr>
      <w:r w:rsidRPr="007028A3">
        <w:rPr>
          <w:sz w:val="28"/>
          <w:szCs w:val="28"/>
        </w:rPr>
        <w:t xml:space="preserve"> 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873277" w:rsidRPr="007028A3" w:rsidRDefault="00873277" w:rsidP="00D007A6">
      <w:pPr>
        <w:ind w:left="-567" w:firstLine="567"/>
        <w:jc w:val="both"/>
        <w:rPr>
          <w:sz w:val="28"/>
          <w:szCs w:val="28"/>
        </w:rPr>
      </w:pPr>
      <w:r w:rsidRPr="007028A3">
        <w:rPr>
          <w:sz w:val="28"/>
          <w:szCs w:val="28"/>
        </w:rPr>
        <w:lastRenderedPageBreak/>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rsidR="00873277" w:rsidRPr="007028A3" w:rsidRDefault="00873277" w:rsidP="00D007A6">
      <w:pPr>
        <w:ind w:left="-567" w:firstLine="567"/>
        <w:jc w:val="both"/>
        <w:rPr>
          <w:sz w:val="28"/>
          <w:szCs w:val="28"/>
        </w:rPr>
      </w:pPr>
      <w:r w:rsidRPr="007028A3">
        <w:rPr>
          <w:sz w:val="28"/>
          <w:szCs w:val="28"/>
        </w:rPr>
        <w:t xml:space="preserve">3.1.6 на полную достоверную информацию об условиях труда и требованиях охраны труда на рабочем месте; </w:t>
      </w:r>
    </w:p>
    <w:p w:rsidR="00873277" w:rsidRPr="007028A3" w:rsidRDefault="00873277" w:rsidP="00D007A6">
      <w:pPr>
        <w:ind w:left="-567" w:firstLine="567"/>
        <w:jc w:val="both"/>
        <w:rPr>
          <w:sz w:val="28"/>
          <w:szCs w:val="28"/>
        </w:rPr>
      </w:pPr>
      <w:r w:rsidRPr="007028A3">
        <w:rPr>
          <w:sz w:val="28"/>
          <w:szCs w:val="28"/>
        </w:rPr>
        <w:t xml:space="preserve">3.1.7 на </w:t>
      </w:r>
      <w:r w:rsidR="008419A6" w:rsidRPr="007028A3">
        <w:rPr>
          <w:sz w:val="28"/>
          <w:szCs w:val="28"/>
        </w:rPr>
        <w:t xml:space="preserve">подготовку и дополнительное </w:t>
      </w:r>
      <w:r w:rsidRPr="007028A3">
        <w:rPr>
          <w:sz w:val="28"/>
          <w:szCs w:val="28"/>
        </w:rPr>
        <w:t>профессиональн</w:t>
      </w:r>
      <w:r w:rsidR="008419A6" w:rsidRPr="007028A3">
        <w:rPr>
          <w:sz w:val="28"/>
          <w:szCs w:val="28"/>
        </w:rPr>
        <w:t>ое образование</w:t>
      </w:r>
      <w:r w:rsidR="00FA0D06" w:rsidRPr="007028A3">
        <w:rPr>
          <w:sz w:val="28"/>
          <w:szCs w:val="28"/>
        </w:rPr>
        <w:t xml:space="preserve">, </w:t>
      </w:r>
      <w:r w:rsidRPr="007028A3">
        <w:rPr>
          <w:sz w:val="28"/>
          <w:szCs w:val="28"/>
        </w:rPr>
        <w:t xml:space="preserve">установленном ТК РФ, иными </w:t>
      </w:r>
      <w:r w:rsidR="00FA0D06" w:rsidRPr="007028A3">
        <w:rPr>
          <w:sz w:val="28"/>
          <w:szCs w:val="28"/>
        </w:rPr>
        <w:t>Ф</w:t>
      </w:r>
      <w:r w:rsidRPr="007028A3">
        <w:rPr>
          <w:sz w:val="28"/>
          <w:szCs w:val="28"/>
        </w:rPr>
        <w:t xml:space="preserve">едеральными законами; </w:t>
      </w:r>
    </w:p>
    <w:p w:rsidR="00873277" w:rsidRPr="007028A3" w:rsidRDefault="00873277" w:rsidP="00D007A6">
      <w:pPr>
        <w:ind w:left="-567" w:firstLine="567"/>
        <w:jc w:val="both"/>
        <w:rPr>
          <w:sz w:val="28"/>
          <w:szCs w:val="28"/>
        </w:rPr>
      </w:pPr>
      <w:r w:rsidRPr="007028A3">
        <w:rPr>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73277" w:rsidRPr="007028A3" w:rsidRDefault="00873277" w:rsidP="00D007A6">
      <w:pPr>
        <w:ind w:left="-567" w:firstLine="567"/>
        <w:jc w:val="both"/>
        <w:rPr>
          <w:sz w:val="28"/>
          <w:szCs w:val="28"/>
        </w:rPr>
      </w:pPr>
      <w:r w:rsidRPr="007028A3">
        <w:rPr>
          <w:sz w:val="28"/>
          <w:szCs w:val="28"/>
        </w:rPr>
        <w:t xml:space="preserve"> 3.1.9 на участие в управлении учреждением в предусмотренных ТК РФ, иными федеральными законами, соглашениями и коллективным договором формах;</w:t>
      </w:r>
    </w:p>
    <w:p w:rsidR="00873277" w:rsidRPr="007028A3" w:rsidRDefault="00873277" w:rsidP="00D007A6">
      <w:pPr>
        <w:ind w:left="-567" w:firstLine="567"/>
        <w:jc w:val="both"/>
        <w:rPr>
          <w:sz w:val="28"/>
          <w:szCs w:val="28"/>
        </w:rPr>
      </w:pPr>
      <w:r w:rsidRPr="007028A3">
        <w:rPr>
          <w:sz w:val="28"/>
          <w:szCs w:val="28"/>
        </w:rPr>
        <w:t xml:space="preserve"> 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873277" w:rsidRPr="007028A3" w:rsidRDefault="00873277" w:rsidP="00D007A6">
      <w:pPr>
        <w:ind w:left="-567" w:firstLine="567"/>
        <w:jc w:val="both"/>
        <w:rPr>
          <w:sz w:val="28"/>
          <w:szCs w:val="28"/>
        </w:rPr>
      </w:pPr>
      <w:r w:rsidRPr="007028A3">
        <w:rPr>
          <w:sz w:val="28"/>
          <w:szCs w:val="28"/>
        </w:rPr>
        <w:t xml:space="preserve">3.1.11 на защиту своих трудовых прав, свобод и законных интересов всеми не запрещенными законом способами; </w:t>
      </w:r>
    </w:p>
    <w:p w:rsidR="00873277" w:rsidRPr="007028A3" w:rsidRDefault="00873277" w:rsidP="00D007A6">
      <w:pPr>
        <w:ind w:left="-567" w:firstLine="567"/>
        <w:jc w:val="both"/>
        <w:rPr>
          <w:sz w:val="28"/>
          <w:szCs w:val="28"/>
        </w:rPr>
      </w:pPr>
      <w:r w:rsidRPr="007028A3">
        <w:rPr>
          <w:sz w:val="28"/>
          <w:szCs w:val="28"/>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873277" w:rsidRPr="007028A3" w:rsidRDefault="00873277" w:rsidP="00D007A6">
      <w:pPr>
        <w:ind w:left="-567" w:firstLine="567"/>
        <w:jc w:val="both"/>
        <w:rPr>
          <w:sz w:val="28"/>
          <w:szCs w:val="28"/>
        </w:rPr>
      </w:pPr>
      <w:r w:rsidRPr="007028A3">
        <w:rPr>
          <w:sz w:val="28"/>
          <w:szCs w:val="28"/>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873277" w:rsidRPr="007028A3" w:rsidRDefault="00873277" w:rsidP="00D007A6">
      <w:pPr>
        <w:ind w:left="-567" w:firstLine="567"/>
        <w:jc w:val="both"/>
        <w:rPr>
          <w:sz w:val="28"/>
          <w:szCs w:val="28"/>
        </w:rPr>
      </w:pPr>
      <w:r w:rsidRPr="007028A3">
        <w:rPr>
          <w:sz w:val="28"/>
          <w:szCs w:val="28"/>
        </w:rPr>
        <w:t>3.1.14 на обязательное социальное страхование в случаях, предусмотренных федеральными законами;</w:t>
      </w:r>
    </w:p>
    <w:p w:rsidR="00873277" w:rsidRPr="007028A3" w:rsidRDefault="00873277" w:rsidP="00D007A6">
      <w:pPr>
        <w:ind w:left="-567" w:firstLine="567"/>
        <w:jc w:val="both"/>
        <w:rPr>
          <w:sz w:val="28"/>
          <w:szCs w:val="28"/>
        </w:rPr>
      </w:pPr>
      <w:r w:rsidRPr="007028A3">
        <w:rPr>
          <w:sz w:val="28"/>
          <w:szCs w:val="28"/>
        </w:rPr>
        <w:t xml:space="preserve"> 3.1.15 пользоваться другими правами в соответствии с уставом образовательного учреждения, трудовым договором, законодательством Российской Федерации. </w:t>
      </w:r>
    </w:p>
    <w:p w:rsidR="00873277" w:rsidRPr="007028A3" w:rsidRDefault="00873277" w:rsidP="00D007A6">
      <w:pPr>
        <w:ind w:left="-567" w:firstLine="567"/>
        <w:jc w:val="both"/>
        <w:rPr>
          <w:sz w:val="28"/>
          <w:szCs w:val="28"/>
          <w:u w:val="single"/>
        </w:rPr>
      </w:pPr>
      <w:r w:rsidRPr="007028A3">
        <w:rPr>
          <w:sz w:val="28"/>
          <w:szCs w:val="28"/>
          <w:u w:val="single"/>
        </w:rPr>
        <w:t xml:space="preserve">3.2.Педагогические работники учреждения имеют право: </w:t>
      </w:r>
    </w:p>
    <w:p w:rsidR="00873277" w:rsidRPr="007028A3" w:rsidRDefault="00873277" w:rsidP="00D007A6">
      <w:pPr>
        <w:ind w:left="-567" w:firstLine="567"/>
        <w:jc w:val="both"/>
        <w:rPr>
          <w:sz w:val="28"/>
          <w:szCs w:val="28"/>
        </w:rPr>
      </w:pPr>
      <w:r w:rsidRPr="007028A3">
        <w:rPr>
          <w:sz w:val="28"/>
          <w:szCs w:val="28"/>
        </w:rPr>
        <w:t>3.2.1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873277" w:rsidRPr="007028A3" w:rsidRDefault="00873277" w:rsidP="00D007A6">
      <w:pPr>
        <w:ind w:left="-567" w:firstLine="567"/>
        <w:jc w:val="both"/>
        <w:rPr>
          <w:sz w:val="28"/>
          <w:szCs w:val="28"/>
        </w:rPr>
      </w:pPr>
      <w:r w:rsidRPr="007028A3">
        <w:rPr>
          <w:sz w:val="28"/>
          <w:szCs w:val="28"/>
        </w:rPr>
        <w:t>3.2.2 на внесение предложений по совершенствованию образовательного процесса в учреждении;</w:t>
      </w:r>
    </w:p>
    <w:p w:rsidR="00873277" w:rsidRPr="007028A3" w:rsidRDefault="00873277" w:rsidP="00D007A6">
      <w:pPr>
        <w:ind w:left="-567" w:firstLine="567"/>
        <w:jc w:val="both"/>
        <w:rPr>
          <w:sz w:val="28"/>
          <w:szCs w:val="28"/>
        </w:rPr>
      </w:pPr>
      <w:r w:rsidRPr="007028A3">
        <w:rPr>
          <w:sz w:val="28"/>
          <w:szCs w:val="28"/>
        </w:rPr>
        <w:t xml:space="preserve"> 3.2.3 на </w:t>
      </w:r>
      <w:r w:rsidR="00FA0D06" w:rsidRPr="007028A3">
        <w:rPr>
          <w:sz w:val="28"/>
          <w:szCs w:val="28"/>
        </w:rPr>
        <w:t xml:space="preserve">подготовку и дополнительное профессиональное образование </w:t>
      </w:r>
      <w:r w:rsidRPr="007028A3">
        <w:rPr>
          <w:sz w:val="28"/>
          <w:szCs w:val="28"/>
        </w:rPr>
        <w:t xml:space="preserve">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w:t>
      </w:r>
      <w:r w:rsidR="00FA0D06" w:rsidRPr="007028A3">
        <w:rPr>
          <w:sz w:val="28"/>
          <w:szCs w:val="28"/>
        </w:rPr>
        <w:t xml:space="preserve"> дополнительного профессионального образования;</w:t>
      </w:r>
      <w:r w:rsidRPr="007028A3">
        <w:rPr>
          <w:sz w:val="28"/>
          <w:szCs w:val="28"/>
        </w:rPr>
        <w:t xml:space="preserve"> </w:t>
      </w:r>
    </w:p>
    <w:p w:rsidR="00873277" w:rsidRPr="007028A3" w:rsidRDefault="00873277" w:rsidP="00D007A6">
      <w:pPr>
        <w:ind w:left="-567" w:firstLine="567"/>
        <w:jc w:val="both"/>
        <w:rPr>
          <w:sz w:val="28"/>
          <w:szCs w:val="28"/>
        </w:rPr>
      </w:pPr>
      <w:r w:rsidRPr="007028A3">
        <w:rPr>
          <w:sz w:val="28"/>
          <w:szCs w:val="28"/>
        </w:rPr>
        <w:t>3.2.4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873277" w:rsidRPr="007028A3" w:rsidRDefault="00873277" w:rsidP="00D007A6">
      <w:pPr>
        <w:ind w:left="-567" w:firstLine="567"/>
        <w:jc w:val="both"/>
        <w:rPr>
          <w:sz w:val="28"/>
          <w:szCs w:val="28"/>
        </w:rPr>
      </w:pPr>
      <w:r w:rsidRPr="007028A3">
        <w:rPr>
          <w:sz w:val="28"/>
          <w:szCs w:val="28"/>
        </w:rPr>
        <w:lastRenderedPageBreak/>
        <w:t xml:space="preserve"> 3.2.5 на сокращенную продолжительность рабочего времени 36 часов в неделю удлиненный оплачиваемый отпуск, досрочное назначение трудовой пенсии по старости, устанавливаемые в зависимости от должности и условий работы; </w:t>
      </w:r>
    </w:p>
    <w:p w:rsidR="00873277" w:rsidRPr="007028A3" w:rsidRDefault="00873277" w:rsidP="00D007A6">
      <w:pPr>
        <w:ind w:left="-567" w:firstLine="567"/>
        <w:jc w:val="both"/>
        <w:rPr>
          <w:sz w:val="28"/>
          <w:szCs w:val="28"/>
        </w:rPr>
      </w:pPr>
      <w:r w:rsidRPr="007028A3">
        <w:rPr>
          <w:sz w:val="28"/>
          <w:szCs w:val="28"/>
        </w:rPr>
        <w:t>3.2.6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873277" w:rsidRPr="007028A3" w:rsidRDefault="00873277" w:rsidP="00D007A6">
      <w:pPr>
        <w:ind w:left="-567" w:firstLine="567"/>
        <w:jc w:val="both"/>
        <w:rPr>
          <w:sz w:val="28"/>
          <w:szCs w:val="28"/>
        </w:rPr>
      </w:pPr>
      <w:r w:rsidRPr="007028A3">
        <w:rPr>
          <w:sz w:val="28"/>
          <w:szCs w:val="28"/>
        </w:rPr>
        <w:t xml:space="preserve"> 3.2.7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 </w:t>
      </w:r>
    </w:p>
    <w:p w:rsidR="00873277" w:rsidRPr="007028A3" w:rsidRDefault="00873277" w:rsidP="00D007A6">
      <w:pPr>
        <w:ind w:left="-567" w:firstLine="567"/>
        <w:jc w:val="both"/>
        <w:rPr>
          <w:sz w:val="28"/>
          <w:szCs w:val="28"/>
          <w:u w:val="single"/>
        </w:rPr>
      </w:pPr>
      <w:r w:rsidRPr="007028A3">
        <w:rPr>
          <w:sz w:val="28"/>
          <w:szCs w:val="28"/>
          <w:u w:val="single"/>
        </w:rPr>
        <w:t xml:space="preserve">3.3. Работник МАУ ДО «Юность» г. Амурска обязан: </w:t>
      </w:r>
    </w:p>
    <w:p w:rsidR="00873277" w:rsidRPr="007028A3" w:rsidRDefault="00873277" w:rsidP="00D007A6">
      <w:pPr>
        <w:ind w:left="-567" w:firstLine="567"/>
        <w:jc w:val="both"/>
        <w:rPr>
          <w:sz w:val="28"/>
          <w:szCs w:val="28"/>
        </w:rPr>
      </w:pPr>
      <w:r w:rsidRPr="007028A3">
        <w:rPr>
          <w:sz w:val="28"/>
          <w:szCs w:val="28"/>
        </w:rPr>
        <w:t xml:space="preserve">3.3.1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w:t>
      </w:r>
    </w:p>
    <w:p w:rsidR="00873277" w:rsidRPr="007028A3" w:rsidRDefault="00873277" w:rsidP="00D007A6">
      <w:pPr>
        <w:ind w:left="-567" w:firstLine="567"/>
        <w:jc w:val="both"/>
        <w:rPr>
          <w:sz w:val="28"/>
          <w:szCs w:val="28"/>
        </w:rPr>
      </w:pPr>
      <w:r w:rsidRPr="007028A3">
        <w:rPr>
          <w:sz w:val="28"/>
          <w:szCs w:val="28"/>
        </w:rPr>
        <w:t>3.3.2 соблюдать дисциплину труда - основу порядка в учреждении: вовремя приходить на работу, соблюдать установленную продолжительность рабочего времени, максимально используя его для творческого и эффективного исполнения возложенных обязанностей, воздерживаться от действий, мешающим другим работникам выполнять свои трудовые обязанности, своевременно и точно исполнять распоряжения администрации;</w:t>
      </w:r>
    </w:p>
    <w:p w:rsidR="00007651" w:rsidRDefault="00873277" w:rsidP="00D007A6">
      <w:pPr>
        <w:ind w:left="-567" w:firstLine="567"/>
        <w:jc w:val="both"/>
        <w:rPr>
          <w:sz w:val="28"/>
          <w:szCs w:val="28"/>
        </w:rPr>
      </w:pPr>
      <w:r w:rsidRPr="007028A3">
        <w:rPr>
          <w:sz w:val="28"/>
          <w:szCs w:val="28"/>
        </w:rPr>
        <w:t xml:space="preserve">3.3.3 соблюдать требования по охране труда и обеспечению безопасности труда;    </w:t>
      </w:r>
    </w:p>
    <w:p w:rsidR="00873277" w:rsidRPr="007028A3" w:rsidRDefault="00873277" w:rsidP="00D007A6">
      <w:pPr>
        <w:ind w:left="-567" w:firstLine="567"/>
        <w:jc w:val="both"/>
        <w:rPr>
          <w:sz w:val="28"/>
          <w:szCs w:val="28"/>
        </w:rPr>
      </w:pPr>
      <w:r w:rsidRPr="007028A3">
        <w:rPr>
          <w:sz w:val="28"/>
          <w:szCs w:val="28"/>
        </w:rPr>
        <w:t xml:space="preserve">3.3.4 соблюдать, установленный порядок хранения материальных ценностей и документов; </w:t>
      </w:r>
    </w:p>
    <w:p w:rsidR="00873277" w:rsidRPr="007028A3" w:rsidRDefault="00873277" w:rsidP="00D007A6">
      <w:pPr>
        <w:ind w:left="-567" w:firstLine="567"/>
        <w:jc w:val="both"/>
        <w:rPr>
          <w:sz w:val="28"/>
          <w:szCs w:val="28"/>
        </w:rPr>
      </w:pPr>
      <w:r w:rsidRPr="007028A3">
        <w:rPr>
          <w:sz w:val="28"/>
          <w:szCs w:val="28"/>
        </w:rPr>
        <w:t>3.3.5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873277" w:rsidRPr="007028A3" w:rsidRDefault="00873277" w:rsidP="00D007A6">
      <w:pPr>
        <w:ind w:left="-567" w:firstLine="567"/>
        <w:jc w:val="both"/>
        <w:rPr>
          <w:sz w:val="28"/>
          <w:szCs w:val="28"/>
        </w:rPr>
      </w:pPr>
      <w:r w:rsidRPr="007028A3">
        <w:rPr>
          <w:sz w:val="28"/>
          <w:szCs w:val="28"/>
        </w:rPr>
        <w:t xml:space="preserve"> 3.3.6 бережно относиться к имуществу работодателя, в т.ч. к имуществу третьих лиц, находящихся у работодателя;</w:t>
      </w:r>
    </w:p>
    <w:p w:rsidR="00873277" w:rsidRPr="007028A3" w:rsidRDefault="00873277" w:rsidP="00D007A6">
      <w:pPr>
        <w:ind w:left="-567" w:firstLine="567"/>
        <w:jc w:val="both"/>
        <w:rPr>
          <w:sz w:val="28"/>
          <w:szCs w:val="28"/>
        </w:rPr>
      </w:pPr>
      <w:r w:rsidRPr="007028A3">
        <w:rPr>
          <w:sz w:val="28"/>
          <w:szCs w:val="28"/>
        </w:rPr>
        <w:t xml:space="preserve"> 3.3.7 проходить предварительные и периодические медицинские осмотры;</w:t>
      </w:r>
    </w:p>
    <w:p w:rsidR="00873277" w:rsidRPr="007028A3" w:rsidRDefault="00873277" w:rsidP="00D007A6">
      <w:pPr>
        <w:ind w:left="-567" w:firstLine="567"/>
        <w:jc w:val="both"/>
        <w:rPr>
          <w:sz w:val="28"/>
          <w:szCs w:val="28"/>
        </w:rPr>
      </w:pPr>
      <w:r w:rsidRPr="007028A3">
        <w:rPr>
          <w:sz w:val="28"/>
          <w:szCs w:val="28"/>
        </w:rPr>
        <w:t xml:space="preserve"> 3.3.8 предъявлять при приеме на работу документы, предусмотренные трудовым законодательством;</w:t>
      </w:r>
    </w:p>
    <w:p w:rsidR="00873277" w:rsidRPr="007028A3" w:rsidRDefault="00873277" w:rsidP="00D007A6">
      <w:pPr>
        <w:ind w:left="-567" w:firstLine="567"/>
        <w:jc w:val="both"/>
        <w:rPr>
          <w:sz w:val="28"/>
          <w:szCs w:val="28"/>
        </w:rPr>
      </w:pPr>
      <w:r w:rsidRPr="007028A3">
        <w:rPr>
          <w:sz w:val="28"/>
          <w:szCs w:val="28"/>
        </w:rPr>
        <w:t xml:space="preserve"> 3.3.9 содержать рабочее место, мебель, оборудование в исправном и аккуратном состоянии, поддерживать чистоту в помещениях образовательного учреждения; </w:t>
      </w:r>
    </w:p>
    <w:p w:rsidR="00873277" w:rsidRPr="007028A3" w:rsidRDefault="00873277" w:rsidP="00D007A6">
      <w:pPr>
        <w:ind w:left="-567" w:firstLine="567"/>
        <w:jc w:val="both"/>
        <w:rPr>
          <w:sz w:val="28"/>
          <w:szCs w:val="28"/>
        </w:rPr>
      </w:pPr>
      <w:r w:rsidRPr="007028A3">
        <w:rPr>
          <w:sz w:val="28"/>
          <w:szCs w:val="28"/>
        </w:rPr>
        <w:t xml:space="preserve">3.3.10 экономно и рационально расходовать энергию, топливо и другие материальные ресурсы работодателя; </w:t>
      </w:r>
    </w:p>
    <w:p w:rsidR="00873277" w:rsidRPr="007028A3" w:rsidRDefault="00873277" w:rsidP="00D007A6">
      <w:pPr>
        <w:ind w:left="-567" w:firstLine="567"/>
        <w:jc w:val="both"/>
        <w:rPr>
          <w:sz w:val="28"/>
          <w:szCs w:val="28"/>
        </w:rPr>
      </w:pPr>
      <w:r w:rsidRPr="007028A3">
        <w:rPr>
          <w:sz w:val="28"/>
          <w:szCs w:val="28"/>
        </w:rPr>
        <w:t xml:space="preserve">3.3.11 соблюдать законные права и свободы учащихся и воспитанников; </w:t>
      </w:r>
    </w:p>
    <w:p w:rsidR="00873277" w:rsidRPr="007028A3" w:rsidRDefault="00873277" w:rsidP="00D007A6">
      <w:pPr>
        <w:ind w:left="-567" w:firstLine="567"/>
        <w:jc w:val="both"/>
        <w:rPr>
          <w:sz w:val="28"/>
          <w:szCs w:val="28"/>
        </w:rPr>
      </w:pPr>
      <w:r w:rsidRPr="007028A3">
        <w:rPr>
          <w:sz w:val="28"/>
          <w:szCs w:val="28"/>
        </w:rPr>
        <w:t xml:space="preserve">3.3.12 уважительно и тактично относиться к коллегам по работе и учащимся;    </w:t>
      </w:r>
    </w:p>
    <w:p w:rsidR="00873277" w:rsidRPr="007028A3" w:rsidRDefault="00873277" w:rsidP="00D007A6">
      <w:pPr>
        <w:ind w:left="-567" w:firstLine="567"/>
        <w:jc w:val="both"/>
        <w:rPr>
          <w:sz w:val="28"/>
          <w:szCs w:val="28"/>
        </w:rPr>
      </w:pPr>
      <w:r w:rsidRPr="007028A3">
        <w:rPr>
          <w:sz w:val="28"/>
          <w:szCs w:val="28"/>
        </w:rPr>
        <w:t xml:space="preserve">3.3.13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w:t>
      </w:r>
    </w:p>
    <w:p w:rsidR="00873277" w:rsidRPr="007028A3" w:rsidRDefault="00873277" w:rsidP="00D007A6">
      <w:pPr>
        <w:ind w:left="-567" w:firstLine="567"/>
        <w:jc w:val="both"/>
        <w:rPr>
          <w:sz w:val="28"/>
          <w:szCs w:val="28"/>
        </w:rPr>
      </w:pPr>
      <w:r w:rsidRPr="007028A3">
        <w:rPr>
          <w:sz w:val="28"/>
          <w:szCs w:val="28"/>
        </w:rPr>
        <w:lastRenderedPageBreak/>
        <w:t>3.3.14 работники учреждения несут ответственность за жизнь и здоровье вверенных им учащихся во время занятий в учреждении, а также во время мероприятий, проводимых вне учреждения;</w:t>
      </w:r>
    </w:p>
    <w:p w:rsidR="00873277" w:rsidRPr="007028A3" w:rsidRDefault="00873277" w:rsidP="00D007A6">
      <w:pPr>
        <w:ind w:left="-567" w:firstLine="567"/>
        <w:jc w:val="both"/>
        <w:rPr>
          <w:sz w:val="28"/>
          <w:szCs w:val="28"/>
        </w:rPr>
      </w:pPr>
      <w:r w:rsidRPr="007028A3">
        <w:rPr>
          <w:sz w:val="28"/>
          <w:szCs w:val="28"/>
        </w:rPr>
        <w:t xml:space="preserve">3.3.15  принимать все разумные меры для предотвращения травматизма и несчастных случаев с обучающимися и другими работниками учреждения; </w:t>
      </w:r>
    </w:p>
    <w:p w:rsidR="00873277" w:rsidRPr="007028A3" w:rsidRDefault="00873277" w:rsidP="00D007A6">
      <w:pPr>
        <w:ind w:left="-567" w:firstLine="567"/>
        <w:jc w:val="both"/>
        <w:rPr>
          <w:sz w:val="28"/>
          <w:szCs w:val="28"/>
        </w:rPr>
      </w:pPr>
      <w:r w:rsidRPr="007028A3">
        <w:rPr>
          <w:sz w:val="28"/>
          <w:szCs w:val="28"/>
        </w:rPr>
        <w:t xml:space="preserve">3.3.16 при травмах и несчастных случаях - оказывать посильную помощь пострадавшим; </w:t>
      </w:r>
    </w:p>
    <w:p w:rsidR="00873277" w:rsidRPr="007028A3" w:rsidRDefault="00873277" w:rsidP="00D007A6">
      <w:pPr>
        <w:ind w:left="-567" w:firstLine="567"/>
        <w:jc w:val="both"/>
        <w:rPr>
          <w:sz w:val="28"/>
          <w:szCs w:val="28"/>
        </w:rPr>
      </w:pPr>
      <w:r w:rsidRPr="007028A3">
        <w:rPr>
          <w:sz w:val="28"/>
          <w:szCs w:val="28"/>
        </w:rPr>
        <w:t>3.3.17 обо всех случаях травматизма и несчастных случаев немедленно сообщать администрации учреждения;</w:t>
      </w:r>
    </w:p>
    <w:p w:rsidR="00873277" w:rsidRPr="007028A3" w:rsidRDefault="00873277" w:rsidP="00D007A6">
      <w:pPr>
        <w:ind w:left="-567" w:firstLine="567"/>
        <w:jc w:val="both"/>
        <w:rPr>
          <w:sz w:val="28"/>
          <w:szCs w:val="28"/>
        </w:rPr>
      </w:pPr>
      <w:r w:rsidRPr="007028A3">
        <w:rPr>
          <w:sz w:val="28"/>
          <w:szCs w:val="28"/>
        </w:rPr>
        <w:t xml:space="preserve">3.3.18 немедленно извещать администрацию о наступлении временной нетрудоспособности. </w:t>
      </w:r>
    </w:p>
    <w:p w:rsidR="00873277" w:rsidRPr="007028A3" w:rsidRDefault="00873277" w:rsidP="00D007A6">
      <w:pPr>
        <w:ind w:left="-567" w:firstLine="567"/>
        <w:jc w:val="both"/>
        <w:rPr>
          <w:sz w:val="28"/>
          <w:szCs w:val="28"/>
          <w:u w:val="single"/>
        </w:rPr>
      </w:pPr>
      <w:r w:rsidRPr="007028A3">
        <w:rPr>
          <w:sz w:val="28"/>
          <w:szCs w:val="28"/>
          <w:u w:val="single"/>
        </w:rPr>
        <w:t>3.4. Педагогические работники учреждения обязаны:</w:t>
      </w:r>
    </w:p>
    <w:p w:rsidR="00873277" w:rsidRPr="007028A3" w:rsidRDefault="00873277" w:rsidP="00D007A6">
      <w:pPr>
        <w:ind w:left="-567" w:firstLine="567"/>
        <w:jc w:val="both"/>
        <w:rPr>
          <w:sz w:val="28"/>
          <w:szCs w:val="28"/>
        </w:rPr>
      </w:pPr>
      <w:r w:rsidRPr="007028A3">
        <w:rPr>
          <w:sz w:val="28"/>
          <w:szCs w:val="28"/>
        </w:rPr>
        <w:t xml:space="preserve"> 3.4.1 соблюдать права и свободы учащихся, поддерживать учебную дисциплину, режим посещения занятий, уважая человеческое достоинство, честь и репутацию обучающихся; </w:t>
      </w:r>
    </w:p>
    <w:p w:rsidR="00873277" w:rsidRPr="007028A3" w:rsidRDefault="00873277" w:rsidP="00D007A6">
      <w:pPr>
        <w:ind w:left="-567" w:firstLine="567"/>
        <w:jc w:val="both"/>
        <w:rPr>
          <w:sz w:val="28"/>
          <w:szCs w:val="28"/>
        </w:rPr>
      </w:pPr>
      <w:r w:rsidRPr="007028A3">
        <w:rPr>
          <w:sz w:val="28"/>
          <w:szCs w:val="28"/>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873277" w:rsidRPr="007028A3" w:rsidRDefault="00873277" w:rsidP="00D007A6">
      <w:pPr>
        <w:ind w:left="-567" w:firstLine="567"/>
        <w:jc w:val="both"/>
        <w:rPr>
          <w:sz w:val="28"/>
          <w:szCs w:val="28"/>
        </w:rPr>
      </w:pPr>
      <w:r w:rsidRPr="007028A3">
        <w:rPr>
          <w:sz w:val="28"/>
          <w:szCs w:val="28"/>
        </w:rPr>
        <w:t xml:space="preserve">3.4.3 обеспечивать охрану жизни и здоровья учащихся во время образовательного процесса; </w:t>
      </w:r>
    </w:p>
    <w:p w:rsidR="00873277" w:rsidRPr="007028A3" w:rsidRDefault="00873277" w:rsidP="00D007A6">
      <w:pPr>
        <w:ind w:left="-567" w:firstLine="567"/>
        <w:jc w:val="both"/>
        <w:rPr>
          <w:sz w:val="28"/>
          <w:szCs w:val="28"/>
        </w:rPr>
      </w:pPr>
      <w:r w:rsidRPr="007028A3">
        <w:rPr>
          <w:sz w:val="28"/>
          <w:szCs w:val="28"/>
        </w:rPr>
        <w:t xml:space="preserve">3.4.4 осуществлять связь с родителями (законными представителями); </w:t>
      </w:r>
    </w:p>
    <w:p w:rsidR="00FA0D06" w:rsidRPr="007028A3" w:rsidRDefault="00873277" w:rsidP="00D007A6">
      <w:pPr>
        <w:ind w:left="-567" w:firstLine="567"/>
        <w:jc w:val="both"/>
        <w:rPr>
          <w:sz w:val="28"/>
          <w:szCs w:val="28"/>
        </w:rPr>
      </w:pPr>
      <w:r w:rsidRPr="007028A3">
        <w:rPr>
          <w:sz w:val="28"/>
          <w:szCs w:val="28"/>
        </w:rPr>
        <w:t xml:space="preserve">3.4.5 выполнять правила по охране труда и пожарной безопасности; </w:t>
      </w:r>
    </w:p>
    <w:p w:rsidR="00873277" w:rsidRPr="007028A3" w:rsidRDefault="00873277" w:rsidP="00D007A6">
      <w:pPr>
        <w:ind w:left="-567" w:firstLine="567"/>
        <w:jc w:val="both"/>
        <w:rPr>
          <w:sz w:val="28"/>
          <w:szCs w:val="28"/>
        </w:rPr>
      </w:pPr>
      <w:r w:rsidRPr="007028A3">
        <w:rPr>
          <w:sz w:val="28"/>
          <w:szCs w:val="28"/>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873277" w:rsidRPr="007028A3" w:rsidRDefault="00873277" w:rsidP="00D007A6">
      <w:pPr>
        <w:ind w:left="-567" w:firstLine="567"/>
        <w:jc w:val="both"/>
        <w:rPr>
          <w:sz w:val="28"/>
          <w:szCs w:val="28"/>
          <w:u w:val="single"/>
        </w:rPr>
      </w:pPr>
      <w:r w:rsidRPr="007028A3">
        <w:rPr>
          <w:sz w:val="28"/>
          <w:szCs w:val="28"/>
          <w:u w:val="single"/>
        </w:rPr>
        <w:t xml:space="preserve"> 3.5. Педагогическим работникам запрещается:</w:t>
      </w:r>
    </w:p>
    <w:p w:rsidR="00873277" w:rsidRPr="007028A3" w:rsidRDefault="00873277" w:rsidP="00D007A6">
      <w:pPr>
        <w:ind w:left="-567" w:firstLine="567"/>
        <w:jc w:val="both"/>
        <w:rPr>
          <w:sz w:val="28"/>
          <w:szCs w:val="28"/>
        </w:rPr>
      </w:pPr>
      <w:r w:rsidRPr="007028A3">
        <w:rPr>
          <w:sz w:val="28"/>
          <w:szCs w:val="28"/>
        </w:rPr>
        <w:t>3.5.1  изменять по своему усмотрению расписание уроков (занятий)</w:t>
      </w:r>
    </w:p>
    <w:p w:rsidR="00873277" w:rsidRPr="007028A3" w:rsidRDefault="00873277" w:rsidP="00D007A6">
      <w:pPr>
        <w:ind w:left="-567" w:firstLine="567"/>
        <w:jc w:val="both"/>
        <w:rPr>
          <w:sz w:val="28"/>
          <w:szCs w:val="28"/>
        </w:rPr>
      </w:pPr>
      <w:r w:rsidRPr="007028A3">
        <w:rPr>
          <w:sz w:val="28"/>
          <w:szCs w:val="28"/>
        </w:rPr>
        <w:t>3.5.2  отменять, удлинять или сокращать продолжительность уроков (занятий) и перерывов (перемен) между ними;</w:t>
      </w:r>
    </w:p>
    <w:p w:rsidR="00873277" w:rsidRPr="007028A3" w:rsidRDefault="00873277" w:rsidP="00D007A6">
      <w:pPr>
        <w:ind w:left="-567" w:firstLine="567"/>
        <w:jc w:val="both"/>
        <w:rPr>
          <w:sz w:val="28"/>
          <w:szCs w:val="28"/>
        </w:rPr>
      </w:pPr>
      <w:r w:rsidRPr="007028A3">
        <w:rPr>
          <w:sz w:val="28"/>
          <w:szCs w:val="28"/>
        </w:rPr>
        <w:t xml:space="preserve">3.5.3  удалять учащихся с уроков (занятий), в том числе освобождать их для выполнения поручений, не связанных с образовательным процессом. </w:t>
      </w:r>
    </w:p>
    <w:p w:rsidR="00873277" w:rsidRPr="007028A3" w:rsidRDefault="00873277" w:rsidP="00D007A6">
      <w:pPr>
        <w:ind w:left="-567" w:firstLine="567"/>
        <w:jc w:val="both"/>
        <w:rPr>
          <w:sz w:val="28"/>
          <w:szCs w:val="28"/>
        </w:rPr>
      </w:pPr>
      <w:r w:rsidRPr="007028A3">
        <w:rPr>
          <w:sz w:val="28"/>
          <w:szCs w:val="28"/>
        </w:rPr>
        <w:t>3.6. Педагогическим и другим работникам учреждения в помещениях образовательного учреждения и на территории учреждения запрещается: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873277" w:rsidRPr="007028A3" w:rsidRDefault="00873277" w:rsidP="00D007A6">
      <w:pPr>
        <w:ind w:left="-567" w:firstLine="567"/>
        <w:jc w:val="both"/>
        <w:rPr>
          <w:sz w:val="28"/>
          <w:szCs w:val="28"/>
          <w:u w:val="single"/>
        </w:rPr>
      </w:pPr>
      <w:r w:rsidRPr="007028A3">
        <w:rPr>
          <w:sz w:val="28"/>
          <w:szCs w:val="28"/>
          <w:u w:val="single"/>
        </w:rPr>
        <w:t xml:space="preserve"> 3.7. Работодатель имеет право:</w:t>
      </w:r>
    </w:p>
    <w:p w:rsidR="00873277" w:rsidRPr="007028A3" w:rsidRDefault="00873277" w:rsidP="00D007A6">
      <w:pPr>
        <w:ind w:left="-567" w:firstLine="567"/>
        <w:jc w:val="both"/>
        <w:rPr>
          <w:sz w:val="28"/>
          <w:szCs w:val="28"/>
        </w:rPr>
      </w:pPr>
      <w:r w:rsidRPr="007028A3">
        <w:rPr>
          <w:sz w:val="28"/>
          <w:szCs w:val="28"/>
        </w:rPr>
        <w:t xml:space="preserve"> 3.7.1 на управление учреждением, принятие решений в пределах полномочий, предусмотренных уставом учреждения; </w:t>
      </w:r>
    </w:p>
    <w:p w:rsidR="00873277" w:rsidRPr="007028A3" w:rsidRDefault="00873277" w:rsidP="00D007A6">
      <w:pPr>
        <w:ind w:left="-567" w:firstLine="567"/>
        <w:jc w:val="both"/>
        <w:rPr>
          <w:sz w:val="28"/>
          <w:szCs w:val="28"/>
        </w:rPr>
      </w:pPr>
      <w:r w:rsidRPr="007028A3">
        <w:rPr>
          <w:sz w:val="28"/>
          <w:szCs w:val="28"/>
        </w:rPr>
        <w:t xml:space="preserve">3.7.2 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873277" w:rsidRPr="007028A3" w:rsidRDefault="00873277" w:rsidP="00D007A6">
      <w:pPr>
        <w:ind w:left="-567" w:firstLine="567"/>
        <w:jc w:val="both"/>
        <w:rPr>
          <w:sz w:val="28"/>
          <w:szCs w:val="28"/>
        </w:rPr>
      </w:pPr>
      <w:r w:rsidRPr="007028A3">
        <w:rPr>
          <w:sz w:val="28"/>
          <w:szCs w:val="28"/>
        </w:rPr>
        <w:lastRenderedPageBreak/>
        <w:t xml:space="preserve">3.7.3 на ведение коллективных переговоров через своих представителей и заключение коллективных договоров; </w:t>
      </w:r>
    </w:p>
    <w:p w:rsidR="00873277" w:rsidRPr="007028A3" w:rsidRDefault="00873277" w:rsidP="00D007A6">
      <w:pPr>
        <w:ind w:left="-567" w:firstLine="567"/>
        <w:jc w:val="both"/>
        <w:rPr>
          <w:sz w:val="28"/>
          <w:szCs w:val="28"/>
        </w:rPr>
      </w:pPr>
      <w:r w:rsidRPr="007028A3">
        <w:rPr>
          <w:sz w:val="28"/>
          <w:szCs w:val="28"/>
        </w:rPr>
        <w:t>3.7.4 на поощрение работников за добросовестный эффективный труд;</w:t>
      </w:r>
    </w:p>
    <w:p w:rsidR="00873277" w:rsidRPr="007028A3" w:rsidRDefault="00873277" w:rsidP="00D007A6">
      <w:pPr>
        <w:ind w:left="-567" w:firstLine="567"/>
        <w:jc w:val="both"/>
        <w:rPr>
          <w:sz w:val="28"/>
          <w:szCs w:val="28"/>
        </w:rPr>
      </w:pPr>
      <w:r w:rsidRPr="007028A3">
        <w:rPr>
          <w:sz w:val="28"/>
          <w:szCs w:val="28"/>
        </w:rPr>
        <w:t xml:space="preserve"> 3.7.5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873277" w:rsidRPr="007028A3" w:rsidRDefault="00873277" w:rsidP="00D007A6">
      <w:pPr>
        <w:ind w:left="-567" w:firstLine="567"/>
        <w:jc w:val="both"/>
        <w:rPr>
          <w:sz w:val="28"/>
          <w:szCs w:val="28"/>
        </w:rPr>
      </w:pPr>
      <w:r w:rsidRPr="007028A3">
        <w:rPr>
          <w:sz w:val="28"/>
          <w:szCs w:val="28"/>
        </w:rPr>
        <w:t xml:space="preserve"> 3.7.6 на привлечение работников к дисциплинарной и материальной ответственности в порядке, установленном ТК РФ, иными федеральными законами; </w:t>
      </w:r>
    </w:p>
    <w:p w:rsidR="00873277" w:rsidRPr="007028A3" w:rsidRDefault="00873277" w:rsidP="00D007A6">
      <w:pPr>
        <w:ind w:left="-567" w:firstLine="567"/>
        <w:jc w:val="both"/>
        <w:rPr>
          <w:sz w:val="28"/>
          <w:szCs w:val="28"/>
        </w:rPr>
      </w:pPr>
      <w:r w:rsidRPr="007028A3">
        <w:rPr>
          <w:sz w:val="28"/>
          <w:szCs w:val="28"/>
        </w:rPr>
        <w:t xml:space="preserve">3.7.7 на принятие локальных нормативных актов, содержащих нормы трудового права, в порядке, установленном ТК РФ; </w:t>
      </w:r>
    </w:p>
    <w:p w:rsidR="00873277" w:rsidRPr="007028A3" w:rsidRDefault="00873277" w:rsidP="00D007A6">
      <w:pPr>
        <w:ind w:left="-567" w:firstLine="567"/>
        <w:jc w:val="both"/>
        <w:rPr>
          <w:sz w:val="28"/>
          <w:szCs w:val="28"/>
        </w:rPr>
      </w:pPr>
      <w:r w:rsidRPr="007028A3">
        <w:rPr>
          <w:sz w:val="28"/>
          <w:szCs w:val="28"/>
        </w:rPr>
        <w:t>3.7.8 реализовывать иные права, определенные уставом образовательного учреждения, трудовым договором, законодательством Российской Федерации.</w:t>
      </w:r>
    </w:p>
    <w:p w:rsidR="00873277" w:rsidRPr="007028A3" w:rsidRDefault="00873277" w:rsidP="00D007A6">
      <w:pPr>
        <w:ind w:left="-567" w:firstLine="567"/>
        <w:jc w:val="both"/>
        <w:rPr>
          <w:sz w:val="28"/>
          <w:szCs w:val="28"/>
          <w:u w:val="single"/>
        </w:rPr>
      </w:pPr>
      <w:r w:rsidRPr="007028A3">
        <w:rPr>
          <w:sz w:val="28"/>
          <w:szCs w:val="28"/>
        </w:rPr>
        <w:t xml:space="preserve"> </w:t>
      </w:r>
      <w:r w:rsidRPr="007028A3">
        <w:rPr>
          <w:sz w:val="28"/>
          <w:szCs w:val="28"/>
          <w:u w:val="single"/>
        </w:rPr>
        <w:t xml:space="preserve">3.8. Работодатель обязан: </w:t>
      </w:r>
    </w:p>
    <w:p w:rsidR="00873277" w:rsidRPr="007028A3" w:rsidRDefault="00873277" w:rsidP="00D007A6">
      <w:pPr>
        <w:ind w:left="-567" w:firstLine="567"/>
        <w:jc w:val="both"/>
        <w:rPr>
          <w:sz w:val="28"/>
          <w:szCs w:val="28"/>
        </w:rPr>
      </w:pPr>
      <w:r w:rsidRPr="007028A3">
        <w:rPr>
          <w:sz w:val="28"/>
          <w:szCs w:val="28"/>
        </w:rPr>
        <w:t xml:space="preserve">3.8.1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873277" w:rsidRPr="007028A3" w:rsidRDefault="00873277" w:rsidP="00D007A6">
      <w:pPr>
        <w:ind w:left="-567" w:firstLine="567"/>
        <w:jc w:val="both"/>
        <w:rPr>
          <w:sz w:val="28"/>
          <w:szCs w:val="28"/>
        </w:rPr>
      </w:pPr>
      <w:r w:rsidRPr="007028A3">
        <w:rPr>
          <w:sz w:val="28"/>
          <w:szCs w:val="28"/>
        </w:rPr>
        <w:t xml:space="preserve">3.8.2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873277" w:rsidRPr="007028A3" w:rsidRDefault="00873277" w:rsidP="00D007A6">
      <w:pPr>
        <w:ind w:left="-567" w:firstLine="567"/>
        <w:jc w:val="both"/>
        <w:rPr>
          <w:sz w:val="28"/>
          <w:szCs w:val="28"/>
        </w:rPr>
      </w:pPr>
      <w:r w:rsidRPr="007028A3">
        <w:rPr>
          <w:sz w:val="28"/>
          <w:szCs w:val="28"/>
        </w:rPr>
        <w:t xml:space="preserve">3.8.3 предоставлять работникам работу, обусловленную трудовым договором; </w:t>
      </w:r>
    </w:p>
    <w:p w:rsidR="00873277" w:rsidRPr="007028A3" w:rsidRDefault="00873277" w:rsidP="00D007A6">
      <w:pPr>
        <w:ind w:left="-567" w:firstLine="567"/>
        <w:jc w:val="both"/>
        <w:rPr>
          <w:sz w:val="28"/>
          <w:szCs w:val="28"/>
        </w:rPr>
      </w:pPr>
      <w:r w:rsidRPr="007028A3">
        <w:rPr>
          <w:sz w:val="28"/>
          <w:szCs w:val="28"/>
        </w:rPr>
        <w:t xml:space="preserve">3.8.4 обеспечивать безопасность и условия труда, соответствующие государственным нормативным требованиям охраны труда; </w:t>
      </w:r>
    </w:p>
    <w:p w:rsidR="00873277" w:rsidRPr="007028A3" w:rsidRDefault="00873277" w:rsidP="00D007A6">
      <w:pPr>
        <w:ind w:left="-567" w:firstLine="567"/>
        <w:jc w:val="both"/>
        <w:rPr>
          <w:sz w:val="28"/>
          <w:szCs w:val="28"/>
        </w:rPr>
      </w:pPr>
      <w:r w:rsidRPr="007028A3">
        <w:rPr>
          <w:sz w:val="28"/>
          <w:szCs w:val="28"/>
        </w:rPr>
        <w:t xml:space="preserve">3.8.5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873277" w:rsidRPr="007028A3" w:rsidRDefault="00873277" w:rsidP="00D007A6">
      <w:pPr>
        <w:ind w:left="-567" w:firstLine="567"/>
        <w:jc w:val="both"/>
        <w:rPr>
          <w:sz w:val="28"/>
          <w:szCs w:val="28"/>
        </w:rPr>
      </w:pPr>
      <w:r w:rsidRPr="007028A3">
        <w:rPr>
          <w:sz w:val="28"/>
          <w:szCs w:val="28"/>
        </w:rPr>
        <w:t xml:space="preserve">3.8.6 обеспечивать работникам равную оплату за труд равной ценности; </w:t>
      </w:r>
    </w:p>
    <w:p w:rsidR="00873277" w:rsidRPr="007028A3" w:rsidRDefault="00873277" w:rsidP="00D007A6">
      <w:pPr>
        <w:ind w:left="-567" w:firstLine="567"/>
        <w:jc w:val="both"/>
        <w:rPr>
          <w:sz w:val="28"/>
          <w:szCs w:val="28"/>
        </w:rPr>
      </w:pPr>
      <w:r w:rsidRPr="007028A3">
        <w:rPr>
          <w:sz w:val="28"/>
          <w:szCs w:val="28"/>
        </w:rPr>
        <w:t>3.8.7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4974C8" w:rsidRPr="007028A3" w:rsidRDefault="004974C8" w:rsidP="00D007A6">
      <w:pPr>
        <w:ind w:left="-567" w:firstLine="567"/>
        <w:jc w:val="both"/>
        <w:rPr>
          <w:sz w:val="28"/>
          <w:szCs w:val="28"/>
        </w:rPr>
      </w:pPr>
      <w:r w:rsidRPr="007028A3">
        <w:rPr>
          <w:sz w:val="28"/>
          <w:szCs w:val="28"/>
        </w:rPr>
        <w:t>3.8.8 предоставить работнику сведения о трудовой деятельности за период работы в учреждении по его письменному заявлению:</w:t>
      </w:r>
    </w:p>
    <w:p w:rsidR="004974C8" w:rsidRPr="007028A3" w:rsidRDefault="004974C8" w:rsidP="00D007A6">
      <w:pPr>
        <w:ind w:left="-567" w:firstLine="567"/>
        <w:jc w:val="both"/>
        <w:rPr>
          <w:sz w:val="28"/>
          <w:szCs w:val="28"/>
        </w:rPr>
      </w:pPr>
      <w:r w:rsidRPr="007028A3">
        <w:rPr>
          <w:sz w:val="28"/>
          <w:szCs w:val="28"/>
        </w:rPr>
        <w:t>— на бумажном носителе, заверенные надлежащим образом;</w:t>
      </w:r>
    </w:p>
    <w:p w:rsidR="004974C8" w:rsidRPr="007028A3" w:rsidRDefault="004974C8" w:rsidP="00D007A6">
      <w:pPr>
        <w:ind w:left="-567" w:firstLine="567"/>
        <w:jc w:val="both"/>
        <w:rPr>
          <w:sz w:val="28"/>
          <w:szCs w:val="28"/>
        </w:rPr>
      </w:pPr>
      <w:r w:rsidRPr="007028A3">
        <w:rPr>
          <w:sz w:val="28"/>
          <w:szCs w:val="28"/>
        </w:rPr>
        <w:t>— в форме электронного документа, подписанного усиленной квалифицированной электронной подписью.</w:t>
      </w:r>
    </w:p>
    <w:p w:rsidR="004974C8" w:rsidRPr="007028A3" w:rsidRDefault="004974C8" w:rsidP="00D007A6">
      <w:pPr>
        <w:ind w:left="-567" w:firstLine="567"/>
        <w:jc w:val="both"/>
        <w:rPr>
          <w:sz w:val="28"/>
          <w:szCs w:val="28"/>
        </w:rPr>
      </w:pPr>
      <w:r w:rsidRPr="007028A3">
        <w:rPr>
          <w:sz w:val="28"/>
          <w:szCs w:val="28"/>
        </w:rPr>
        <w:t>Сведения о трудовой деятельности предоставляются:</w:t>
      </w:r>
    </w:p>
    <w:p w:rsidR="004974C8" w:rsidRPr="007028A3" w:rsidRDefault="004974C8" w:rsidP="00D007A6">
      <w:pPr>
        <w:ind w:left="-567" w:firstLine="567"/>
        <w:jc w:val="both"/>
        <w:rPr>
          <w:sz w:val="28"/>
          <w:szCs w:val="28"/>
        </w:rPr>
      </w:pPr>
      <w:r w:rsidRPr="007028A3">
        <w:rPr>
          <w:sz w:val="28"/>
          <w:szCs w:val="28"/>
        </w:rPr>
        <w:t>— в период работы не позднее трех рабочих дней;</w:t>
      </w:r>
    </w:p>
    <w:p w:rsidR="004974C8" w:rsidRPr="007028A3" w:rsidRDefault="004974C8" w:rsidP="00D007A6">
      <w:pPr>
        <w:ind w:left="-567" w:firstLine="567"/>
        <w:jc w:val="both"/>
        <w:rPr>
          <w:sz w:val="28"/>
          <w:szCs w:val="28"/>
        </w:rPr>
      </w:pPr>
      <w:r w:rsidRPr="007028A3">
        <w:rPr>
          <w:sz w:val="28"/>
          <w:szCs w:val="28"/>
        </w:rPr>
        <w:t>— при увольнении в последний день работы.</w:t>
      </w:r>
    </w:p>
    <w:p w:rsidR="004974C8" w:rsidRPr="007028A3" w:rsidRDefault="004974C8" w:rsidP="00D007A6">
      <w:pPr>
        <w:ind w:left="-567" w:firstLine="567"/>
        <w:jc w:val="both"/>
        <w:rPr>
          <w:sz w:val="28"/>
          <w:szCs w:val="28"/>
        </w:rPr>
      </w:pPr>
      <w:r w:rsidRPr="007028A3">
        <w:rPr>
          <w:sz w:val="28"/>
          <w:szCs w:val="28"/>
        </w:rPr>
        <w:t xml:space="preserve">Работник может подать заявление о выдаче сведений о трудовой деятельности лично в отдел кадров либо на электронную почту. Сведения о трудовой деятельности за период работы работодатель обязан предоставлять тем </w:t>
      </w:r>
      <w:r w:rsidRPr="007028A3">
        <w:rPr>
          <w:sz w:val="28"/>
          <w:szCs w:val="28"/>
        </w:rPr>
        <w:lastRenderedPageBreak/>
        <w:t>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873277" w:rsidRPr="007028A3" w:rsidRDefault="00873277" w:rsidP="00D007A6">
      <w:pPr>
        <w:ind w:left="-567" w:firstLine="567"/>
        <w:jc w:val="both"/>
        <w:rPr>
          <w:sz w:val="28"/>
          <w:szCs w:val="28"/>
        </w:rPr>
      </w:pPr>
      <w:r w:rsidRPr="007028A3">
        <w:rPr>
          <w:sz w:val="28"/>
          <w:szCs w:val="28"/>
        </w:rPr>
        <w:t xml:space="preserve"> 3.8.</w:t>
      </w:r>
      <w:r w:rsidR="00CA5C46" w:rsidRPr="007028A3">
        <w:rPr>
          <w:sz w:val="28"/>
          <w:szCs w:val="28"/>
        </w:rPr>
        <w:t>9</w:t>
      </w:r>
      <w:r w:rsidRPr="007028A3">
        <w:rPr>
          <w:sz w:val="28"/>
          <w:szCs w:val="28"/>
        </w:rPr>
        <w:t xml:space="preserve"> вести коллективные переговоры, а также заключать коллективный договор в порядке, установленном ТК РФ; </w:t>
      </w:r>
    </w:p>
    <w:p w:rsidR="00873277" w:rsidRPr="007028A3" w:rsidRDefault="00873277" w:rsidP="00D007A6">
      <w:pPr>
        <w:ind w:left="-567" w:firstLine="567"/>
        <w:jc w:val="both"/>
        <w:rPr>
          <w:sz w:val="28"/>
          <w:szCs w:val="28"/>
        </w:rPr>
      </w:pPr>
      <w:r w:rsidRPr="007028A3">
        <w:rPr>
          <w:sz w:val="28"/>
          <w:szCs w:val="28"/>
        </w:rPr>
        <w:t>3.8.</w:t>
      </w:r>
      <w:r w:rsidR="00CA5C46" w:rsidRPr="007028A3">
        <w:rPr>
          <w:sz w:val="28"/>
          <w:szCs w:val="28"/>
        </w:rPr>
        <w:t>10</w:t>
      </w:r>
      <w:r w:rsidRPr="007028A3">
        <w:rPr>
          <w:sz w:val="28"/>
          <w:szCs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1</w:t>
      </w:r>
      <w:r w:rsidRPr="007028A3">
        <w:rPr>
          <w:sz w:val="28"/>
          <w:szCs w:val="28"/>
        </w:rPr>
        <w:t xml:space="preserve"> обеспечивать бытовые нужды работников, связанные с исполнением ими трудовых обязанностей; </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2</w:t>
      </w:r>
      <w:r w:rsidRPr="007028A3">
        <w:rPr>
          <w:sz w:val="28"/>
          <w:szCs w:val="28"/>
        </w:rPr>
        <w:t xml:space="preserve"> осуществлять обязательное социальное страхование работников в порядке, установленном федеральными законами;</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3</w:t>
      </w:r>
      <w:r w:rsidRPr="007028A3">
        <w:rPr>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4</w:t>
      </w:r>
      <w:r w:rsidRPr="007028A3">
        <w:rPr>
          <w:sz w:val="28"/>
          <w:szCs w:val="28"/>
        </w:rPr>
        <w:t xml:space="preserve">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5</w:t>
      </w:r>
      <w:r w:rsidRPr="007028A3">
        <w:rPr>
          <w:sz w:val="28"/>
          <w:szCs w:val="28"/>
        </w:rPr>
        <w:t xml:space="preserve">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873277" w:rsidRPr="007028A3" w:rsidRDefault="00CA5C46" w:rsidP="00D007A6">
      <w:pPr>
        <w:ind w:left="-567" w:firstLine="567"/>
        <w:jc w:val="both"/>
        <w:rPr>
          <w:sz w:val="28"/>
          <w:szCs w:val="28"/>
        </w:rPr>
      </w:pPr>
      <w:r w:rsidRPr="007028A3">
        <w:rPr>
          <w:sz w:val="28"/>
          <w:szCs w:val="28"/>
        </w:rPr>
        <w:t xml:space="preserve"> 3.8.16</w:t>
      </w:r>
      <w:r w:rsidR="00873277" w:rsidRPr="007028A3">
        <w:rPr>
          <w:sz w:val="28"/>
          <w:szCs w:val="28"/>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7</w:t>
      </w:r>
      <w:r w:rsidRPr="007028A3">
        <w:rPr>
          <w:sz w:val="28"/>
          <w:szCs w:val="28"/>
        </w:rPr>
        <w:t xml:space="preserve"> создавать условия для непрерывного повышения квалификации работников; </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8</w:t>
      </w:r>
      <w:r w:rsidRPr="007028A3">
        <w:rPr>
          <w:sz w:val="28"/>
          <w:szCs w:val="28"/>
        </w:rPr>
        <w:t xml:space="preserve"> поддерживать благоприятный морально-психологический климат в коллективе; </w:t>
      </w:r>
    </w:p>
    <w:p w:rsidR="00873277" w:rsidRPr="007028A3" w:rsidRDefault="00873277" w:rsidP="00D007A6">
      <w:pPr>
        <w:ind w:left="-567" w:firstLine="567"/>
        <w:jc w:val="both"/>
        <w:rPr>
          <w:sz w:val="28"/>
          <w:szCs w:val="28"/>
        </w:rPr>
      </w:pPr>
      <w:r w:rsidRPr="007028A3">
        <w:rPr>
          <w:sz w:val="28"/>
          <w:szCs w:val="28"/>
        </w:rPr>
        <w:t>3.8.1</w:t>
      </w:r>
      <w:r w:rsidR="00CA5C46" w:rsidRPr="007028A3">
        <w:rPr>
          <w:sz w:val="28"/>
          <w:szCs w:val="28"/>
        </w:rPr>
        <w:t>9</w:t>
      </w:r>
      <w:r w:rsidRPr="007028A3">
        <w:rPr>
          <w:sz w:val="28"/>
          <w:szCs w:val="28"/>
        </w:rPr>
        <w:t xml:space="preserve">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 </w:t>
      </w:r>
    </w:p>
    <w:p w:rsidR="00873277" w:rsidRPr="007028A3" w:rsidRDefault="00873277" w:rsidP="00D007A6">
      <w:pPr>
        <w:ind w:left="-567" w:firstLine="567"/>
        <w:jc w:val="both"/>
        <w:rPr>
          <w:sz w:val="28"/>
          <w:szCs w:val="28"/>
        </w:rPr>
      </w:pPr>
      <w:r w:rsidRPr="007028A3">
        <w:rPr>
          <w:sz w:val="28"/>
          <w:szCs w:val="28"/>
        </w:rPr>
        <w:t>3.8.</w:t>
      </w:r>
      <w:r w:rsidR="00CA5C46" w:rsidRPr="007028A3">
        <w:rPr>
          <w:sz w:val="28"/>
          <w:szCs w:val="28"/>
        </w:rPr>
        <w:t>20</w:t>
      </w:r>
      <w:r w:rsidRPr="007028A3">
        <w:rPr>
          <w:sz w:val="28"/>
          <w:szCs w:val="28"/>
        </w:rPr>
        <w:t xml:space="preserve"> контролировать соблюдение работниками учреждения обязанностей, возложенных на них уставом учреждения, настоящими Правилами, должностными инструкциями, вести учет рабочего времени. </w:t>
      </w:r>
    </w:p>
    <w:p w:rsidR="00873277" w:rsidRPr="007028A3" w:rsidRDefault="00873277" w:rsidP="00D007A6">
      <w:pPr>
        <w:ind w:left="-567" w:firstLine="567"/>
        <w:jc w:val="both"/>
        <w:rPr>
          <w:sz w:val="28"/>
          <w:szCs w:val="28"/>
          <w:u w:val="single"/>
        </w:rPr>
      </w:pPr>
      <w:r w:rsidRPr="007028A3">
        <w:rPr>
          <w:sz w:val="28"/>
          <w:szCs w:val="28"/>
          <w:u w:val="single"/>
        </w:rPr>
        <w:t xml:space="preserve">3.9. Ответственность сторон трудового договора: </w:t>
      </w:r>
    </w:p>
    <w:p w:rsidR="00873277" w:rsidRPr="007028A3" w:rsidRDefault="00873277" w:rsidP="00D007A6">
      <w:pPr>
        <w:ind w:left="-567" w:firstLine="567"/>
        <w:jc w:val="both"/>
        <w:rPr>
          <w:sz w:val="28"/>
          <w:szCs w:val="28"/>
        </w:rPr>
      </w:pPr>
      <w:r w:rsidRPr="007028A3">
        <w:rPr>
          <w:sz w:val="28"/>
          <w:szCs w:val="28"/>
        </w:rPr>
        <w:t xml:space="preserve">3.9.1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w:t>
      </w:r>
      <w:r w:rsidRPr="007028A3">
        <w:rPr>
          <w:sz w:val="28"/>
          <w:szCs w:val="28"/>
        </w:rPr>
        <w:lastRenderedPageBreak/>
        <w:t xml:space="preserve">гражданско-правовой ответственности в порядке и на условиях, определенных федеральными законами; </w:t>
      </w:r>
    </w:p>
    <w:p w:rsidR="00873277" w:rsidRPr="007028A3" w:rsidRDefault="00873277" w:rsidP="00D007A6">
      <w:pPr>
        <w:ind w:left="-567" w:firstLine="567"/>
        <w:jc w:val="both"/>
        <w:rPr>
          <w:sz w:val="28"/>
          <w:szCs w:val="28"/>
        </w:rPr>
      </w:pPr>
      <w:r w:rsidRPr="007028A3">
        <w:rPr>
          <w:sz w:val="28"/>
          <w:szCs w:val="28"/>
        </w:rPr>
        <w:t xml:space="preserve">3.9.2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873277" w:rsidRPr="007028A3" w:rsidRDefault="00873277" w:rsidP="00D007A6">
      <w:pPr>
        <w:ind w:left="-567" w:firstLine="567"/>
        <w:jc w:val="both"/>
        <w:rPr>
          <w:sz w:val="28"/>
          <w:szCs w:val="28"/>
        </w:rPr>
      </w:pPr>
      <w:r w:rsidRPr="007028A3">
        <w:rPr>
          <w:sz w:val="28"/>
          <w:szCs w:val="28"/>
        </w:rPr>
        <w:t xml:space="preserve">3.9.3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rsidR="00873277" w:rsidRPr="007028A3" w:rsidRDefault="00873277" w:rsidP="00D007A6">
      <w:pPr>
        <w:ind w:left="-567" w:firstLine="567"/>
        <w:jc w:val="both"/>
        <w:rPr>
          <w:sz w:val="28"/>
          <w:szCs w:val="28"/>
        </w:rPr>
      </w:pPr>
      <w:r w:rsidRPr="007028A3">
        <w:rPr>
          <w:sz w:val="28"/>
          <w:szCs w:val="28"/>
        </w:rPr>
        <w:t>3.9.4</w:t>
      </w:r>
      <w:r w:rsidR="00AD3036" w:rsidRPr="007028A3">
        <w:rPr>
          <w:sz w:val="28"/>
          <w:szCs w:val="28"/>
        </w:rPr>
        <w:t xml:space="preserve"> р</w:t>
      </w:r>
      <w:r w:rsidRPr="007028A3">
        <w:rPr>
          <w:sz w:val="28"/>
          <w:szCs w:val="28"/>
        </w:rPr>
        <w:t xml:space="preserve">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873277" w:rsidRPr="007028A3" w:rsidRDefault="00873277" w:rsidP="00D007A6">
      <w:pPr>
        <w:ind w:left="-567" w:firstLine="567"/>
        <w:jc w:val="both"/>
        <w:rPr>
          <w:sz w:val="28"/>
          <w:szCs w:val="28"/>
        </w:rPr>
      </w:pPr>
      <w:r w:rsidRPr="007028A3">
        <w:rPr>
          <w:sz w:val="28"/>
          <w:szCs w:val="28"/>
        </w:rPr>
        <w:t>3.9.5</w:t>
      </w:r>
      <w:r w:rsidR="00AD3036" w:rsidRPr="007028A3">
        <w:rPr>
          <w:sz w:val="28"/>
          <w:szCs w:val="28"/>
        </w:rPr>
        <w:t xml:space="preserve"> р</w:t>
      </w:r>
      <w:r w:rsidRPr="007028A3">
        <w:rPr>
          <w:sz w:val="28"/>
          <w:szCs w:val="28"/>
        </w:rPr>
        <w:t xml:space="preserve">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873277" w:rsidRPr="007028A3" w:rsidRDefault="00873277" w:rsidP="00D007A6">
      <w:pPr>
        <w:ind w:left="-567" w:firstLine="567"/>
        <w:jc w:val="both"/>
        <w:rPr>
          <w:sz w:val="28"/>
          <w:szCs w:val="28"/>
        </w:rPr>
      </w:pPr>
      <w:r w:rsidRPr="007028A3">
        <w:rPr>
          <w:sz w:val="28"/>
          <w:szCs w:val="28"/>
        </w:rPr>
        <w:t xml:space="preserve">3.9.6 </w:t>
      </w:r>
      <w:r w:rsidR="00AD3036" w:rsidRPr="007028A3">
        <w:rPr>
          <w:sz w:val="28"/>
          <w:szCs w:val="28"/>
        </w:rPr>
        <w:t>р</w:t>
      </w:r>
      <w:r w:rsidRPr="007028A3">
        <w:rPr>
          <w:sz w:val="28"/>
          <w:szCs w:val="28"/>
        </w:rPr>
        <w:t>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873277" w:rsidRPr="007028A3" w:rsidRDefault="00873277" w:rsidP="00D007A6">
      <w:pPr>
        <w:ind w:left="-567" w:firstLine="567"/>
        <w:jc w:val="both"/>
        <w:rPr>
          <w:sz w:val="28"/>
          <w:szCs w:val="28"/>
        </w:rPr>
      </w:pPr>
      <w:r w:rsidRPr="007028A3">
        <w:rPr>
          <w:sz w:val="28"/>
          <w:szCs w:val="28"/>
        </w:rPr>
        <w:t xml:space="preserve"> 3.9.7 </w:t>
      </w:r>
      <w:r w:rsidR="00AD3036" w:rsidRPr="007028A3">
        <w:rPr>
          <w:sz w:val="28"/>
          <w:szCs w:val="28"/>
        </w:rPr>
        <w:t>з</w:t>
      </w:r>
      <w:r w:rsidRPr="007028A3">
        <w:rPr>
          <w:sz w:val="28"/>
          <w:szCs w:val="28"/>
        </w:rPr>
        <w:t xml:space="preserve">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p>
    <w:p w:rsidR="00873277" w:rsidRPr="007028A3" w:rsidRDefault="00873277" w:rsidP="00D007A6">
      <w:pPr>
        <w:ind w:left="-567" w:firstLine="567"/>
        <w:jc w:val="both"/>
        <w:rPr>
          <w:sz w:val="28"/>
          <w:szCs w:val="28"/>
        </w:rPr>
      </w:pPr>
      <w:r w:rsidRPr="007028A3">
        <w:rPr>
          <w:sz w:val="28"/>
          <w:szCs w:val="28"/>
        </w:rPr>
        <w:t xml:space="preserve">3.9.8 </w:t>
      </w:r>
      <w:r w:rsidR="00AD3036" w:rsidRPr="007028A3">
        <w:rPr>
          <w:sz w:val="28"/>
          <w:szCs w:val="28"/>
        </w:rPr>
        <w:t>р</w:t>
      </w:r>
      <w:r w:rsidRPr="007028A3">
        <w:rPr>
          <w:sz w:val="28"/>
          <w:szCs w:val="28"/>
        </w:rPr>
        <w:t xml:space="preserve">асторжение трудового договора после причинения ущерба не влечет за собой освобождения стороны этого договора от материальной ответственности, </w:t>
      </w:r>
      <w:r w:rsidRPr="007028A3">
        <w:rPr>
          <w:sz w:val="28"/>
          <w:szCs w:val="28"/>
        </w:rPr>
        <w:lastRenderedPageBreak/>
        <w:t>предусмотренной ТК РФ или иными федеральными законами. 4. Рабочее время и время отдыха работника</w:t>
      </w:r>
    </w:p>
    <w:p w:rsidR="00D007A6" w:rsidRDefault="00D007A6" w:rsidP="00D007A6">
      <w:pPr>
        <w:ind w:left="-567" w:firstLine="567"/>
        <w:jc w:val="both"/>
        <w:rPr>
          <w:b/>
          <w:sz w:val="28"/>
          <w:szCs w:val="28"/>
        </w:rPr>
      </w:pPr>
    </w:p>
    <w:p w:rsidR="00873277" w:rsidRPr="007028A3" w:rsidRDefault="00873277" w:rsidP="00D007A6">
      <w:pPr>
        <w:ind w:left="-567" w:firstLine="567"/>
        <w:jc w:val="both"/>
        <w:rPr>
          <w:b/>
          <w:sz w:val="28"/>
          <w:szCs w:val="28"/>
        </w:rPr>
      </w:pPr>
      <w:r w:rsidRPr="007028A3">
        <w:rPr>
          <w:b/>
          <w:sz w:val="28"/>
          <w:szCs w:val="28"/>
        </w:rPr>
        <w:t>4. Рабочее время.</w:t>
      </w:r>
    </w:p>
    <w:p w:rsidR="00AB4A77" w:rsidRPr="007028A3" w:rsidRDefault="00AB4A77" w:rsidP="00D007A6">
      <w:pPr>
        <w:ind w:left="-567" w:firstLine="567"/>
        <w:jc w:val="both"/>
        <w:rPr>
          <w:b/>
          <w:sz w:val="28"/>
          <w:szCs w:val="28"/>
        </w:rPr>
      </w:pPr>
    </w:p>
    <w:p w:rsidR="00873277" w:rsidRPr="007028A3" w:rsidRDefault="00873277" w:rsidP="00D007A6">
      <w:pPr>
        <w:ind w:left="-567" w:firstLine="567"/>
        <w:jc w:val="both"/>
        <w:rPr>
          <w:sz w:val="28"/>
          <w:szCs w:val="28"/>
        </w:rPr>
      </w:pPr>
      <w:r w:rsidRPr="007028A3">
        <w:rPr>
          <w:sz w:val="28"/>
          <w:szCs w:val="28"/>
        </w:rPr>
        <w:t xml:space="preserve"> 4.1. В МАУ ДО «Юность» г. Амурска установлен следующий режим рабочего времени: 5-ти дневная рабочая неделя с двумя выходными днями (суббота, воскресенье) для директора, его заместителей, бухгалтеров, плотника, </w:t>
      </w:r>
      <w:r w:rsidRPr="00007651">
        <w:rPr>
          <w:sz w:val="28"/>
          <w:szCs w:val="28"/>
        </w:rPr>
        <w:t>электрика</w:t>
      </w:r>
      <w:r w:rsidRPr="007028A3">
        <w:rPr>
          <w:sz w:val="28"/>
          <w:szCs w:val="28"/>
        </w:rPr>
        <w:t xml:space="preserve">, уборщика служебных помещений, дворника, специалиста по кадрам. Для данной категории работников устанавливается 40-часовая рабочая неделя для мужчин и 36-часовая – для женщин; </w:t>
      </w:r>
    </w:p>
    <w:p w:rsidR="00873277" w:rsidRPr="007028A3" w:rsidRDefault="00873277" w:rsidP="00D007A6">
      <w:pPr>
        <w:ind w:left="-567" w:firstLine="567"/>
        <w:jc w:val="both"/>
        <w:rPr>
          <w:sz w:val="28"/>
          <w:szCs w:val="28"/>
        </w:rPr>
      </w:pPr>
      <w:r w:rsidRPr="007028A3">
        <w:rPr>
          <w:sz w:val="28"/>
          <w:szCs w:val="28"/>
        </w:rPr>
        <w:t>4.2. Для педагогических работников устанавливается сокращенная продолжительность рабочего времени не более 36 часов в неделю (ст.333 ТКФР), определяется учебным расписанием и обязанностями инструкций, планами учебно</w:t>
      </w:r>
      <w:r w:rsidR="00D007A6">
        <w:rPr>
          <w:sz w:val="28"/>
          <w:szCs w:val="28"/>
        </w:rPr>
        <w:t xml:space="preserve"> </w:t>
      </w:r>
      <w:r w:rsidRPr="007028A3">
        <w:rPr>
          <w:sz w:val="28"/>
          <w:szCs w:val="28"/>
        </w:rPr>
        <w:t xml:space="preserve">- воспитательной работы учреждения. </w:t>
      </w:r>
    </w:p>
    <w:p w:rsidR="00873277" w:rsidRPr="007028A3" w:rsidRDefault="00873277" w:rsidP="00D007A6">
      <w:pPr>
        <w:ind w:left="-567" w:firstLine="567"/>
        <w:jc w:val="both"/>
        <w:rPr>
          <w:sz w:val="28"/>
          <w:szCs w:val="28"/>
        </w:rPr>
      </w:pPr>
      <w:r w:rsidRPr="007028A3">
        <w:rPr>
          <w:sz w:val="28"/>
          <w:szCs w:val="28"/>
        </w:rPr>
        <w:t>4.3. Администрация обязывает педагога за 15 минут до начала занятий быть на рабочем месте.</w:t>
      </w:r>
    </w:p>
    <w:p w:rsidR="00873277" w:rsidRPr="007028A3" w:rsidRDefault="00873277" w:rsidP="00D007A6">
      <w:pPr>
        <w:ind w:left="-567" w:firstLine="567"/>
        <w:jc w:val="both"/>
        <w:rPr>
          <w:sz w:val="28"/>
          <w:szCs w:val="28"/>
        </w:rPr>
      </w:pPr>
      <w:r w:rsidRPr="007028A3">
        <w:rPr>
          <w:sz w:val="28"/>
          <w:szCs w:val="28"/>
        </w:rPr>
        <w:t>4.4. Выполнение педагогической работы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методической и воспитательной работы осуществляется в течение рабочего времени, которое не конкретизировано по количеству часов.</w:t>
      </w:r>
    </w:p>
    <w:p w:rsidR="00873277" w:rsidRPr="007028A3" w:rsidRDefault="00873277" w:rsidP="00D007A6">
      <w:pPr>
        <w:ind w:left="-567" w:firstLine="567"/>
        <w:jc w:val="both"/>
        <w:rPr>
          <w:sz w:val="28"/>
          <w:szCs w:val="28"/>
        </w:rPr>
      </w:pPr>
      <w:r w:rsidRPr="007028A3">
        <w:rPr>
          <w:sz w:val="28"/>
          <w:szCs w:val="28"/>
        </w:rPr>
        <w:t xml:space="preserve"> 4.5. Нормативная часть рабочего времени для педагогов дополнительного образования установлена 18 часов в неделю.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w:t>
      </w:r>
    </w:p>
    <w:p w:rsidR="00873277" w:rsidRPr="007028A3" w:rsidRDefault="00873277" w:rsidP="00D007A6">
      <w:pPr>
        <w:ind w:left="-567" w:firstLine="567"/>
        <w:jc w:val="both"/>
        <w:rPr>
          <w:sz w:val="28"/>
          <w:szCs w:val="28"/>
        </w:rPr>
      </w:pPr>
      <w:r w:rsidRPr="007028A3">
        <w:rPr>
          <w:sz w:val="28"/>
          <w:szCs w:val="28"/>
        </w:rPr>
        <w:t>4.5.1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73277" w:rsidRPr="007028A3" w:rsidRDefault="00873277" w:rsidP="00D007A6">
      <w:pPr>
        <w:ind w:left="-567" w:firstLine="567"/>
        <w:jc w:val="both"/>
        <w:rPr>
          <w:sz w:val="28"/>
          <w:szCs w:val="28"/>
        </w:rPr>
      </w:pPr>
      <w:r w:rsidRPr="007028A3">
        <w:rPr>
          <w:sz w:val="28"/>
          <w:szCs w:val="28"/>
        </w:rPr>
        <w:t>4.5.2 организацию и проведение методической, диагностической и консультативной помощи родителям (законным представителям);</w:t>
      </w:r>
    </w:p>
    <w:p w:rsidR="00873277" w:rsidRPr="007028A3" w:rsidRDefault="00873277" w:rsidP="00D007A6">
      <w:pPr>
        <w:ind w:left="-567" w:firstLine="567"/>
        <w:jc w:val="both"/>
        <w:rPr>
          <w:sz w:val="28"/>
          <w:szCs w:val="28"/>
        </w:rPr>
      </w:pPr>
      <w:r w:rsidRPr="007028A3">
        <w:rPr>
          <w:sz w:val="28"/>
          <w:szCs w:val="28"/>
        </w:rPr>
        <w:t xml:space="preserve"> 4.5.3 время, затрачиваемое непосредственно на подготовку к работе по обучению и воспитанию учащихся,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73277" w:rsidRPr="007028A3" w:rsidRDefault="00873277" w:rsidP="00D007A6">
      <w:pPr>
        <w:ind w:left="-567" w:firstLine="567"/>
        <w:jc w:val="both"/>
        <w:rPr>
          <w:sz w:val="28"/>
          <w:szCs w:val="28"/>
        </w:rPr>
      </w:pPr>
      <w:r w:rsidRPr="007028A3">
        <w:rPr>
          <w:sz w:val="28"/>
          <w:szCs w:val="28"/>
        </w:rPr>
        <w:t xml:space="preserve"> 4.5.</w:t>
      </w:r>
      <w:r w:rsidR="00AD3036" w:rsidRPr="007028A3">
        <w:rPr>
          <w:sz w:val="28"/>
          <w:szCs w:val="28"/>
        </w:rPr>
        <w:t>4</w:t>
      </w:r>
      <w:r w:rsidRPr="007028A3">
        <w:rPr>
          <w:sz w:val="28"/>
          <w:szCs w:val="28"/>
        </w:rPr>
        <w:t xml:space="preserve">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w:t>
      </w:r>
      <w:r w:rsidRPr="007028A3">
        <w:rPr>
          <w:sz w:val="28"/>
          <w:szCs w:val="28"/>
        </w:rPr>
        <w:lastRenderedPageBreak/>
        <w:t xml:space="preserve">использовать для повышения квалификации, самообразования, подготовки к занятиям и т.п., в том числе вне образовательного учреждения. </w:t>
      </w:r>
    </w:p>
    <w:p w:rsidR="00873277" w:rsidRPr="007028A3" w:rsidRDefault="00873277" w:rsidP="00D007A6">
      <w:pPr>
        <w:ind w:left="-567" w:firstLine="567"/>
        <w:jc w:val="both"/>
        <w:rPr>
          <w:sz w:val="28"/>
          <w:szCs w:val="28"/>
        </w:rPr>
      </w:pPr>
      <w:r w:rsidRPr="007028A3">
        <w:rPr>
          <w:sz w:val="28"/>
          <w:szCs w:val="28"/>
        </w:rPr>
        <w:t>4.6.Нормативная часть рабочего времени педагогов дополнительного образования определяется в астрономических часах и включает проводимые учебные занятия и короткие перерывы между занятиями. Продолжительность учебных занятий 45 мин, перерыв между занятиями устанавливается 15 мин.</w:t>
      </w:r>
    </w:p>
    <w:p w:rsidR="00873277" w:rsidRPr="007028A3" w:rsidRDefault="00873277" w:rsidP="00D007A6">
      <w:pPr>
        <w:ind w:left="-567" w:firstLine="567"/>
        <w:jc w:val="both"/>
        <w:rPr>
          <w:sz w:val="28"/>
          <w:szCs w:val="28"/>
        </w:rPr>
      </w:pPr>
      <w:r w:rsidRPr="007028A3">
        <w:rPr>
          <w:sz w:val="28"/>
          <w:szCs w:val="28"/>
        </w:rPr>
        <w:t xml:space="preserve"> 4.7. Нормируемая часть рабочего времени педагогов определяется учебным расписанием.</w:t>
      </w:r>
    </w:p>
    <w:p w:rsidR="00873277" w:rsidRPr="007028A3" w:rsidRDefault="00873277" w:rsidP="00D007A6">
      <w:pPr>
        <w:ind w:left="-567" w:firstLine="567"/>
        <w:jc w:val="both"/>
        <w:rPr>
          <w:sz w:val="28"/>
          <w:szCs w:val="28"/>
        </w:rPr>
      </w:pPr>
      <w:r w:rsidRPr="007028A3">
        <w:rPr>
          <w:sz w:val="28"/>
          <w:szCs w:val="28"/>
        </w:rPr>
        <w:t xml:space="preserve">4.8. Ненормируемая часть педагогической работы вытекает из их должностных обязанностей, тарифно-квалификационными характеристиками и регулируется графиками и планами работы и включает в себя выполнение обязанностей, связанных с участием в работе педагогических советов, методических советов, проведение родительских собраний, консультаций и др. мероприятий, периодические дежурства. </w:t>
      </w:r>
    </w:p>
    <w:p w:rsidR="00873277" w:rsidRPr="007028A3" w:rsidRDefault="00873277" w:rsidP="00D007A6">
      <w:pPr>
        <w:ind w:left="-567" w:firstLine="567"/>
        <w:jc w:val="both"/>
        <w:rPr>
          <w:sz w:val="28"/>
          <w:szCs w:val="28"/>
        </w:rPr>
      </w:pPr>
      <w:r w:rsidRPr="007028A3">
        <w:rPr>
          <w:sz w:val="28"/>
          <w:szCs w:val="28"/>
        </w:rPr>
        <w:t>Перерыв для приема пищи для педагогов дополнительного образования не устанавливается.</w:t>
      </w:r>
    </w:p>
    <w:p w:rsidR="00873277" w:rsidRPr="007028A3" w:rsidRDefault="00873277" w:rsidP="00007651">
      <w:pPr>
        <w:ind w:left="-567" w:firstLine="567"/>
        <w:jc w:val="both"/>
        <w:rPr>
          <w:sz w:val="28"/>
          <w:szCs w:val="28"/>
        </w:rPr>
      </w:pPr>
      <w:r w:rsidRPr="007028A3">
        <w:rPr>
          <w:sz w:val="28"/>
          <w:szCs w:val="28"/>
        </w:rPr>
        <w:t xml:space="preserve">4.9. Продолжительность рабочего времени при работе по совместительству не должна превышать четырех часов в день. В дни, когда по основному месту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учебный период), установленной для соответствующей категории работников. </w:t>
      </w:r>
    </w:p>
    <w:p w:rsidR="00873277" w:rsidRPr="007028A3" w:rsidRDefault="00873277" w:rsidP="00007651">
      <w:pPr>
        <w:ind w:left="-567" w:firstLine="567"/>
        <w:jc w:val="both"/>
        <w:rPr>
          <w:sz w:val="28"/>
          <w:szCs w:val="28"/>
        </w:rPr>
      </w:pPr>
      <w:r w:rsidRPr="007028A3">
        <w:rPr>
          <w:sz w:val="28"/>
          <w:szCs w:val="28"/>
        </w:rPr>
        <w:t>4.10. Периоды осенних, зимних, весенних и летних каникул, установленных для учащихся учреждения, а также периоды отмены учебных занятий для учащихся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 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w:t>
      </w:r>
    </w:p>
    <w:p w:rsidR="00873277" w:rsidRPr="007028A3" w:rsidRDefault="00873277" w:rsidP="00007651">
      <w:pPr>
        <w:ind w:left="-567" w:firstLine="567"/>
        <w:jc w:val="both"/>
        <w:rPr>
          <w:sz w:val="28"/>
          <w:szCs w:val="28"/>
        </w:rPr>
      </w:pPr>
      <w:r w:rsidRPr="007028A3">
        <w:rPr>
          <w:sz w:val="28"/>
          <w:szCs w:val="28"/>
        </w:rPr>
        <w:t xml:space="preserve"> 4.11. В каникулярный период педагогические работники осуществляют:</w:t>
      </w:r>
    </w:p>
    <w:p w:rsidR="00873277" w:rsidRPr="007028A3" w:rsidRDefault="00873277" w:rsidP="00007651">
      <w:pPr>
        <w:ind w:left="-567" w:firstLine="567"/>
        <w:jc w:val="both"/>
        <w:rPr>
          <w:sz w:val="28"/>
          <w:szCs w:val="28"/>
        </w:rPr>
      </w:pPr>
      <w:r w:rsidRPr="007028A3">
        <w:rPr>
          <w:sz w:val="28"/>
          <w:szCs w:val="28"/>
        </w:rPr>
        <w:t>4.11.1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w:t>
      </w:r>
    </w:p>
    <w:p w:rsidR="00873277" w:rsidRPr="007028A3" w:rsidRDefault="00873277" w:rsidP="00007651">
      <w:pPr>
        <w:ind w:left="-567" w:firstLine="567"/>
        <w:jc w:val="both"/>
        <w:rPr>
          <w:sz w:val="28"/>
          <w:szCs w:val="28"/>
        </w:rPr>
      </w:pPr>
      <w:r w:rsidRPr="007028A3">
        <w:rPr>
          <w:sz w:val="28"/>
          <w:szCs w:val="28"/>
        </w:rPr>
        <w:t xml:space="preserve">4.11.2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с сохранением заработной платы в установленном порядке. </w:t>
      </w:r>
    </w:p>
    <w:p w:rsidR="00873277" w:rsidRPr="007028A3" w:rsidRDefault="00873277" w:rsidP="00007651">
      <w:pPr>
        <w:ind w:left="-567" w:firstLine="567"/>
        <w:jc w:val="both"/>
        <w:rPr>
          <w:sz w:val="28"/>
          <w:szCs w:val="28"/>
        </w:rPr>
      </w:pPr>
      <w:r w:rsidRPr="007028A3">
        <w:rPr>
          <w:sz w:val="28"/>
          <w:szCs w:val="28"/>
        </w:rPr>
        <w:lastRenderedPageBreak/>
        <w:t xml:space="preserve">4.12. В каникулярное время учебно-воспитательный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 </w:t>
      </w:r>
    </w:p>
    <w:p w:rsidR="00873277" w:rsidRPr="007028A3" w:rsidRDefault="00873277" w:rsidP="00007651">
      <w:pPr>
        <w:ind w:left="-567" w:firstLine="567"/>
        <w:jc w:val="both"/>
        <w:rPr>
          <w:sz w:val="28"/>
          <w:szCs w:val="28"/>
        </w:rPr>
      </w:pPr>
      <w:r w:rsidRPr="007028A3">
        <w:rPr>
          <w:sz w:val="28"/>
          <w:szCs w:val="28"/>
        </w:rPr>
        <w:t xml:space="preserve">4.13. На летний период работникам, работающим по шестидневной рабочей неделе и не занятым в учебном процессе, устанавливается пятидневная рабочая неделя с двумя выходными днями при сохранении установленной продолжительности рабочей недели. </w:t>
      </w:r>
    </w:p>
    <w:p w:rsidR="00873277" w:rsidRPr="007028A3" w:rsidRDefault="00873277" w:rsidP="00007651">
      <w:pPr>
        <w:ind w:left="-567" w:firstLine="567"/>
        <w:jc w:val="both"/>
        <w:rPr>
          <w:sz w:val="28"/>
          <w:szCs w:val="28"/>
        </w:rPr>
      </w:pPr>
      <w:r w:rsidRPr="007028A3">
        <w:rPr>
          <w:sz w:val="28"/>
          <w:szCs w:val="28"/>
        </w:rPr>
        <w:t xml:space="preserve">4.14. Сверхурочные работы не должны превышать для каждого рабочего или служащего четырех часов в течение двух дней подряд и 120 часов в год. Данный порядок применяется в случае, если работа сверх установленного рабочего времени выполняется без перерыва. </w:t>
      </w:r>
    </w:p>
    <w:p w:rsidR="00873277" w:rsidRPr="007028A3" w:rsidRDefault="00873277" w:rsidP="00007651">
      <w:pPr>
        <w:ind w:left="-567" w:firstLine="567"/>
        <w:jc w:val="both"/>
        <w:rPr>
          <w:sz w:val="28"/>
          <w:szCs w:val="28"/>
        </w:rPr>
      </w:pPr>
      <w:r w:rsidRPr="007028A3">
        <w:rPr>
          <w:sz w:val="28"/>
          <w:szCs w:val="28"/>
        </w:rPr>
        <w:t>4.1</w:t>
      </w:r>
      <w:r w:rsidR="00AB4A77" w:rsidRPr="007028A3">
        <w:rPr>
          <w:sz w:val="28"/>
          <w:szCs w:val="28"/>
        </w:rPr>
        <w:t>5</w:t>
      </w:r>
      <w:r w:rsidRPr="007028A3">
        <w:rPr>
          <w:sz w:val="28"/>
          <w:szCs w:val="28"/>
        </w:rPr>
        <w:t>. Время начала и окончания работы для обслуживающего персонала: с 8:00 до 17:00 часов - для мужчин, с 9:00 до 17:12 –для женщин; с перерывом на обед с 13:00 до 14:00 часов.</w:t>
      </w:r>
    </w:p>
    <w:p w:rsidR="00873277" w:rsidRPr="007028A3" w:rsidRDefault="00873277" w:rsidP="00007651">
      <w:pPr>
        <w:ind w:left="-567" w:firstLine="567"/>
        <w:jc w:val="both"/>
        <w:rPr>
          <w:sz w:val="28"/>
          <w:szCs w:val="28"/>
        </w:rPr>
      </w:pPr>
      <w:r w:rsidRPr="007028A3">
        <w:rPr>
          <w:sz w:val="28"/>
          <w:szCs w:val="28"/>
        </w:rPr>
        <w:t>4.16. Сторожа-вахтеры МАУ ДО «Юность» г. Амурска работают по скользящему графику и выходные им предоставляются также по скользящему графику: с 8:00 до 20:00 часов и с 20:00 до 8:00 следующего дня</w:t>
      </w:r>
    </w:p>
    <w:p w:rsidR="00873277" w:rsidRPr="007028A3" w:rsidRDefault="00873277" w:rsidP="00007651">
      <w:pPr>
        <w:ind w:left="-567" w:firstLine="567"/>
        <w:jc w:val="both"/>
        <w:rPr>
          <w:sz w:val="28"/>
          <w:szCs w:val="28"/>
        </w:rPr>
      </w:pPr>
      <w:r w:rsidRPr="007028A3">
        <w:rPr>
          <w:sz w:val="28"/>
          <w:szCs w:val="28"/>
        </w:rPr>
        <w:t>График сменности составляется с учетом мнения представительного органа работников, с суммированным учетом рабочего времени и учетным периодом – один год, с предоставлением выходных дней по скользящему графику.</w:t>
      </w:r>
    </w:p>
    <w:p w:rsidR="00873277" w:rsidRPr="007028A3" w:rsidRDefault="00873277" w:rsidP="00007651">
      <w:pPr>
        <w:ind w:left="-567" w:firstLine="567"/>
        <w:jc w:val="both"/>
        <w:rPr>
          <w:sz w:val="28"/>
          <w:szCs w:val="28"/>
        </w:rPr>
      </w:pPr>
      <w:r w:rsidRPr="007028A3">
        <w:rPr>
          <w:sz w:val="28"/>
          <w:szCs w:val="28"/>
        </w:rPr>
        <w:t>График сменности доводится до сведения работников не позднее, чем за один месяц до введения его в действие.</w:t>
      </w:r>
    </w:p>
    <w:p w:rsidR="00873277" w:rsidRPr="007028A3" w:rsidRDefault="00873277" w:rsidP="00007651">
      <w:pPr>
        <w:ind w:left="-567" w:firstLine="567"/>
        <w:jc w:val="both"/>
        <w:rPr>
          <w:sz w:val="28"/>
          <w:szCs w:val="28"/>
        </w:rPr>
      </w:pPr>
      <w:r w:rsidRPr="007028A3">
        <w:rPr>
          <w:sz w:val="28"/>
          <w:szCs w:val="28"/>
        </w:rPr>
        <w:t>Для сторожей-вахтеров перерыв для отдыха и питания, включаемый в рабочее время производится на рабочем месте.</w:t>
      </w:r>
    </w:p>
    <w:p w:rsidR="00873277" w:rsidRPr="007028A3" w:rsidRDefault="00873277" w:rsidP="00007651">
      <w:pPr>
        <w:ind w:left="-567" w:firstLine="567"/>
        <w:jc w:val="both"/>
        <w:rPr>
          <w:sz w:val="28"/>
          <w:szCs w:val="28"/>
        </w:rPr>
      </w:pPr>
      <w:r w:rsidRPr="007028A3">
        <w:rPr>
          <w:sz w:val="28"/>
          <w:szCs w:val="28"/>
        </w:rPr>
        <w:t xml:space="preserve">4.17. Время начала и окончания работы работников административного аппарата: с 8:00 до 17:00 часов - для мужчин, с 9:00 до 17:12 –для женщин; с перерывом на обед с 13:00 до 14:00 часов. </w:t>
      </w:r>
    </w:p>
    <w:p w:rsidR="00873277" w:rsidRPr="007028A3" w:rsidRDefault="00873277" w:rsidP="00007651">
      <w:pPr>
        <w:ind w:left="-567" w:firstLine="567"/>
        <w:jc w:val="both"/>
        <w:rPr>
          <w:sz w:val="28"/>
          <w:szCs w:val="28"/>
        </w:rPr>
      </w:pPr>
      <w:r w:rsidRPr="007028A3">
        <w:rPr>
          <w:sz w:val="28"/>
          <w:szCs w:val="28"/>
        </w:rPr>
        <w:t>4.18. Продолжительность рабочего дня или смены, непосредственно предшествующих нерабочему праздничному дню, уменьшается на один час.</w:t>
      </w:r>
    </w:p>
    <w:p w:rsidR="00873277" w:rsidRPr="007028A3" w:rsidRDefault="00873277" w:rsidP="00007651">
      <w:pPr>
        <w:ind w:left="-567" w:firstLine="567"/>
        <w:jc w:val="both"/>
        <w:rPr>
          <w:sz w:val="28"/>
          <w:szCs w:val="28"/>
        </w:rPr>
      </w:pPr>
      <w:r w:rsidRPr="007028A3">
        <w:rPr>
          <w:sz w:val="28"/>
          <w:szCs w:val="28"/>
        </w:rPr>
        <w:t xml:space="preserve"> 4.19. В соответствии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устанавливается для работников учреждения, занимающих следующие должности: директор, заместитель директора, инспектор по кадрам, главный бухгалтер, бухгалтер. </w:t>
      </w:r>
    </w:p>
    <w:p w:rsidR="00873277" w:rsidRPr="007028A3" w:rsidRDefault="00873277" w:rsidP="00007651">
      <w:pPr>
        <w:ind w:left="-567" w:firstLine="567"/>
        <w:jc w:val="both"/>
        <w:rPr>
          <w:sz w:val="28"/>
          <w:szCs w:val="28"/>
        </w:rPr>
      </w:pPr>
      <w:r w:rsidRPr="007028A3">
        <w:rPr>
          <w:sz w:val="28"/>
          <w:szCs w:val="28"/>
        </w:rPr>
        <w:t xml:space="preserve">4.20.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w:t>
      </w:r>
      <w:r w:rsidRPr="007028A3">
        <w:rPr>
          <w:sz w:val="28"/>
          <w:szCs w:val="28"/>
        </w:rPr>
        <w:lastRenderedPageBreak/>
        <w:t xml:space="preserve">работе беременных женщин, работников до 18 лет и других категорий работников в соответствии с ТК РФ и иными федеральными законами. </w:t>
      </w:r>
    </w:p>
    <w:p w:rsidR="00873277" w:rsidRPr="007028A3" w:rsidRDefault="00873277" w:rsidP="00007651">
      <w:pPr>
        <w:ind w:left="-567" w:firstLine="567"/>
        <w:jc w:val="both"/>
        <w:rPr>
          <w:sz w:val="28"/>
          <w:szCs w:val="28"/>
        </w:rPr>
      </w:pPr>
      <w:r w:rsidRPr="007028A3">
        <w:rPr>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873277" w:rsidRPr="007028A3" w:rsidRDefault="00873277" w:rsidP="00007651">
      <w:pPr>
        <w:ind w:left="-567" w:firstLine="567"/>
        <w:jc w:val="both"/>
        <w:rPr>
          <w:sz w:val="28"/>
          <w:szCs w:val="28"/>
        </w:rPr>
      </w:pPr>
      <w:r w:rsidRPr="007028A3">
        <w:rPr>
          <w:sz w:val="28"/>
          <w:szCs w:val="28"/>
        </w:rPr>
        <w:t xml:space="preserve"> 4.21.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42A65" w:rsidRPr="007028A3" w:rsidRDefault="00873277" w:rsidP="00007651">
      <w:pPr>
        <w:ind w:left="-567" w:firstLine="567"/>
        <w:jc w:val="both"/>
        <w:rPr>
          <w:sz w:val="28"/>
          <w:szCs w:val="28"/>
        </w:rPr>
      </w:pPr>
      <w:r w:rsidRPr="007028A3">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873277" w:rsidRPr="007028A3" w:rsidRDefault="00F42A65" w:rsidP="00007651">
      <w:pPr>
        <w:ind w:left="-567" w:firstLine="567"/>
        <w:jc w:val="both"/>
        <w:rPr>
          <w:sz w:val="28"/>
          <w:szCs w:val="28"/>
        </w:rPr>
      </w:pPr>
      <w:r w:rsidRPr="007028A3">
        <w:rPr>
          <w:sz w:val="28"/>
          <w:szCs w:val="28"/>
        </w:rPr>
        <w:t>4.22.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 месяц, квартал и другие периоды) не превышала нормального числа рабочих часов. Учетный период не может превышать одного года.</w:t>
      </w:r>
    </w:p>
    <w:p w:rsidR="00EB43AB" w:rsidRPr="007028A3" w:rsidRDefault="00EB43AB" w:rsidP="00007651">
      <w:pPr>
        <w:ind w:left="-567" w:firstLine="567"/>
        <w:jc w:val="both"/>
        <w:rPr>
          <w:sz w:val="28"/>
          <w:szCs w:val="28"/>
        </w:rPr>
      </w:pPr>
      <w:r w:rsidRPr="007028A3">
        <w:rPr>
          <w:sz w:val="28"/>
          <w:szCs w:val="28"/>
        </w:rPr>
        <w:t>4.23. Работники могут исполнять свои должностные обязанности вне места нахождения работодателя, то есть удаленно.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rsidR="00EB43AB" w:rsidRPr="007028A3" w:rsidRDefault="00EB43AB" w:rsidP="00007651">
      <w:pPr>
        <w:ind w:left="-567" w:firstLine="567"/>
        <w:jc w:val="both"/>
        <w:rPr>
          <w:sz w:val="28"/>
          <w:szCs w:val="28"/>
        </w:rPr>
      </w:pPr>
      <w:r w:rsidRPr="007028A3">
        <w:rPr>
          <w:sz w:val="28"/>
          <w:szCs w:val="28"/>
        </w:rPr>
        <w:t>4.24. Работник, который работает удаленно, должен взаимодействовать с работодателем по телефону, электронной почте, а также с помощью Skype, Viber и WhatsApp.</w:t>
      </w:r>
    </w:p>
    <w:p w:rsidR="00EB43AB" w:rsidRPr="007028A3" w:rsidRDefault="00EB43AB" w:rsidP="00007651">
      <w:pPr>
        <w:ind w:left="-567" w:firstLine="567"/>
        <w:jc w:val="both"/>
        <w:rPr>
          <w:sz w:val="28"/>
          <w:szCs w:val="28"/>
        </w:rPr>
      </w:pPr>
      <w:r w:rsidRPr="007028A3">
        <w:rPr>
          <w:sz w:val="28"/>
          <w:szCs w:val="28"/>
        </w:rPr>
        <w:t>4.25. Работники должны находиться на связи со своим непосредственным начальником, а также вышестоящим руководством на протяжении всего рабочего дня.</w:t>
      </w:r>
    </w:p>
    <w:p w:rsidR="00EB43AB" w:rsidRPr="007028A3" w:rsidRDefault="00EB43AB" w:rsidP="00007651">
      <w:pPr>
        <w:ind w:left="-567" w:firstLine="567"/>
        <w:jc w:val="both"/>
        <w:rPr>
          <w:sz w:val="28"/>
          <w:szCs w:val="28"/>
        </w:rPr>
      </w:pPr>
      <w:r w:rsidRPr="007028A3">
        <w:rPr>
          <w:sz w:val="28"/>
          <w:szCs w:val="28"/>
        </w:rPr>
        <w:t>В случае если сотрудник не будет выходить на связь в течение рабочего дня, работодатель вправе привлечь за это к дисциплинарной ответственности.</w:t>
      </w:r>
    </w:p>
    <w:p w:rsidR="00EB43AB" w:rsidRPr="007028A3" w:rsidRDefault="00EB43AB" w:rsidP="00007651">
      <w:pPr>
        <w:ind w:left="-567" w:firstLine="567"/>
        <w:jc w:val="both"/>
        <w:rPr>
          <w:sz w:val="28"/>
          <w:szCs w:val="28"/>
        </w:rPr>
      </w:pPr>
      <w:r w:rsidRPr="007028A3">
        <w:rPr>
          <w:sz w:val="28"/>
          <w:szCs w:val="28"/>
        </w:rPr>
        <w:t>4.26. В течение рабочего дня сотрудникам, которые работают удалено,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p>
    <w:p w:rsidR="00F42A65" w:rsidRPr="007028A3" w:rsidRDefault="00F42A65" w:rsidP="00007651">
      <w:pPr>
        <w:ind w:left="-567" w:firstLine="567"/>
        <w:jc w:val="both"/>
        <w:rPr>
          <w:sz w:val="28"/>
          <w:szCs w:val="28"/>
        </w:rPr>
      </w:pPr>
      <w:r w:rsidRPr="007028A3">
        <w:rPr>
          <w:sz w:val="28"/>
          <w:szCs w:val="28"/>
        </w:rPr>
        <w:t>4.2</w:t>
      </w:r>
      <w:r w:rsidR="00EB43AB" w:rsidRPr="007028A3">
        <w:rPr>
          <w:sz w:val="28"/>
          <w:szCs w:val="28"/>
        </w:rPr>
        <w:t>7</w:t>
      </w:r>
      <w:r w:rsidRPr="007028A3">
        <w:rPr>
          <w:sz w:val="28"/>
          <w:szCs w:val="28"/>
        </w:rPr>
        <w:t>.</w:t>
      </w:r>
      <w:r w:rsidR="00581E56" w:rsidRPr="007028A3">
        <w:rPr>
          <w:sz w:val="28"/>
          <w:szCs w:val="28"/>
        </w:rPr>
        <w:t>При составлении графиков работы педагогических и других работников перерывы в рабочем времени, не связанные с отдыхом и приемом пищи, не допускается за исключением случаев, предусмотренных нормативными правовыми актами Российской Федерации. Перерывы в работе, образующиеся в связи с выполнением педагогической работы сверх установленных норм, к режиму рабочего дня с разделением его на части не относятся.</w:t>
      </w:r>
    </w:p>
    <w:p w:rsidR="00873277" w:rsidRPr="007028A3" w:rsidRDefault="00873277" w:rsidP="00007651">
      <w:pPr>
        <w:ind w:left="-567" w:firstLine="567"/>
        <w:jc w:val="both"/>
        <w:rPr>
          <w:sz w:val="28"/>
          <w:szCs w:val="28"/>
        </w:rPr>
      </w:pPr>
      <w:r w:rsidRPr="007028A3">
        <w:rPr>
          <w:sz w:val="28"/>
          <w:szCs w:val="28"/>
        </w:rPr>
        <w:t>4.2</w:t>
      </w:r>
      <w:r w:rsidR="00EB43AB" w:rsidRPr="007028A3">
        <w:rPr>
          <w:sz w:val="28"/>
          <w:szCs w:val="28"/>
        </w:rPr>
        <w:t>8</w:t>
      </w:r>
      <w:r w:rsidRPr="007028A3">
        <w:rPr>
          <w:sz w:val="28"/>
          <w:szCs w:val="28"/>
        </w:rPr>
        <w:t>. В рабочее время не допускается (за исключением случаев, предусмотренных локальными актами учреждения, коллективным договором):</w:t>
      </w:r>
    </w:p>
    <w:p w:rsidR="00873277" w:rsidRPr="007028A3" w:rsidRDefault="00873277" w:rsidP="00007651">
      <w:pPr>
        <w:ind w:left="-567" w:firstLine="567"/>
        <w:jc w:val="both"/>
        <w:rPr>
          <w:sz w:val="28"/>
          <w:szCs w:val="28"/>
        </w:rPr>
      </w:pPr>
      <w:r w:rsidRPr="007028A3">
        <w:rPr>
          <w:sz w:val="28"/>
          <w:szCs w:val="28"/>
        </w:rPr>
        <w:t>4.2</w:t>
      </w:r>
      <w:r w:rsidR="00EB43AB" w:rsidRPr="007028A3">
        <w:rPr>
          <w:sz w:val="28"/>
          <w:szCs w:val="28"/>
        </w:rPr>
        <w:t>8</w:t>
      </w:r>
      <w:r w:rsidRPr="007028A3">
        <w:rPr>
          <w:sz w:val="28"/>
          <w:szCs w:val="28"/>
        </w:rPr>
        <w:t>.1 отвлекать педагогических работников для выполнения поручений или участия в мероприятиях, не связанных с их педагогической деятельностью;</w:t>
      </w:r>
    </w:p>
    <w:p w:rsidR="00873277" w:rsidRPr="007028A3" w:rsidRDefault="00873277" w:rsidP="00007651">
      <w:pPr>
        <w:ind w:left="-567" w:firstLine="567"/>
        <w:jc w:val="both"/>
        <w:rPr>
          <w:sz w:val="28"/>
          <w:szCs w:val="28"/>
        </w:rPr>
      </w:pPr>
      <w:r w:rsidRPr="007028A3">
        <w:rPr>
          <w:sz w:val="28"/>
          <w:szCs w:val="28"/>
        </w:rPr>
        <w:lastRenderedPageBreak/>
        <w:t>4.2</w:t>
      </w:r>
      <w:r w:rsidR="00EB43AB" w:rsidRPr="007028A3">
        <w:rPr>
          <w:sz w:val="28"/>
          <w:szCs w:val="28"/>
        </w:rPr>
        <w:t>8</w:t>
      </w:r>
      <w:r w:rsidRPr="007028A3">
        <w:rPr>
          <w:sz w:val="28"/>
          <w:szCs w:val="28"/>
        </w:rPr>
        <w:t>.2  созывать собрания, заседания, совещания и другие мероприятия по общественным делам.</w:t>
      </w:r>
    </w:p>
    <w:p w:rsidR="00873277" w:rsidRPr="007028A3" w:rsidRDefault="00873277" w:rsidP="00007651">
      <w:pPr>
        <w:ind w:left="-567" w:firstLine="567"/>
        <w:jc w:val="both"/>
        <w:rPr>
          <w:sz w:val="28"/>
          <w:szCs w:val="28"/>
        </w:rPr>
      </w:pPr>
      <w:r w:rsidRPr="007028A3">
        <w:rPr>
          <w:sz w:val="28"/>
          <w:szCs w:val="28"/>
        </w:rPr>
        <w:t>4.2</w:t>
      </w:r>
      <w:r w:rsidR="00EB43AB" w:rsidRPr="007028A3">
        <w:rPr>
          <w:sz w:val="28"/>
          <w:szCs w:val="28"/>
        </w:rPr>
        <w:t>9</w:t>
      </w:r>
      <w:r w:rsidRPr="007028A3">
        <w:rPr>
          <w:sz w:val="28"/>
          <w:szCs w:val="28"/>
        </w:rPr>
        <w:t>. Установление учебной нагрузки педагогических работников:</w:t>
      </w:r>
    </w:p>
    <w:p w:rsidR="00873277" w:rsidRPr="007028A3" w:rsidRDefault="00873277" w:rsidP="00007651">
      <w:pPr>
        <w:ind w:left="-567" w:firstLine="567"/>
        <w:jc w:val="both"/>
        <w:rPr>
          <w:sz w:val="28"/>
          <w:szCs w:val="28"/>
        </w:rPr>
      </w:pPr>
      <w:r w:rsidRPr="007028A3">
        <w:rPr>
          <w:sz w:val="28"/>
          <w:szCs w:val="28"/>
        </w:rPr>
        <w:t>4.2</w:t>
      </w:r>
      <w:r w:rsidR="00EB43AB" w:rsidRPr="007028A3">
        <w:rPr>
          <w:sz w:val="28"/>
          <w:szCs w:val="28"/>
        </w:rPr>
        <w:t>9</w:t>
      </w:r>
      <w:r w:rsidRPr="007028A3">
        <w:rPr>
          <w:sz w:val="28"/>
          <w:szCs w:val="28"/>
        </w:rPr>
        <w:t>.1. Учебная нагрузка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педагогов производится один раз в год.</w:t>
      </w:r>
    </w:p>
    <w:p w:rsidR="00873277" w:rsidRPr="007028A3" w:rsidRDefault="00873277" w:rsidP="00007651">
      <w:pPr>
        <w:ind w:left="-567" w:firstLine="567"/>
        <w:jc w:val="both"/>
        <w:rPr>
          <w:sz w:val="28"/>
          <w:szCs w:val="28"/>
        </w:rPr>
      </w:pPr>
      <w:r w:rsidRPr="007028A3">
        <w:rPr>
          <w:sz w:val="28"/>
          <w:szCs w:val="28"/>
        </w:rPr>
        <w:t xml:space="preserve"> 4.2</w:t>
      </w:r>
      <w:r w:rsidR="00EB43AB" w:rsidRPr="007028A3">
        <w:rPr>
          <w:sz w:val="28"/>
          <w:szCs w:val="28"/>
        </w:rPr>
        <w:t>9</w:t>
      </w:r>
      <w:r w:rsidRPr="007028A3">
        <w:rPr>
          <w:sz w:val="28"/>
          <w:szCs w:val="28"/>
        </w:rPr>
        <w:t xml:space="preserve">.2. Учебная нагрузка, объем которой больше или меньше нормы часов за ставку заработной платы, устанавливается только с письменного согласия работника. </w:t>
      </w:r>
    </w:p>
    <w:p w:rsidR="00873277" w:rsidRPr="007028A3" w:rsidRDefault="00873277" w:rsidP="00007651">
      <w:pPr>
        <w:ind w:left="-567" w:firstLine="567"/>
        <w:jc w:val="both"/>
        <w:rPr>
          <w:sz w:val="28"/>
          <w:szCs w:val="28"/>
        </w:rPr>
      </w:pPr>
      <w:r w:rsidRPr="007028A3">
        <w:rPr>
          <w:sz w:val="28"/>
          <w:szCs w:val="28"/>
        </w:rPr>
        <w:t>4.2</w:t>
      </w:r>
      <w:r w:rsidR="00EB43AB" w:rsidRPr="007028A3">
        <w:rPr>
          <w:sz w:val="28"/>
          <w:szCs w:val="28"/>
        </w:rPr>
        <w:t>9</w:t>
      </w:r>
      <w:r w:rsidRPr="007028A3">
        <w:rPr>
          <w:sz w:val="28"/>
          <w:szCs w:val="28"/>
        </w:rPr>
        <w:t xml:space="preserve">.3.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объединений. </w:t>
      </w:r>
    </w:p>
    <w:p w:rsidR="00873277" w:rsidRPr="007028A3" w:rsidRDefault="00873277" w:rsidP="00007651">
      <w:pPr>
        <w:ind w:left="-567" w:firstLine="567"/>
        <w:jc w:val="both"/>
        <w:rPr>
          <w:sz w:val="28"/>
          <w:szCs w:val="28"/>
        </w:rPr>
      </w:pPr>
      <w:r w:rsidRPr="007028A3">
        <w:rPr>
          <w:sz w:val="28"/>
          <w:szCs w:val="28"/>
        </w:rPr>
        <w:t>4.2</w:t>
      </w:r>
      <w:r w:rsidR="00EB43AB" w:rsidRPr="007028A3">
        <w:rPr>
          <w:sz w:val="28"/>
          <w:szCs w:val="28"/>
        </w:rPr>
        <w:t>9</w:t>
      </w:r>
      <w:r w:rsidRPr="007028A3">
        <w:rPr>
          <w:sz w:val="28"/>
          <w:szCs w:val="28"/>
        </w:rPr>
        <w:t xml:space="preserve">.4. Уменьшение учебной нагрузки педагогических работников без их согласия может осуществляться также в случаях: временного ее выполнения за педагогов, находящихся в отпуске по уходу за ребенком; 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 восстановления на работе педагога, ранее выполнявшего учебную нагрузку, в установленном законодательством порядке. </w:t>
      </w:r>
    </w:p>
    <w:p w:rsidR="00873277" w:rsidRPr="007028A3" w:rsidRDefault="00873277" w:rsidP="00007651">
      <w:pPr>
        <w:ind w:left="-567" w:firstLine="567"/>
        <w:jc w:val="both"/>
        <w:rPr>
          <w:sz w:val="28"/>
          <w:szCs w:val="28"/>
        </w:rPr>
      </w:pPr>
      <w:r w:rsidRPr="007028A3">
        <w:rPr>
          <w:sz w:val="28"/>
          <w:szCs w:val="28"/>
        </w:rPr>
        <w:t>4.</w:t>
      </w:r>
      <w:r w:rsidR="00AB4A77" w:rsidRPr="007028A3">
        <w:rPr>
          <w:sz w:val="28"/>
          <w:szCs w:val="28"/>
        </w:rPr>
        <w:t>29</w:t>
      </w:r>
      <w:r w:rsidRPr="007028A3">
        <w:rPr>
          <w:sz w:val="28"/>
          <w:szCs w:val="28"/>
        </w:rPr>
        <w:t>.5. В других случаях любое временное или постоянное изменение (увеличение или уменьшение) у педагогов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873277" w:rsidRPr="007028A3" w:rsidRDefault="00873277" w:rsidP="00007651">
      <w:pPr>
        <w:ind w:left="-567" w:firstLine="567"/>
        <w:jc w:val="both"/>
        <w:rPr>
          <w:sz w:val="28"/>
          <w:szCs w:val="28"/>
        </w:rPr>
      </w:pPr>
      <w:r w:rsidRPr="007028A3">
        <w:rPr>
          <w:sz w:val="28"/>
          <w:szCs w:val="28"/>
        </w:rPr>
        <w:t xml:space="preserve"> 4.</w:t>
      </w:r>
      <w:r w:rsidR="00AB4A77" w:rsidRPr="007028A3">
        <w:rPr>
          <w:sz w:val="28"/>
          <w:szCs w:val="28"/>
        </w:rPr>
        <w:t>29</w:t>
      </w:r>
      <w:r w:rsidRPr="007028A3">
        <w:rPr>
          <w:sz w:val="28"/>
          <w:szCs w:val="28"/>
        </w:rPr>
        <w:t xml:space="preserve">.6. О предстоящих изменениях условий трудового договора, в том числе в связи с изменением педагогам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педагогов на новый учебный год осуществляется до ухода их в отпуск с тем, чтобы педагоги знали, с какой учебной нагрузкой они будут работать в новом учебного году. </w:t>
      </w:r>
    </w:p>
    <w:p w:rsidR="00873277" w:rsidRPr="007028A3" w:rsidRDefault="00873277" w:rsidP="00007651">
      <w:pPr>
        <w:ind w:left="-567" w:firstLine="567"/>
        <w:jc w:val="both"/>
        <w:rPr>
          <w:sz w:val="28"/>
          <w:szCs w:val="28"/>
        </w:rPr>
      </w:pPr>
      <w:r w:rsidRPr="007028A3">
        <w:rPr>
          <w:sz w:val="28"/>
          <w:szCs w:val="28"/>
        </w:rPr>
        <w:t>4.</w:t>
      </w:r>
      <w:r w:rsidR="00AB4A77" w:rsidRPr="007028A3">
        <w:rPr>
          <w:sz w:val="28"/>
          <w:szCs w:val="28"/>
        </w:rPr>
        <w:t>29</w:t>
      </w:r>
      <w:r w:rsidRPr="007028A3">
        <w:rPr>
          <w:sz w:val="28"/>
          <w:szCs w:val="28"/>
        </w:rPr>
        <w:t xml:space="preserve">.7. Распределение учебной нагрузки производится руководителем учреждения; </w:t>
      </w:r>
    </w:p>
    <w:p w:rsidR="00873277" w:rsidRPr="007028A3" w:rsidRDefault="00873277" w:rsidP="00007651">
      <w:pPr>
        <w:ind w:left="-567" w:firstLine="567"/>
        <w:jc w:val="both"/>
        <w:rPr>
          <w:sz w:val="28"/>
          <w:szCs w:val="28"/>
        </w:rPr>
      </w:pPr>
      <w:r w:rsidRPr="007028A3">
        <w:rPr>
          <w:sz w:val="28"/>
          <w:szCs w:val="28"/>
        </w:rPr>
        <w:t>4.</w:t>
      </w:r>
      <w:r w:rsidR="00AB4A77" w:rsidRPr="007028A3">
        <w:rPr>
          <w:sz w:val="28"/>
          <w:szCs w:val="28"/>
        </w:rPr>
        <w:t>29</w:t>
      </w:r>
      <w:r w:rsidRPr="007028A3">
        <w:rPr>
          <w:sz w:val="28"/>
          <w:szCs w:val="28"/>
        </w:rPr>
        <w:t xml:space="preserve">.8. Руководитель учреждения, его заместители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группах, кружках, секциях без занятия штатной должности, которая не считается совместительством. 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w:t>
      </w:r>
      <w:r w:rsidRPr="007028A3">
        <w:rPr>
          <w:sz w:val="28"/>
          <w:szCs w:val="28"/>
        </w:rPr>
        <w:lastRenderedPageBreak/>
        <w:t>органов управления в сфере образования и учебно-методических кабинетов), осуществляется с учетом мнения выборного органа профсоюзной организации и при условии, если педагоги, для которых данное образовательное учреждение является местом основной работы, обеспечили преподавательской работой по своему предмету в объеме не менее чем на ставку заработной платы.</w:t>
      </w:r>
    </w:p>
    <w:p w:rsidR="00873277" w:rsidRPr="007028A3" w:rsidRDefault="00873277" w:rsidP="00007651">
      <w:pPr>
        <w:ind w:left="-567" w:firstLine="567"/>
        <w:jc w:val="both"/>
        <w:rPr>
          <w:sz w:val="28"/>
          <w:szCs w:val="28"/>
        </w:rPr>
      </w:pPr>
      <w:r w:rsidRPr="007028A3">
        <w:rPr>
          <w:sz w:val="28"/>
          <w:szCs w:val="28"/>
        </w:rPr>
        <w:t xml:space="preserve"> 4.</w:t>
      </w:r>
      <w:r w:rsidR="00AB4A77" w:rsidRPr="007028A3">
        <w:rPr>
          <w:sz w:val="28"/>
          <w:szCs w:val="28"/>
        </w:rPr>
        <w:t>29</w:t>
      </w:r>
      <w:r w:rsidRPr="007028A3">
        <w:rPr>
          <w:sz w:val="28"/>
          <w:szCs w:val="28"/>
        </w:rPr>
        <w:t xml:space="preserve">.9. Уменьшение или увеличение учебной нагрузки педагога дополнительного образования в течение учебного года по сравнению с учебной нагрузкой  оговоренной в приказе руководителя образовательного учреждения, возможны только: </w:t>
      </w:r>
    </w:p>
    <w:p w:rsidR="00873277" w:rsidRPr="007028A3" w:rsidRDefault="00873277" w:rsidP="00007651">
      <w:pPr>
        <w:ind w:left="-567" w:firstLine="567"/>
        <w:jc w:val="both"/>
        <w:rPr>
          <w:sz w:val="28"/>
          <w:szCs w:val="28"/>
        </w:rPr>
      </w:pPr>
      <w:r w:rsidRPr="007028A3">
        <w:rPr>
          <w:sz w:val="28"/>
          <w:szCs w:val="28"/>
        </w:rPr>
        <w:t xml:space="preserve">а) по взаимному согласию сторон; </w:t>
      </w:r>
    </w:p>
    <w:p w:rsidR="00873277" w:rsidRPr="007028A3" w:rsidRDefault="00873277" w:rsidP="00007651">
      <w:pPr>
        <w:ind w:left="-567" w:firstLine="567"/>
        <w:jc w:val="both"/>
        <w:rPr>
          <w:sz w:val="28"/>
          <w:szCs w:val="28"/>
        </w:rPr>
      </w:pPr>
      <w:r w:rsidRPr="007028A3">
        <w:rPr>
          <w:sz w:val="28"/>
          <w:szCs w:val="28"/>
        </w:rPr>
        <w:t xml:space="preserve">б) по инициативе администрации в случае уменьшения количества часов по учебным планам и программам, сокращения количества групп. </w:t>
      </w:r>
    </w:p>
    <w:p w:rsidR="00873277" w:rsidRPr="007028A3" w:rsidRDefault="00873277" w:rsidP="00007651">
      <w:pPr>
        <w:ind w:left="-567" w:firstLine="567"/>
        <w:jc w:val="both"/>
        <w:rPr>
          <w:sz w:val="28"/>
          <w:szCs w:val="28"/>
        </w:rPr>
      </w:pPr>
      <w:r w:rsidRPr="007028A3">
        <w:rPr>
          <w:sz w:val="28"/>
          <w:szCs w:val="28"/>
        </w:rPr>
        <w:t xml:space="preserve">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существенных условий труда. Об указанных изменениях работник должен быть поставлен в известность не позднее, чем за два месяца. </w:t>
      </w:r>
    </w:p>
    <w:p w:rsidR="00873277" w:rsidRPr="007028A3" w:rsidRDefault="00873277" w:rsidP="00007651">
      <w:pPr>
        <w:ind w:left="-567" w:firstLine="567"/>
        <w:jc w:val="both"/>
        <w:rPr>
          <w:sz w:val="28"/>
          <w:szCs w:val="28"/>
        </w:rPr>
      </w:pPr>
      <w:r w:rsidRPr="007028A3">
        <w:rPr>
          <w:sz w:val="28"/>
          <w:szCs w:val="28"/>
        </w:rPr>
        <w:t>4.</w:t>
      </w:r>
      <w:r w:rsidR="00AB4A77" w:rsidRPr="007028A3">
        <w:rPr>
          <w:sz w:val="28"/>
          <w:szCs w:val="28"/>
        </w:rPr>
        <w:t>29</w:t>
      </w:r>
      <w:r w:rsidRPr="007028A3">
        <w:rPr>
          <w:sz w:val="28"/>
          <w:szCs w:val="28"/>
        </w:rPr>
        <w:t>.10. Для изменения учебной нагрузки по инициативе администрации согласие работника не требуется в случаях:</w:t>
      </w:r>
    </w:p>
    <w:p w:rsidR="00873277" w:rsidRPr="007028A3" w:rsidRDefault="00873277" w:rsidP="00007651">
      <w:pPr>
        <w:ind w:left="-567" w:firstLine="567"/>
        <w:jc w:val="both"/>
        <w:rPr>
          <w:sz w:val="28"/>
          <w:szCs w:val="28"/>
        </w:rPr>
      </w:pPr>
      <w:r w:rsidRPr="007028A3">
        <w:rPr>
          <w:sz w:val="28"/>
          <w:szCs w:val="28"/>
        </w:rPr>
        <w:t xml:space="preserve"> а) временного перевода на другую работу в связи с производственной необходимостью (ст. 72.2 ТК РФ), например, для замещения отсутствующего педагогов дополнительного образования,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 </w:t>
      </w:r>
    </w:p>
    <w:p w:rsidR="00873277" w:rsidRPr="007028A3" w:rsidRDefault="00873277" w:rsidP="00007651">
      <w:pPr>
        <w:ind w:left="-567" w:firstLine="567"/>
        <w:jc w:val="both"/>
        <w:rPr>
          <w:sz w:val="28"/>
          <w:szCs w:val="28"/>
        </w:rPr>
      </w:pPr>
      <w:r w:rsidRPr="007028A3">
        <w:rPr>
          <w:sz w:val="28"/>
          <w:szCs w:val="28"/>
        </w:rPr>
        <w:t xml:space="preserve">б)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 </w:t>
      </w:r>
    </w:p>
    <w:p w:rsidR="00873277" w:rsidRPr="007028A3" w:rsidRDefault="00873277" w:rsidP="00007651">
      <w:pPr>
        <w:ind w:left="-567" w:firstLine="567"/>
        <w:jc w:val="both"/>
        <w:rPr>
          <w:sz w:val="28"/>
          <w:szCs w:val="28"/>
        </w:rPr>
      </w:pPr>
      <w:r w:rsidRPr="007028A3">
        <w:rPr>
          <w:sz w:val="28"/>
          <w:szCs w:val="28"/>
        </w:rPr>
        <w:t xml:space="preserve">в) возвращение на работу женщины, прервавшей отпуск по уходу за ребенком по достижение им возраста трех лет или после окончания отпуска. </w:t>
      </w:r>
    </w:p>
    <w:p w:rsidR="00AB4A77" w:rsidRPr="007028A3" w:rsidRDefault="00AB4A77" w:rsidP="00007651">
      <w:pPr>
        <w:ind w:left="-567" w:firstLine="567"/>
        <w:jc w:val="both"/>
        <w:rPr>
          <w:sz w:val="28"/>
          <w:szCs w:val="28"/>
        </w:rPr>
      </w:pPr>
    </w:p>
    <w:p w:rsidR="00873277" w:rsidRPr="007028A3" w:rsidRDefault="00873277" w:rsidP="00007651">
      <w:pPr>
        <w:ind w:left="-567" w:firstLine="567"/>
        <w:jc w:val="both"/>
        <w:rPr>
          <w:b/>
          <w:sz w:val="28"/>
          <w:szCs w:val="28"/>
        </w:rPr>
      </w:pPr>
      <w:r w:rsidRPr="007028A3">
        <w:rPr>
          <w:b/>
          <w:sz w:val="28"/>
          <w:szCs w:val="28"/>
        </w:rPr>
        <w:t>5. Время отдыха.</w:t>
      </w:r>
    </w:p>
    <w:p w:rsidR="00AB4A77" w:rsidRPr="007028A3" w:rsidRDefault="00AB4A77" w:rsidP="00007651">
      <w:pPr>
        <w:ind w:left="-567" w:firstLine="567"/>
        <w:jc w:val="both"/>
        <w:rPr>
          <w:b/>
          <w:sz w:val="28"/>
          <w:szCs w:val="28"/>
        </w:rPr>
      </w:pPr>
    </w:p>
    <w:p w:rsidR="00873277" w:rsidRPr="007028A3" w:rsidRDefault="00873277" w:rsidP="00007651">
      <w:pPr>
        <w:ind w:left="-567" w:firstLine="567"/>
        <w:jc w:val="both"/>
        <w:rPr>
          <w:sz w:val="28"/>
          <w:szCs w:val="28"/>
        </w:rPr>
      </w:pPr>
      <w:r w:rsidRPr="007028A3">
        <w:rPr>
          <w:sz w:val="28"/>
          <w:szCs w:val="28"/>
        </w:rPr>
        <w:t xml:space="preserve"> 5.1.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w:t>
      </w:r>
    </w:p>
    <w:p w:rsidR="00873277" w:rsidRPr="007028A3" w:rsidRDefault="00873277" w:rsidP="00007651">
      <w:pPr>
        <w:ind w:left="-567" w:firstLine="567"/>
        <w:jc w:val="both"/>
        <w:rPr>
          <w:sz w:val="28"/>
          <w:szCs w:val="28"/>
        </w:rPr>
      </w:pPr>
      <w:r w:rsidRPr="007028A3">
        <w:rPr>
          <w:sz w:val="28"/>
          <w:szCs w:val="28"/>
        </w:rPr>
        <w:t xml:space="preserve">Видами времени отдыха являются: </w:t>
      </w:r>
    </w:p>
    <w:p w:rsidR="00873277" w:rsidRPr="007028A3" w:rsidRDefault="00873277" w:rsidP="00007651">
      <w:pPr>
        <w:ind w:left="-567" w:firstLine="567"/>
        <w:jc w:val="both"/>
        <w:rPr>
          <w:sz w:val="28"/>
          <w:szCs w:val="28"/>
        </w:rPr>
      </w:pPr>
      <w:r w:rsidRPr="007028A3">
        <w:rPr>
          <w:sz w:val="28"/>
          <w:szCs w:val="28"/>
        </w:rPr>
        <w:t>5.1.1 перерывы в течение рабочего дня (смены);</w:t>
      </w:r>
    </w:p>
    <w:p w:rsidR="00873277" w:rsidRPr="007028A3" w:rsidRDefault="00873277" w:rsidP="00007651">
      <w:pPr>
        <w:ind w:left="-567" w:firstLine="567"/>
        <w:jc w:val="both"/>
        <w:rPr>
          <w:sz w:val="28"/>
          <w:szCs w:val="28"/>
        </w:rPr>
      </w:pPr>
      <w:r w:rsidRPr="007028A3">
        <w:rPr>
          <w:sz w:val="28"/>
          <w:szCs w:val="28"/>
        </w:rPr>
        <w:t>5.1.2 ежедневный (междусменный) отдых;</w:t>
      </w:r>
    </w:p>
    <w:p w:rsidR="00873277" w:rsidRPr="007028A3" w:rsidRDefault="00873277" w:rsidP="00007651">
      <w:pPr>
        <w:ind w:left="-567" w:firstLine="567"/>
        <w:jc w:val="both"/>
        <w:rPr>
          <w:sz w:val="28"/>
          <w:szCs w:val="28"/>
        </w:rPr>
      </w:pPr>
      <w:r w:rsidRPr="007028A3">
        <w:rPr>
          <w:sz w:val="28"/>
          <w:szCs w:val="28"/>
        </w:rPr>
        <w:t>5.1.3  выходные дни (еженедельный непрерывный отдых);</w:t>
      </w:r>
    </w:p>
    <w:p w:rsidR="00873277" w:rsidRPr="007028A3" w:rsidRDefault="00873277" w:rsidP="00007651">
      <w:pPr>
        <w:ind w:left="-567" w:firstLine="567"/>
        <w:jc w:val="both"/>
        <w:rPr>
          <w:sz w:val="28"/>
          <w:szCs w:val="28"/>
        </w:rPr>
      </w:pPr>
      <w:r w:rsidRPr="007028A3">
        <w:rPr>
          <w:sz w:val="28"/>
          <w:szCs w:val="28"/>
        </w:rPr>
        <w:t>5.1.4 нерабочие праздничные дни;</w:t>
      </w:r>
    </w:p>
    <w:p w:rsidR="00873277" w:rsidRPr="007028A3" w:rsidRDefault="00873277" w:rsidP="00007651">
      <w:pPr>
        <w:ind w:left="-567" w:firstLine="567"/>
        <w:jc w:val="both"/>
        <w:rPr>
          <w:sz w:val="28"/>
          <w:szCs w:val="28"/>
        </w:rPr>
      </w:pPr>
      <w:r w:rsidRPr="007028A3">
        <w:rPr>
          <w:sz w:val="28"/>
          <w:szCs w:val="28"/>
        </w:rPr>
        <w:t>5.1.5 отпуска.</w:t>
      </w:r>
    </w:p>
    <w:p w:rsidR="00873277" w:rsidRPr="007028A3" w:rsidRDefault="00873277" w:rsidP="00007651">
      <w:pPr>
        <w:ind w:left="-567" w:firstLine="567"/>
        <w:jc w:val="both"/>
        <w:rPr>
          <w:sz w:val="28"/>
          <w:szCs w:val="28"/>
        </w:rPr>
      </w:pPr>
      <w:r w:rsidRPr="007028A3">
        <w:rPr>
          <w:sz w:val="28"/>
          <w:szCs w:val="28"/>
        </w:rPr>
        <w:t xml:space="preserve"> 5.2.Перерывы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педагогических работников, выполняющих свои обязанности непрерывно в </w:t>
      </w:r>
      <w:r w:rsidRPr="007028A3">
        <w:rPr>
          <w:sz w:val="28"/>
          <w:szCs w:val="28"/>
        </w:rPr>
        <w:lastRenderedPageBreak/>
        <w:t>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учащимися или отдельно в специально отведенном для этой цели помещении</w:t>
      </w:r>
    </w:p>
    <w:p w:rsidR="00873277" w:rsidRPr="007028A3" w:rsidRDefault="00873277" w:rsidP="00007651">
      <w:pPr>
        <w:ind w:left="-567" w:firstLine="567"/>
        <w:jc w:val="both"/>
        <w:rPr>
          <w:sz w:val="28"/>
          <w:szCs w:val="28"/>
        </w:rPr>
      </w:pPr>
      <w:r w:rsidRPr="007028A3">
        <w:rPr>
          <w:sz w:val="28"/>
          <w:szCs w:val="28"/>
        </w:rPr>
        <w:t xml:space="preserve">5.3. Технический перерыв предоставляется: </w:t>
      </w:r>
    </w:p>
    <w:p w:rsidR="00873277" w:rsidRPr="007028A3" w:rsidRDefault="00873277" w:rsidP="00007651">
      <w:pPr>
        <w:ind w:left="-567" w:firstLine="567"/>
        <w:jc w:val="both"/>
        <w:rPr>
          <w:sz w:val="28"/>
          <w:szCs w:val="28"/>
        </w:rPr>
      </w:pPr>
      <w:r w:rsidRPr="007028A3">
        <w:rPr>
          <w:sz w:val="28"/>
          <w:szCs w:val="28"/>
        </w:rPr>
        <w:t>5.3.1 работникам, работающим за компьютером, предоставляется технический перерыв через каждые 2 часа работы по 15 мин.</w:t>
      </w:r>
    </w:p>
    <w:p w:rsidR="00873277" w:rsidRPr="007028A3" w:rsidRDefault="00873277" w:rsidP="00007651">
      <w:pPr>
        <w:ind w:left="-567" w:firstLine="567"/>
        <w:jc w:val="both"/>
        <w:rPr>
          <w:sz w:val="28"/>
          <w:szCs w:val="28"/>
        </w:rPr>
      </w:pPr>
      <w:r w:rsidRPr="007028A3">
        <w:rPr>
          <w:sz w:val="28"/>
          <w:szCs w:val="28"/>
        </w:rPr>
        <w:t>5.3.2  работникам занятых на трудоемких работах для предотвращения быстрого переутомления необходимо чередовать виды работ, а также каждые два часа работы делать перерыв на 15 минут для активного отдыха.</w:t>
      </w:r>
    </w:p>
    <w:p w:rsidR="00873277" w:rsidRPr="007028A3" w:rsidRDefault="00873277" w:rsidP="00007651">
      <w:pPr>
        <w:ind w:left="-567" w:firstLine="567"/>
        <w:jc w:val="both"/>
        <w:rPr>
          <w:sz w:val="28"/>
          <w:szCs w:val="28"/>
        </w:rPr>
      </w:pPr>
      <w:r w:rsidRPr="007028A3">
        <w:rPr>
          <w:sz w:val="28"/>
          <w:szCs w:val="28"/>
        </w:rPr>
        <w:t xml:space="preserve"> 5.3.3 работникам занятых на работах в холодное время года на открытом воздухе предоставляется технический перерыв: </w:t>
      </w:r>
    </w:p>
    <w:p w:rsidR="00873277" w:rsidRPr="007028A3" w:rsidRDefault="00873277" w:rsidP="00007651">
      <w:pPr>
        <w:ind w:left="-567" w:firstLine="567"/>
        <w:jc w:val="both"/>
        <w:rPr>
          <w:sz w:val="28"/>
          <w:szCs w:val="28"/>
        </w:rPr>
      </w:pPr>
      <w:r w:rsidRPr="007028A3">
        <w:rPr>
          <w:sz w:val="28"/>
          <w:szCs w:val="28"/>
        </w:rPr>
        <w:t>1)  в тихую погоду (скорость ветра от 0 до 2 метров в секунду); а) при температуре от -20 до -25С перерыв для обогревания на 10 минут через каждый час работы; б) при температуре от -25 до -30С рабочий день сокращается на один час с сохранением перерыва для обогревания на 10 минут через каждый час работы; в) при температуре ниже -30С работы прекращаются.</w:t>
      </w:r>
    </w:p>
    <w:p w:rsidR="00873277" w:rsidRPr="007028A3" w:rsidRDefault="00873277" w:rsidP="00007651">
      <w:pPr>
        <w:ind w:left="-567" w:firstLine="567"/>
        <w:jc w:val="both"/>
        <w:rPr>
          <w:sz w:val="28"/>
          <w:szCs w:val="28"/>
        </w:rPr>
      </w:pPr>
      <w:r w:rsidRPr="007028A3">
        <w:rPr>
          <w:sz w:val="28"/>
          <w:szCs w:val="28"/>
        </w:rPr>
        <w:t xml:space="preserve">2) При умеренном ветре (скорость ветра от 3 до 8 метров в секунду): а) при температуре </w:t>
      </w:r>
    </w:p>
    <w:p w:rsidR="00873277" w:rsidRPr="007028A3" w:rsidRDefault="00873277" w:rsidP="00007651">
      <w:pPr>
        <w:ind w:left="-567" w:firstLine="567"/>
        <w:jc w:val="both"/>
        <w:rPr>
          <w:sz w:val="28"/>
          <w:szCs w:val="28"/>
        </w:rPr>
      </w:pPr>
      <w:r w:rsidRPr="007028A3">
        <w:rPr>
          <w:sz w:val="28"/>
          <w:szCs w:val="28"/>
        </w:rPr>
        <w:t xml:space="preserve">от -15 до -20С перерыв для обогревания на 10 минут через каждый час работы; б) при температуре от -20 до -25С рабочий день сокращается на один час с сохранением перерыва для обогревания на 10 минут через каждый час работы; в) при температуре ниже -25С работы прекращаются. </w:t>
      </w:r>
    </w:p>
    <w:p w:rsidR="00873277" w:rsidRPr="007028A3" w:rsidRDefault="00873277" w:rsidP="00007651">
      <w:pPr>
        <w:ind w:left="-567" w:firstLine="567"/>
        <w:jc w:val="both"/>
        <w:rPr>
          <w:sz w:val="28"/>
          <w:szCs w:val="28"/>
        </w:rPr>
      </w:pPr>
      <w:r w:rsidRPr="007028A3">
        <w:rPr>
          <w:sz w:val="28"/>
          <w:szCs w:val="28"/>
        </w:rPr>
        <w:t xml:space="preserve">3) При сильном ветре (скорость ветра от 9 до 15 метров в секунду): а) при температуре от -10 до -15С перерыв для обогревания на 10 минут через каждый час работы; б) при температуре от -15 до -20С рабочий день сокращается на один час с сохранением перерыва для обогревания на 10 минут через каждый час работы; в) при температуре ниже -20С работы прекращаются; 4) При штормовом ветре (скорость ветра от 16 до 20 метров в секунду): при температуре ниже 0С работы прекращаются.  </w:t>
      </w:r>
    </w:p>
    <w:p w:rsidR="00873277" w:rsidRPr="007028A3" w:rsidRDefault="00873277" w:rsidP="00007651">
      <w:pPr>
        <w:ind w:left="-567" w:firstLine="567"/>
        <w:jc w:val="both"/>
        <w:rPr>
          <w:sz w:val="28"/>
          <w:szCs w:val="28"/>
        </w:rPr>
      </w:pPr>
      <w:r w:rsidRPr="007028A3">
        <w:rPr>
          <w:sz w:val="28"/>
          <w:szCs w:val="28"/>
        </w:rPr>
        <w:t xml:space="preserve">5.3.4 при работе в закрытых не обогреваемых помещениях следует применять условия, как в тихую погоду. Места и средства для обогревания предоставляется на месте работы или в непосредственной близости от него. </w:t>
      </w:r>
    </w:p>
    <w:p w:rsidR="00873277" w:rsidRPr="007028A3" w:rsidRDefault="00873277" w:rsidP="00007651">
      <w:pPr>
        <w:ind w:left="-567" w:firstLine="567"/>
        <w:jc w:val="both"/>
        <w:rPr>
          <w:sz w:val="28"/>
          <w:szCs w:val="28"/>
        </w:rPr>
      </w:pPr>
      <w:r w:rsidRPr="007028A3">
        <w:rPr>
          <w:sz w:val="28"/>
          <w:szCs w:val="28"/>
        </w:rPr>
        <w:t>5.3.5 при производстве на открытом воздухе работ, вызванных стихийным бедствием или аварией (снежные заносы, крушения, повреждения, угрожающее безопасности движения, и т.д.) могут быть отступления от изложенного порядка.</w:t>
      </w:r>
    </w:p>
    <w:p w:rsidR="00873277" w:rsidRPr="007028A3" w:rsidRDefault="00873277" w:rsidP="00007651">
      <w:pPr>
        <w:ind w:left="-567" w:firstLine="567"/>
        <w:jc w:val="both"/>
        <w:rPr>
          <w:sz w:val="28"/>
          <w:szCs w:val="28"/>
        </w:rPr>
      </w:pPr>
      <w:r w:rsidRPr="007028A3">
        <w:rPr>
          <w:sz w:val="28"/>
          <w:szCs w:val="28"/>
        </w:rPr>
        <w:t xml:space="preserve"> Оптимальная температура для работы в помещении – 16 – 18С. При температуре ниже допустимых величин время пребывания на рабочих местах должно быть ограничено или должны быть предоставлены электрообогревательные приборы. (Основание: СанПиН 2.2.4.548-96). </w:t>
      </w:r>
    </w:p>
    <w:p w:rsidR="00873277" w:rsidRPr="007028A3" w:rsidRDefault="00873277" w:rsidP="00007651">
      <w:pPr>
        <w:ind w:left="-567" w:firstLine="567"/>
        <w:jc w:val="both"/>
        <w:rPr>
          <w:sz w:val="28"/>
          <w:szCs w:val="28"/>
        </w:rPr>
      </w:pPr>
      <w:r w:rsidRPr="007028A3">
        <w:rPr>
          <w:sz w:val="28"/>
          <w:szCs w:val="28"/>
        </w:rPr>
        <w:t xml:space="preserve">Работникам, работающим в холодное время года на открытом воздухе или в закрытых не обогреваемых помещениях, а также грузчикам, занятым на погрузочно- разгрузочных работах, и другим работникам в необходимых случаях </w:t>
      </w:r>
      <w:r w:rsidRPr="007028A3">
        <w:rPr>
          <w:sz w:val="28"/>
          <w:szCs w:val="28"/>
        </w:rPr>
        <w:lastRenderedPageBreak/>
        <w:t xml:space="preserve">предоставляются специальные перерывы для обогревания и отдыха, которые включаются в рабочее время. </w:t>
      </w:r>
    </w:p>
    <w:p w:rsidR="00873277" w:rsidRPr="007028A3" w:rsidRDefault="00873277" w:rsidP="00007651">
      <w:pPr>
        <w:ind w:left="-567" w:firstLine="567"/>
        <w:jc w:val="both"/>
        <w:rPr>
          <w:sz w:val="28"/>
          <w:szCs w:val="28"/>
        </w:rPr>
      </w:pPr>
      <w:r w:rsidRPr="007028A3">
        <w:rPr>
          <w:sz w:val="28"/>
          <w:szCs w:val="28"/>
        </w:rPr>
        <w:t xml:space="preserve">5.4. Работодатель обязан обеспечить оборудование помещений для обогревания и отдыха работников. </w:t>
      </w:r>
    </w:p>
    <w:p w:rsidR="00873277" w:rsidRPr="007028A3" w:rsidRDefault="00873277" w:rsidP="00007651">
      <w:pPr>
        <w:ind w:left="-567" w:firstLine="567"/>
        <w:jc w:val="both"/>
        <w:rPr>
          <w:sz w:val="28"/>
          <w:szCs w:val="28"/>
        </w:rPr>
      </w:pPr>
      <w:r w:rsidRPr="007028A3">
        <w:rPr>
          <w:sz w:val="28"/>
          <w:szCs w:val="28"/>
        </w:rPr>
        <w:t>5.5. Нерабочими праздничными днями в Российской Федерации являются: 1, 2, 3, 4, 5, 6</w:t>
      </w:r>
      <w:r w:rsidR="009A15DB" w:rsidRPr="007028A3">
        <w:rPr>
          <w:sz w:val="28"/>
          <w:szCs w:val="28"/>
        </w:rPr>
        <w:t>,7,</w:t>
      </w:r>
      <w:r w:rsidRPr="007028A3">
        <w:rPr>
          <w:sz w:val="28"/>
          <w:szCs w:val="28"/>
        </w:rPr>
        <w:t>8</w:t>
      </w:r>
      <w:r w:rsidR="009A15DB" w:rsidRPr="007028A3">
        <w:rPr>
          <w:sz w:val="28"/>
          <w:szCs w:val="28"/>
        </w:rPr>
        <w:t>,9,10</w:t>
      </w:r>
      <w:r w:rsidRPr="007028A3">
        <w:rPr>
          <w:sz w:val="28"/>
          <w:szCs w:val="28"/>
        </w:rPr>
        <w:t xml:space="preserve"> января - Новогодние каникулы; </w:t>
      </w:r>
      <w:r w:rsidR="009A15DB" w:rsidRPr="007028A3">
        <w:rPr>
          <w:sz w:val="28"/>
          <w:szCs w:val="28"/>
        </w:rPr>
        <w:t>21-</w:t>
      </w:r>
      <w:r w:rsidRPr="007028A3">
        <w:rPr>
          <w:sz w:val="28"/>
          <w:szCs w:val="28"/>
        </w:rPr>
        <w:t xml:space="preserve">23 февраля - День защитника Отечества; </w:t>
      </w:r>
      <w:r w:rsidR="009A15DB" w:rsidRPr="007028A3">
        <w:rPr>
          <w:sz w:val="28"/>
          <w:szCs w:val="28"/>
        </w:rPr>
        <w:t>6-</w:t>
      </w:r>
      <w:r w:rsidRPr="007028A3">
        <w:rPr>
          <w:sz w:val="28"/>
          <w:szCs w:val="28"/>
        </w:rPr>
        <w:t>8 марта - Международный женский день; 1</w:t>
      </w:r>
      <w:r w:rsidR="009A15DB" w:rsidRPr="007028A3">
        <w:rPr>
          <w:sz w:val="28"/>
          <w:szCs w:val="28"/>
        </w:rPr>
        <w:t>-3</w:t>
      </w:r>
      <w:r w:rsidRPr="007028A3">
        <w:rPr>
          <w:sz w:val="28"/>
          <w:szCs w:val="28"/>
        </w:rPr>
        <w:t xml:space="preserve"> мая - Праздник Весны и Труда; </w:t>
      </w:r>
      <w:r w:rsidR="009A15DB" w:rsidRPr="007028A3">
        <w:rPr>
          <w:sz w:val="28"/>
          <w:szCs w:val="28"/>
        </w:rPr>
        <w:t>8-10</w:t>
      </w:r>
      <w:r w:rsidRPr="007028A3">
        <w:rPr>
          <w:sz w:val="28"/>
          <w:szCs w:val="28"/>
        </w:rPr>
        <w:t xml:space="preserve"> мая - День Победы; 12 </w:t>
      </w:r>
      <w:r w:rsidR="009A15DB" w:rsidRPr="007028A3">
        <w:rPr>
          <w:sz w:val="28"/>
          <w:szCs w:val="28"/>
        </w:rPr>
        <w:t xml:space="preserve">-14 </w:t>
      </w:r>
      <w:r w:rsidRPr="007028A3">
        <w:rPr>
          <w:sz w:val="28"/>
          <w:szCs w:val="28"/>
        </w:rPr>
        <w:t xml:space="preserve">июня - День России; 4 </w:t>
      </w:r>
      <w:r w:rsidR="009A15DB" w:rsidRPr="007028A3">
        <w:rPr>
          <w:sz w:val="28"/>
          <w:szCs w:val="28"/>
        </w:rPr>
        <w:t xml:space="preserve">-7 </w:t>
      </w:r>
      <w:r w:rsidRPr="007028A3">
        <w:rPr>
          <w:sz w:val="28"/>
          <w:szCs w:val="28"/>
        </w:rPr>
        <w:t xml:space="preserve">ноября - День народного единства. При совпадении выходного и нерабочего праздничного дней выходной день переносится на следующий после праздничного рабочий день. </w:t>
      </w:r>
    </w:p>
    <w:p w:rsidR="00873277" w:rsidRPr="007028A3" w:rsidRDefault="00873277" w:rsidP="00007651">
      <w:pPr>
        <w:ind w:left="-567" w:firstLine="567"/>
        <w:jc w:val="both"/>
        <w:rPr>
          <w:sz w:val="28"/>
          <w:szCs w:val="28"/>
        </w:rPr>
      </w:pPr>
      <w:r w:rsidRPr="007028A3">
        <w:rPr>
          <w:sz w:val="28"/>
          <w:szCs w:val="28"/>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w:t>
      </w:r>
    </w:p>
    <w:p w:rsidR="00873277" w:rsidRPr="007028A3" w:rsidRDefault="00873277" w:rsidP="00007651">
      <w:pPr>
        <w:ind w:left="-567" w:firstLine="567"/>
        <w:jc w:val="both"/>
        <w:rPr>
          <w:sz w:val="28"/>
          <w:szCs w:val="28"/>
        </w:rPr>
      </w:pPr>
      <w:r w:rsidRPr="007028A3">
        <w:rPr>
          <w:sz w:val="28"/>
          <w:szCs w:val="28"/>
        </w:rPr>
        <w:t xml:space="preserve">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 </w:t>
      </w:r>
    </w:p>
    <w:p w:rsidR="00873277" w:rsidRPr="007028A3" w:rsidRDefault="00873277" w:rsidP="00007651">
      <w:pPr>
        <w:ind w:left="-567" w:firstLine="567"/>
        <w:jc w:val="both"/>
        <w:rPr>
          <w:sz w:val="28"/>
          <w:szCs w:val="28"/>
        </w:rPr>
      </w:pPr>
      <w:r w:rsidRPr="007028A3">
        <w:rPr>
          <w:sz w:val="28"/>
          <w:szCs w:val="28"/>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 </w:t>
      </w:r>
    </w:p>
    <w:p w:rsidR="00873277" w:rsidRPr="007028A3" w:rsidRDefault="00873277" w:rsidP="00007651">
      <w:pPr>
        <w:ind w:left="-567" w:firstLine="567"/>
        <w:jc w:val="both"/>
        <w:rPr>
          <w:sz w:val="28"/>
          <w:szCs w:val="28"/>
        </w:rPr>
      </w:pPr>
      <w:r w:rsidRPr="007028A3">
        <w:rPr>
          <w:sz w:val="28"/>
          <w:szCs w:val="28"/>
        </w:rPr>
        <w:t xml:space="preserve">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w:t>
      </w:r>
    </w:p>
    <w:p w:rsidR="00873277" w:rsidRPr="007028A3" w:rsidRDefault="00873277" w:rsidP="00007651">
      <w:pPr>
        <w:ind w:left="-567" w:firstLine="567"/>
        <w:jc w:val="both"/>
        <w:rPr>
          <w:sz w:val="28"/>
          <w:szCs w:val="28"/>
        </w:rPr>
      </w:pPr>
      <w:r w:rsidRPr="007028A3">
        <w:rPr>
          <w:sz w:val="28"/>
          <w:szCs w:val="28"/>
        </w:rPr>
        <w:t>Принятие нормативных правовых актов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(ст.111 ТК РФ).</w:t>
      </w:r>
    </w:p>
    <w:p w:rsidR="00873277" w:rsidRPr="007028A3" w:rsidRDefault="00873277" w:rsidP="00007651">
      <w:pPr>
        <w:ind w:left="-567" w:firstLine="567"/>
        <w:jc w:val="both"/>
        <w:rPr>
          <w:sz w:val="28"/>
          <w:szCs w:val="28"/>
        </w:rPr>
      </w:pPr>
      <w:r w:rsidRPr="007028A3">
        <w:rPr>
          <w:sz w:val="28"/>
          <w:szCs w:val="28"/>
        </w:rPr>
        <w:t xml:space="preserve"> 5.6. Работа в выходные и нерабочие праздничные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873277" w:rsidRPr="007028A3" w:rsidRDefault="00873277" w:rsidP="00007651">
      <w:pPr>
        <w:ind w:left="-567" w:firstLine="567"/>
        <w:jc w:val="both"/>
        <w:rPr>
          <w:sz w:val="28"/>
          <w:szCs w:val="28"/>
        </w:rPr>
      </w:pPr>
      <w:r w:rsidRPr="007028A3">
        <w:rPr>
          <w:sz w:val="28"/>
          <w:szCs w:val="28"/>
        </w:rPr>
        <w:t xml:space="preserve"> 5.7.  Работникам учреждения предоставляются:</w:t>
      </w:r>
    </w:p>
    <w:p w:rsidR="00873277" w:rsidRPr="007028A3" w:rsidRDefault="00873277" w:rsidP="00007651">
      <w:pPr>
        <w:ind w:left="-567" w:firstLine="567"/>
        <w:jc w:val="both"/>
        <w:rPr>
          <w:sz w:val="28"/>
          <w:szCs w:val="28"/>
        </w:rPr>
      </w:pPr>
      <w:r w:rsidRPr="007028A3">
        <w:rPr>
          <w:sz w:val="28"/>
          <w:szCs w:val="28"/>
        </w:rPr>
        <w:t>5.7.1 ежегодные основные оплачиваемые отпуска продолжительностью 28</w:t>
      </w:r>
      <w:r w:rsidR="009A15DB" w:rsidRPr="007028A3">
        <w:rPr>
          <w:sz w:val="28"/>
          <w:szCs w:val="28"/>
        </w:rPr>
        <w:t xml:space="preserve"> и 42</w:t>
      </w:r>
      <w:r w:rsidRPr="007028A3">
        <w:rPr>
          <w:sz w:val="28"/>
          <w:szCs w:val="28"/>
        </w:rPr>
        <w:t xml:space="preserve"> календарных дн</w:t>
      </w:r>
      <w:r w:rsidR="009A15DB" w:rsidRPr="007028A3">
        <w:rPr>
          <w:sz w:val="28"/>
          <w:szCs w:val="28"/>
        </w:rPr>
        <w:t>я</w:t>
      </w:r>
      <w:r w:rsidRPr="007028A3">
        <w:rPr>
          <w:sz w:val="28"/>
          <w:szCs w:val="28"/>
        </w:rPr>
        <w:t>;</w:t>
      </w:r>
    </w:p>
    <w:p w:rsidR="00873277" w:rsidRPr="007028A3" w:rsidRDefault="00873277" w:rsidP="00007651">
      <w:pPr>
        <w:ind w:left="-567" w:firstLine="567"/>
        <w:jc w:val="both"/>
        <w:rPr>
          <w:sz w:val="28"/>
          <w:szCs w:val="28"/>
        </w:rPr>
      </w:pPr>
      <w:r w:rsidRPr="007028A3">
        <w:rPr>
          <w:sz w:val="28"/>
          <w:szCs w:val="28"/>
        </w:rPr>
        <w:t xml:space="preserve"> 5.7.2 ежегодные дополнительные оплачиваемые отпуск</w:t>
      </w:r>
      <w:r w:rsidR="009A15DB" w:rsidRPr="007028A3">
        <w:rPr>
          <w:sz w:val="28"/>
          <w:szCs w:val="28"/>
        </w:rPr>
        <w:t>а</w:t>
      </w:r>
      <w:r w:rsidRPr="007028A3">
        <w:rPr>
          <w:sz w:val="28"/>
          <w:szCs w:val="28"/>
        </w:rPr>
        <w:t xml:space="preserve"> - от 3 до 6 календарных дней работникам с ненормированным рабочим днем;</w:t>
      </w:r>
    </w:p>
    <w:p w:rsidR="00873277" w:rsidRPr="007028A3" w:rsidRDefault="00873277" w:rsidP="00007651">
      <w:pPr>
        <w:ind w:left="-567" w:firstLine="567"/>
        <w:jc w:val="both"/>
        <w:rPr>
          <w:sz w:val="28"/>
          <w:szCs w:val="28"/>
        </w:rPr>
      </w:pPr>
      <w:r w:rsidRPr="007028A3">
        <w:rPr>
          <w:sz w:val="28"/>
          <w:szCs w:val="28"/>
        </w:rPr>
        <w:lastRenderedPageBreak/>
        <w:t xml:space="preserve"> 5.7.3 16 календарных дней работающим в районах Крайнего Севера и приравненных к ним местностях. </w:t>
      </w:r>
    </w:p>
    <w:p w:rsidR="00873277" w:rsidRPr="007028A3" w:rsidRDefault="00873277" w:rsidP="00007651">
      <w:pPr>
        <w:ind w:left="-567" w:firstLine="567"/>
        <w:jc w:val="both"/>
        <w:rPr>
          <w:sz w:val="28"/>
          <w:szCs w:val="28"/>
        </w:rPr>
      </w:pPr>
      <w:r w:rsidRPr="007028A3">
        <w:rPr>
          <w:sz w:val="28"/>
          <w:szCs w:val="28"/>
        </w:rPr>
        <w:t>5.8. Педагогическим работникам учреждения предоставляется ежегодный основной удлиненный оплачиваемый отпуск продолжительностью 5</w:t>
      </w:r>
      <w:r w:rsidR="009A15DB" w:rsidRPr="007028A3">
        <w:rPr>
          <w:sz w:val="28"/>
          <w:szCs w:val="28"/>
        </w:rPr>
        <w:t xml:space="preserve">8 </w:t>
      </w:r>
      <w:r w:rsidRPr="007028A3">
        <w:rPr>
          <w:sz w:val="28"/>
          <w:szCs w:val="28"/>
        </w:rPr>
        <w:t xml:space="preserve">календарных дней. </w:t>
      </w:r>
    </w:p>
    <w:p w:rsidR="009A15DB" w:rsidRPr="007028A3" w:rsidRDefault="009A15DB" w:rsidP="00007651">
      <w:pPr>
        <w:ind w:left="-567" w:firstLine="567"/>
        <w:jc w:val="both"/>
        <w:rPr>
          <w:sz w:val="28"/>
          <w:szCs w:val="28"/>
        </w:rPr>
      </w:pPr>
      <w:r w:rsidRPr="007028A3">
        <w:rPr>
          <w:sz w:val="28"/>
          <w:szCs w:val="28"/>
        </w:rPr>
        <w:t>В случае неиспользованных отпусков при увольнении, работнику выплачивается денежная компенсация.</w:t>
      </w:r>
    </w:p>
    <w:p w:rsidR="009A15DB" w:rsidRPr="007028A3" w:rsidRDefault="00873277" w:rsidP="00007651">
      <w:pPr>
        <w:ind w:left="-567" w:firstLine="567"/>
        <w:jc w:val="both"/>
        <w:rPr>
          <w:sz w:val="28"/>
          <w:szCs w:val="28"/>
        </w:rPr>
      </w:pPr>
      <w:r w:rsidRPr="007028A3">
        <w:rPr>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rsidR="00873277" w:rsidRPr="007028A3" w:rsidRDefault="00873277" w:rsidP="00007651">
      <w:pPr>
        <w:ind w:left="-567" w:firstLine="567"/>
        <w:jc w:val="both"/>
        <w:rPr>
          <w:sz w:val="28"/>
          <w:szCs w:val="28"/>
        </w:rPr>
      </w:pPr>
      <w:r w:rsidRPr="007028A3">
        <w:rPr>
          <w:sz w:val="28"/>
          <w:szCs w:val="28"/>
        </w:rPr>
        <w:t xml:space="preserve">5.9. Очередность предоставления отпусков ежегодно определяется графиком отпусков, утверждаемым работодателем не позднее, чем за две недели до наступления календарного года в порядке, установленном ст. 372 ТК РФ. </w:t>
      </w:r>
    </w:p>
    <w:p w:rsidR="00873277" w:rsidRPr="007028A3" w:rsidRDefault="00873277" w:rsidP="00007651">
      <w:pPr>
        <w:ind w:left="-567" w:firstLine="567"/>
        <w:jc w:val="both"/>
        <w:rPr>
          <w:sz w:val="28"/>
          <w:szCs w:val="28"/>
        </w:rPr>
      </w:pPr>
      <w:r w:rsidRPr="007028A3">
        <w:rPr>
          <w:sz w:val="28"/>
          <w:szCs w:val="28"/>
        </w:rPr>
        <w:t xml:space="preserve">О времени начала отпуска работник должен быть извещен под роспись не позднее, чем за две недели до его начала. </w:t>
      </w:r>
    </w:p>
    <w:p w:rsidR="00873277" w:rsidRPr="007028A3" w:rsidRDefault="00873277" w:rsidP="00007651">
      <w:pPr>
        <w:ind w:left="-567" w:firstLine="567"/>
        <w:jc w:val="both"/>
        <w:rPr>
          <w:sz w:val="28"/>
          <w:szCs w:val="28"/>
        </w:rPr>
      </w:pPr>
      <w:r w:rsidRPr="007028A3">
        <w:rPr>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873277" w:rsidRPr="007028A3" w:rsidRDefault="00873277" w:rsidP="00007651">
      <w:pPr>
        <w:ind w:left="-567" w:firstLine="567"/>
        <w:jc w:val="both"/>
        <w:rPr>
          <w:sz w:val="28"/>
          <w:szCs w:val="28"/>
        </w:rPr>
      </w:pPr>
      <w:r w:rsidRPr="007028A3">
        <w:rPr>
          <w:sz w:val="28"/>
          <w:szCs w:val="28"/>
        </w:rPr>
        <w:t xml:space="preserve">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p>
    <w:p w:rsidR="00873277" w:rsidRPr="007028A3" w:rsidRDefault="00873277" w:rsidP="00007651">
      <w:pPr>
        <w:ind w:left="-567" w:firstLine="567"/>
        <w:jc w:val="both"/>
        <w:rPr>
          <w:sz w:val="28"/>
          <w:szCs w:val="28"/>
        </w:rPr>
      </w:pPr>
      <w:r w:rsidRPr="007028A3">
        <w:rPr>
          <w:sz w:val="28"/>
          <w:szCs w:val="28"/>
        </w:rPr>
        <w:t xml:space="preserve">5.10. Порядок предоставления отпусков: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До истечения шести месяцев непрерывной работы оплачиваемый отпуск по заявлению работника должен быть предоставлен: </w:t>
      </w:r>
    </w:p>
    <w:p w:rsidR="00873277" w:rsidRPr="007028A3" w:rsidRDefault="00873277" w:rsidP="00007651">
      <w:pPr>
        <w:ind w:left="-567" w:firstLine="567"/>
        <w:jc w:val="both"/>
        <w:rPr>
          <w:sz w:val="28"/>
          <w:szCs w:val="28"/>
        </w:rPr>
      </w:pPr>
      <w:r w:rsidRPr="007028A3">
        <w:rPr>
          <w:sz w:val="28"/>
          <w:szCs w:val="28"/>
        </w:rPr>
        <w:sym w:font="Symbol" w:char="F02D"/>
      </w:r>
      <w:r w:rsidRPr="007028A3">
        <w:rPr>
          <w:sz w:val="28"/>
          <w:szCs w:val="28"/>
        </w:rPr>
        <w:t xml:space="preserve"> женщинам;</w:t>
      </w:r>
    </w:p>
    <w:p w:rsidR="00873277" w:rsidRPr="007028A3" w:rsidRDefault="00873277" w:rsidP="00007651">
      <w:pPr>
        <w:ind w:left="-567" w:firstLine="567"/>
        <w:jc w:val="both"/>
        <w:rPr>
          <w:sz w:val="28"/>
          <w:szCs w:val="28"/>
        </w:rPr>
      </w:pPr>
      <w:r w:rsidRPr="007028A3">
        <w:rPr>
          <w:sz w:val="28"/>
          <w:szCs w:val="28"/>
        </w:rPr>
        <w:t xml:space="preserve"> - перед отпуском по беременности и родам или непосредственно после него; </w:t>
      </w:r>
    </w:p>
    <w:p w:rsidR="00873277" w:rsidRPr="007028A3" w:rsidRDefault="00873277" w:rsidP="00007651">
      <w:pPr>
        <w:ind w:left="-567" w:firstLine="567"/>
        <w:jc w:val="both"/>
        <w:rPr>
          <w:sz w:val="28"/>
          <w:szCs w:val="28"/>
        </w:rPr>
      </w:pPr>
      <w:r w:rsidRPr="007028A3">
        <w:rPr>
          <w:sz w:val="28"/>
          <w:szCs w:val="28"/>
        </w:rPr>
        <w:sym w:font="Symbol" w:char="F02D"/>
      </w:r>
      <w:r w:rsidRPr="007028A3">
        <w:rPr>
          <w:sz w:val="28"/>
          <w:szCs w:val="28"/>
        </w:rPr>
        <w:t xml:space="preserve"> работникам в возрасте до восемнадцати лет; </w:t>
      </w:r>
    </w:p>
    <w:p w:rsidR="00873277" w:rsidRPr="007028A3" w:rsidRDefault="00873277" w:rsidP="00007651">
      <w:pPr>
        <w:ind w:left="-567" w:firstLine="567"/>
        <w:jc w:val="both"/>
        <w:rPr>
          <w:sz w:val="28"/>
          <w:szCs w:val="28"/>
        </w:rPr>
      </w:pPr>
      <w:r w:rsidRPr="007028A3">
        <w:rPr>
          <w:sz w:val="28"/>
          <w:szCs w:val="28"/>
        </w:rPr>
        <w:sym w:font="Symbol" w:char="F02D"/>
      </w:r>
      <w:r w:rsidRPr="007028A3">
        <w:rPr>
          <w:sz w:val="28"/>
          <w:szCs w:val="28"/>
        </w:rPr>
        <w:t xml:space="preserve"> работникам, усыновившим ребенка (детей) в возрасте до трех месяцев; </w:t>
      </w:r>
    </w:p>
    <w:p w:rsidR="00873277" w:rsidRPr="007028A3" w:rsidRDefault="00873277" w:rsidP="00007651">
      <w:pPr>
        <w:ind w:left="-567" w:firstLine="567"/>
        <w:jc w:val="both"/>
        <w:rPr>
          <w:sz w:val="28"/>
          <w:szCs w:val="28"/>
        </w:rPr>
      </w:pPr>
      <w:r w:rsidRPr="007028A3">
        <w:rPr>
          <w:sz w:val="28"/>
          <w:szCs w:val="28"/>
        </w:rPr>
        <w:sym w:font="Symbol" w:char="F02D"/>
      </w:r>
      <w:r w:rsidRPr="007028A3">
        <w:rPr>
          <w:sz w:val="28"/>
          <w:szCs w:val="28"/>
        </w:rPr>
        <w:t xml:space="preserve"> в других случаях, предусмотренных федеральными законами.</w:t>
      </w:r>
    </w:p>
    <w:p w:rsidR="00873277" w:rsidRPr="007028A3" w:rsidRDefault="00873277" w:rsidP="00007651">
      <w:pPr>
        <w:ind w:left="-567" w:firstLine="567"/>
        <w:jc w:val="both"/>
        <w:rPr>
          <w:sz w:val="28"/>
          <w:szCs w:val="28"/>
        </w:rPr>
      </w:pPr>
      <w:r w:rsidRPr="007028A3">
        <w:rPr>
          <w:sz w:val="28"/>
          <w:szCs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p>
    <w:p w:rsidR="00873277" w:rsidRPr="007028A3" w:rsidRDefault="00873277" w:rsidP="00007651">
      <w:pPr>
        <w:ind w:left="-567" w:firstLine="567"/>
        <w:jc w:val="both"/>
        <w:rPr>
          <w:sz w:val="28"/>
          <w:szCs w:val="28"/>
        </w:rPr>
      </w:pPr>
      <w:r w:rsidRPr="007028A3">
        <w:rPr>
          <w:sz w:val="28"/>
          <w:szCs w:val="28"/>
        </w:rPr>
        <w:t xml:space="preserve">О времени отпуска работник должен быть извещен не позднее, чем за две недели до его начала. </w:t>
      </w:r>
    </w:p>
    <w:p w:rsidR="00873277" w:rsidRPr="007028A3" w:rsidRDefault="00873277" w:rsidP="00007651">
      <w:pPr>
        <w:ind w:left="-567" w:firstLine="567"/>
        <w:jc w:val="both"/>
        <w:rPr>
          <w:sz w:val="28"/>
          <w:szCs w:val="28"/>
        </w:rPr>
      </w:pPr>
      <w:r w:rsidRPr="007028A3">
        <w:rPr>
          <w:sz w:val="28"/>
          <w:szCs w:val="28"/>
        </w:rPr>
        <w:t>5.11.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73277" w:rsidRPr="007028A3" w:rsidRDefault="00873277" w:rsidP="00007651">
      <w:pPr>
        <w:ind w:left="-567" w:firstLine="567"/>
        <w:jc w:val="both"/>
        <w:rPr>
          <w:sz w:val="28"/>
          <w:szCs w:val="28"/>
        </w:rPr>
      </w:pPr>
      <w:r w:rsidRPr="007028A3">
        <w:rPr>
          <w:sz w:val="28"/>
          <w:szCs w:val="28"/>
        </w:rPr>
        <w:t xml:space="preserve"> -временной нетрудоспособности работника; </w:t>
      </w:r>
    </w:p>
    <w:p w:rsidR="00873277" w:rsidRPr="007028A3" w:rsidRDefault="00873277" w:rsidP="00007651">
      <w:pPr>
        <w:ind w:left="-567" w:firstLine="567"/>
        <w:jc w:val="both"/>
        <w:rPr>
          <w:sz w:val="28"/>
          <w:szCs w:val="28"/>
        </w:rPr>
      </w:pPr>
      <w:r w:rsidRPr="007028A3">
        <w:rPr>
          <w:sz w:val="28"/>
          <w:szCs w:val="28"/>
        </w:rPr>
        <w:lastRenderedPageBreak/>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873277" w:rsidRPr="007028A3" w:rsidRDefault="00873277" w:rsidP="00007651">
      <w:pPr>
        <w:ind w:left="-567" w:firstLine="567"/>
        <w:jc w:val="both"/>
        <w:rPr>
          <w:sz w:val="28"/>
          <w:szCs w:val="28"/>
        </w:rPr>
      </w:pPr>
      <w:r w:rsidRPr="007028A3">
        <w:rPr>
          <w:sz w:val="28"/>
          <w:szCs w:val="28"/>
        </w:rPr>
        <w:t>- в других случаях, предусмотренных трудовым законодательством, локальными нормативными актами учреждения (ч. 1 ст. 124 ТК РФ).</w:t>
      </w:r>
    </w:p>
    <w:p w:rsidR="00873277" w:rsidRPr="007028A3" w:rsidRDefault="00873277" w:rsidP="00007651">
      <w:pPr>
        <w:ind w:left="-567" w:firstLine="567"/>
        <w:jc w:val="both"/>
        <w:rPr>
          <w:sz w:val="28"/>
          <w:szCs w:val="28"/>
        </w:rPr>
      </w:pPr>
      <w:r w:rsidRPr="007028A3">
        <w:rPr>
          <w:sz w:val="28"/>
          <w:szCs w:val="28"/>
        </w:rPr>
        <w:t xml:space="preserve"> 5.12.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873277" w:rsidRPr="007028A3" w:rsidRDefault="00873277" w:rsidP="00007651">
      <w:pPr>
        <w:ind w:left="-567" w:firstLine="567"/>
        <w:jc w:val="both"/>
        <w:rPr>
          <w:sz w:val="28"/>
          <w:szCs w:val="28"/>
        </w:rPr>
      </w:pPr>
      <w:r w:rsidRPr="007028A3">
        <w:rPr>
          <w:sz w:val="28"/>
          <w:szCs w:val="28"/>
        </w:rPr>
        <w:t>5.13.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кроме работников, указанных в ч.3 ст.126 ТК РФ.</w:t>
      </w:r>
    </w:p>
    <w:p w:rsidR="00873277" w:rsidRPr="007028A3" w:rsidRDefault="00873277" w:rsidP="00007651">
      <w:pPr>
        <w:ind w:left="-567" w:firstLine="567"/>
        <w:jc w:val="both"/>
        <w:rPr>
          <w:sz w:val="28"/>
          <w:szCs w:val="28"/>
        </w:rPr>
      </w:pPr>
      <w:r w:rsidRPr="007028A3">
        <w:rPr>
          <w:sz w:val="28"/>
          <w:szCs w:val="28"/>
        </w:rPr>
        <w:t xml:space="preserve">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873277" w:rsidRPr="007028A3" w:rsidRDefault="00873277" w:rsidP="00007651">
      <w:pPr>
        <w:ind w:left="-567" w:firstLine="567"/>
        <w:jc w:val="both"/>
        <w:rPr>
          <w:sz w:val="28"/>
          <w:szCs w:val="28"/>
        </w:rPr>
      </w:pPr>
      <w:r w:rsidRPr="007028A3">
        <w:rPr>
          <w:sz w:val="28"/>
          <w:szCs w:val="28"/>
        </w:rPr>
        <w:t>5.1</w:t>
      </w:r>
      <w:r w:rsidR="00C2383E" w:rsidRPr="007028A3">
        <w:rPr>
          <w:sz w:val="28"/>
          <w:szCs w:val="28"/>
        </w:rPr>
        <w:t>4</w:t>
      </w:r>
      <w:r w:rsidRPr="007028A3">
        <w:rPr>
          <w:sz w:val="28"/>
          <w:szCs w:val="28"/>
        </w:rPr>
        <w:t>.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873277" w:rsidRPr="007028A3" w:rsidRDefault="00873277" w:rsidP="00007651">
      <w:pPr>
        <w:ind w:left="-567" w:firstLine="567"/>
        <w:jc w:val="both"/>
        <w:rPr>
          <w:sz w:val="28"/>
          <w:szCs w:val="28"/>
        </w:rPr>
      </w:pPr>
      <w:r w:rsidRPr="007028A3">
        <w:rPr>
          <w:sz w:val="28"/>
          <w:szCs w:val="28"/>
        </w:rPr>
        <w:t>5.1</w:t>
      </w:r>
      <w:r w:rsidR="00C2383E" w:rsidRPr="007028A3">
        <w:rPr>
          <w:sz w:val="28"/>
          <w:szCs w:val="28"/>
        </w:rPr>
        <w:t>5</w:t>
      </w:r>
      <w:r w:rsidRPr="007028A3">
        <w:rPr>
          <w:sz w:val="28"/>
          <w:szCs w:val="28"/>
        </w:rPr>
        <w:t>.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873277" w:rsidRPr="007028A3" w:rsidRDefault="00873277" w:rsidP="00007651">
      <w:pPr>
        <w:ind w:left="-567" w:firstLine="567"/>
        <w:jc w:val="both"/>
        <w:rPr>
          <w:sz w:val="28"/>
          <w:szCs w:val="28"/>
        </w:rPr>
      </w:pPr>
      <w:r w:rsidRPr="007028A3">
        <w:rPr>
          <w:sz w:val="28"/>
          <w:szCs w:val="28"/>
        </w:rPr>
        <w:t>5.1</w:t>
      </w:r>
      <w:r w:rsidR="00C2383E" w:rsidRPr="007028A3">
        <w:rPr>
          <w:sz w:val="28"/>
          <w:szCs w:val="28"/>
        </w:rPr>
        <w:t>6</w:t>
      </w:r>
      <w:r w:rsidRPr="007028A3">
        <w:rPr>
          <w:sz w:val="28"/>
          <w:szCs w:val="28"/>
        </w:rPr>
        <w:t xml:space="preserve">.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873277" w:rsidRPr="007028A3" w:rsidRDefault="00873277" w:rsidP="00007651">
      <w:pPr>
        <w:ind w:left="-567" w:firstLine="567"/>
        <w:jc w:val="both"/>
        <w:rPr>
          <w:sz w:val="28"/>
          <w:szCs w:val="28"/>
        </w:rPr>
      </w:pPr>
      <w:r w:rsidRPr="007028A3">
        <w:rPr>
          <w:sz w:val="28"/>
          <w:szCs w:val="28"/>
        </w:rPr>
        <w:t>5.1</w:t>
      </w:r>
      <w:r w:rsidR="00C2383E" w:rsidRPr="007028A3">
        <w:rPr>
          <w:sz w:val="28"/>
          <w:szCs w:val="28"/>
        </w:rPr>
        <w:t>7</w:t>
      </w:r>
      <w:r w:rsidRPr="007028A3">
        <w:rPr>
          <w:sz w:val="28"/>
          <w:szCs w:val="28"/>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rsidR="00AB4A77" w:rsidRPr="007028A3" w:rsidRDefault="00AB4A77" w:rsidP="00007651">
      <w:pPr>
        <w:ind w:left="-567" w:firstLine="567"/>
        <w:jc w:val="both"/>
        <w:rPr>
          <w:sz w:val="28"/>
          <w:szCs w:val="28"/>
        </w:rPr>
      </w:pPr>
    </w:p>
    <w:p w:rsidR="00873277" w:rsidRPr="007028A3" w:rsidRDefault="00873277" w:rsidP="00007651">
      <w:pPr>
        <w:ind w:left="-567" w:firstLine="567"/>
        <w:jc w:val="both"/>
        <w:rPr>
          <w:b/>
          <w:sz w:val="28"/>
          <w:szCs w:val="28"/>
        </w:rPr>
      </w:pPr>
      <w:r w:rsidRPr="007028A3">
        <w:rPr>
          <w:b/>
          <w:sz w:val="28"/>
          <w:szCs w:val="28"/>
        </w:rPr>
        <w:t>6. Поощрения за успехи в работе.</w:t>
      </w:r>
    </w:p>
    <w:p w:rsidR="00AB4A77" w:rsidRPr="007028A3" w:rsidRDefault="00AB4A77" w:rsidP="00007651">
      <w:pPr>
        <w:ind w:left="-567" w:firstLine="567"/>
        <w:jc w:val="both"/>
        <w:rPr>
          <w:sz w:val="28"/>
          <w:szCs w:val="28"/>
        </w:rPr>
      </w:pPr>
    </w:p>
    <w:p w:rsidR="00873277" w:rsidRPr="007028A3" w:rsidRDefault="00873277" w:rsidP="00007651">
      <w:pPr>
        <w:ind w:left="-567" w:firstLine="567"/>
        <w:jc w:val="both"/>
        <w:rPr>
          <w:sz w:val="28"/>
          <w:szCs w:val="28"/>
        </w:rPr>
      </w:pPr>
      <w:r w:rsidRPr="007028A3">
        <w:rPr>
          <w:sz w:val="28"/>
          <w:szCs w:val="28"/>
        </w:rPr>
        <w:t xml:space="preserve">6.1. За образцовое выполнение трудовых обязанностей, успехи в обучении и воспитании детей, продолжительную и безупречную работу, новаторство и другие достижения в работе применяются следующие поощрения: </w:t>
      </w:r>
    </w:p>
    <w:p w:rsidR="00873277" w:rsidRPr="007028A3" w:rsidRDefault="00873277" w:rsidP="00007651">
      <w:pPr>
        <w:ind w:left="-567" w:firstLine="567"/>
        <w:jc w:val="both"/>
        <w:rPr>
          <w:sz w:val="28"/>
          <w:szCs w:val="28"/>
        </w:rPr>
      </w:pPr>
      <w:r w:rsidRPr="007028A3">
        <w:rPr>
          <w:sz w:val="28"/>
          <w:szCs w:val="28"/>
        </w:rPr>
        <w:lastRenderedPageBreak/>
        <w:t xml:space="preserve">6.1.1  объявление благодарности; </w:t>
      </w:r>
    </w:p>
    <w:p w:rsidR="00873277" w:rsidRPr="007028A3" w:rsidRDefault="00873277" w:rsidP="00007651">
      <w:pPr>
        <w:ind w:left="-567" w:firstLine="567"/>
        <w:jc w:val="both"/>
        <w:rPr>
          <w:sz w:val="28"/>
          <w:szCs w:val="28"/>
        </w:rPr>
      </w:pPr>
      <w:r w:rsidRPr="007028A3">
        <w:rPr>
          <w:sz w:val="28"/>
          <w:szCs w:val="28"/>
        </w:rPr>
        <w:t xml:space="preserve">6.1.2  награждение почетной грамотой; </w:t>
      </w:r>
    </w:p>
    <w:p w:rsidR="00873277" w:rsidRPr="007028A3" w:rsidRDefault="00873277" w:rsidP="00007651">
      <w:pPr>
        <w:ind w:left="-567" w:firstLine="567"/>
        <w:jc w:val="both"/>
        <w:rPr>
          <w:sz w:val="28"/>
          <w:szCs w:val="28"/>
        </w:rPr>
      </w:pPr>
      <w:r w:rsidRPr="007028A3">
        <w:rPr>
          <w:sz w:val="28"/>
          <w:szCs w:val="28"/>
        </w:rPr>
        <w:t>6.1.3 награждение ценным подарком;</w:t>
      </w:r>
    </w:p>
    <w:p w:rsidR="00873277" w:rsidRPr="007028A3" w:rsidRDefault="00873277" w:rsidP="00007651">
      <w:pPr>
        <w:ind w:left="-567" w:firstLine="567"/>
        <w:jc w:val="both"/>
        <w:rPr>
          <w:sz w:val="28"/>
          <w:szCs w:val="28"/>
        </w:rPr>
      </w:pPr>
      <w:r w:rsidRPr="007028A3">
        <w:rPr>
          <w:sz w:val="28"/>
          <w:szCs w:val="28"/>
        </w:rPr>
        <w:t>6.1.4  производятся доплаты. (За высокую результативность работы (успехи учащихся в олимпиадах, соревнованиях при предоставлении документов)).</w:t>
      </w:r>
    </w:p>
    <w:p w:rsidR="00873277" w:rsidRPr="007028A3" w:rsidRDefault="00873277" w:rsidP="00007651">
      <w:pPr>
        <w:ind w:left="-567" w:firstLine="567"/>
        <w:jc w:val="both"/>
        <w:rPr>
          <w:sz w:val="28"/>
          <w:szCs w:val="28"/>
        </w:rPr>
      </w:pPr>
      <w:r w:rsidRPr="007028A3">
        <w:rPr>
          <w:sz w:val="28"/>
          <w:szCs w:val="28"/>
        </w:rPr>
        <w:t xml:space="preserve"> 6.2. За особые трудовые заслуги работники МАУ ДО «Юность» г. Амурска представляются в вышестоящие органы для награждения орденами, присвоения почетных званий. </w:t>
      </w:r>
    </w:p>
    <w:p w:rsidR="00873277" w:rsidRPr="007028A3" w:rsidRDefault="00873277" w:rsidP="00007651">
      <w:pPr>
        <w:ind w:left="-567" w:firstLine="567"/>
        <w:jc w:val="both"/>
        <w:rPr>
          <w:sz w:val="28"/>
          <w:szCs w:val="28"/>
        </w:rPr>
      </w:pPr>
      <w:r w:rsidRPr="007028A3">
        <w:rPr>
          <w:sz w:val="28"/>
          <w:szCs w:val="28"/>
        </w:rPr>
        <w:t>6.3. Решение о применении в отношении работников видов поощрения принимается Работодателем.</w:t>
      </w:r>
    </w:p>
    <w:p w:rsidR="00873277" w:rsidRPr="007028A3" w:rsidRDefault="00873277" w:rsidP="00007651">
      <w:pPr>
        <w:ind w:left="-567" w:firstLine="567"/>
        <w:jc w:val="both"/>
        <w:rPr>
          <w:sz w:val="28"/>
          <w:szCs w:val="28"/>
        </w:rPr>
      </w:pPr>
      <w:r w:rsidRPr="007028A3">
        <w:rPr>
          <w:sz w:val="28"/>
          <w:szCs w:val="28"/>
        </w:rPr>
        <w:t xml:space="preserve">6.4. Поощрения объявляются в приказе, доводятся до сведения коллектива и заносятся в трудовую книжку отличившегося работника. </w:t>
      </w:r>
    </w:p>
    <w:p w:rsidR="00AB4A77" w:rsidRPr="007028A3" w:rsidRDefault="00AB4A77" w:rsidP="00007651">
      <w:pPr>
        <w:ind w:left="-567" w:firstLine="567"/>
        <w:jc w:val="both"/>
        <w:rPr>
          <w:sz w:val="28"/>
          <w:szCs w:val="28"/>
        </w:rPr>
      </w:pPr>
    </w:p>
    <w:p w:rsidR="00873277" w:rsidRPr="007028A3" w:rsidRDefault="00873277" w:rsidP="00007651">
      <w:pPr>
        <w:ind w:left="-567" w:firstLine="567"/>
        <w:jc w:val="both"/>
        <w:rPr>
          <w:b/>
          <w:sz w:val="28"/>
          <w:szCs w:val="28"/>
        </w:rPr>
      </w:pPr>
      <w:r w:rsidRPr="007028A3">
        <w:rPr>
          <w:b/>
          <w:sz w:val="28"/>
          <w:szCs w:val="28"/>
        </w:rPr>
        <w:t>7. Ответственность за нарушение трудовой дисциплины.</w:t>
      </w:r>
    </w:p>
    <w:p w:rsidR="00AB4A77" w:rsidRPr="007028A3" w:rsidRDefault="00AB4A77" w:rsidP="00007651">
      <w:pPr>
        <w:ind w:left="-567" w:firstLine="567"/>
        <w:jc w:val="both"/>
        <w:rPr>
          <w:b/>
          <w:sz w:val="28"/>
          <w:szCs w:val="28"/>
        </w:rPr>
      </w:pPr>
    </w:p>
    <w:p w:rsidR="00873277" w:rsidRPr="007028A3" w:rsidRDefault="00873277" w:rsidP="00007651">
      <w:pPr>
        <w:ind w:left="-567" w:firstLine="567"/>
        <w:jc w:val="both"/>
        <w:rPr>
          <w:sz w:val="28"/>
          <w:szCs w:val="28"/>
        </w:rPr>
      </w:pPr>
      <w:r w:rsidRPr="007028A3">
        <w:rPr>
          <w:sz w:val="28"/>
          <w:szCs w:val="28"/>
        </w:rPr>
        <w:t xml:space="preserve">7.1. Нарушение трудовой дисциплины, то есть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или общественного воздействия, а также применению иных мер, предусмотренных законодательством. </w:t>
      </w:r>
    </w:p>
    <w:p w:rsidR="00873277" w:rsidRPr="007028A3" w:rsidRDefault="00873277" w:rsidP="00007651">
      <w:pPr>
        <w:ind w:left="-567" w:firstLine="567"/>
        <w:jc w:val="both"/>
        <w:rPr>
          <w:sz w:val="28"/>
          <w:szCs w:val="28"/>
        </w:rPr>
      </w:pPr>
      <w:r w:rsidRPr="007028A3">
        <w:rPr>
          <w:sz w:val="28"/>
          <w:szCs w:val="28"/>
        </w:rPr>
        <w:t>7.2. За нарушение трудовой дисциплины администрация учреждения применяет следующие дисциплинарные взыскания:</w:t>
      </w:r>
    </w:p>
    <w:p w:rsidR="00873277" w:rsidRPr="007028A3" w:rsidRDefault="00873277" w:rsidP="00007651">
      <w:pPr>
        <w:ind w:left="-567" w:firstLine="567"/>
        <w:jc w:val="both"/>
        <w:rPr>
          <w:sz w:val="28"/>
          <w:szCs w:val="28"/>
        </w:rPr>
      </w:pPr>
      <w:r w:rsidRPr="007028A3">
        <w:rPr>
          <w:sz w:val="28"/>
          <w:szCs w:val="28"/>
        </w:rPr>
        <w:t xml:space="preserve">7.2.1  замечание; </w:t>
      </w:r>
    </w:p>
    <w:p w:rsidR="00873277" w:rsidRPr="007028A3" w:rsidRDefault="00873277" w:rsidP="00007651">
      <w:pPr>
        <w:ind w:left="-567" w:firstLine="567"/>
        <w:jc w:val="both"/>
        <w:rPr>
          <w:sz w:val="28"/>
          <w:szCs w:val="28"/>
        </w:rPr>
      </w:pPr>
      <w:r w:rsidRPr="007028A3">
        <w:rPr>
          <w:sz w:val="28"/>
          <w:szCs w:val="28"/>
        </w:rPr>
        <w:t xml:space="preserve">7.2.2 выговор; </w:t>
      </w:r>
    </w:p>
    <w:p w:rsidR="00873277" w:rsidRPr="007028A3" w:rsidRDefault="00873277" w:rsidP="00007651">
      <w:pPr>
        <w:ind w:left="-567" w:firstLine="567"/>
        <w:jc w:val="both"/>
        <w:rPr>
          <w:sz w:val="28"/>
          <w:szCs w:val="28"/>
        </w:rPr>
      </w:pPr>
      <w:r w:rsidRPr="007028A3">
        <w:rPr>
          <w:sz w:val="28"/>
          <w:szCs w:val="28"/>
        </w:rPr>
        <w:t xml:space="preserve">7.2.3  увольнение по соответствующим основаниям. </w:t>
      </w:r>
    </w:p>
    <w:p w:rsidR="00873277" w:rsidRPr="007028A3" w:rsidRDefault="00873277" w:rsidP="00007651">
      <w:pPr>
        <w:ind w:left="-567" w:firstLine="567"/>
        <w:jc w:val="both"/>
        <w:rPr>
          <w:sz w:val="28"/>
          <w:szCs w:val="28"/>
        </w:rPr>
      </w:pPr>
      <w:r w:rsidRPr="007028A3">
        <w:rPr>
          <w:sz w:val="28"/>
          <w:szCs w:val="28"/>
        </w:rPr>
        <w:t>7.3. Увольнение в качестве дисциплинарного взыскания может быть применено:</w:t>
      </w:r>
    </w:p>
    <w:p w:rsidR="00873277" w:rsidRPr="007028A3" w:rsidRDefault="00873277" w:rsidP="00007651">
      <w:pPr>
        <w:ind w:left="-567" w:firstLine="567"/>
        <w:jc w:val="both"/>
        <w:rPr>
          <w:sz w:val="28"/>
          <w:szCs w:val="28"/>
        </w:rPr>
      </w:pPr>
      <w:r w:rsidRPr="007028A3">
        <w:rPr>
          <w:sz w:val="28"/>
          <w:szCs w:val="28"/>
        </w:rPr>
        <w:t xml:space="preserve">7.3.1  за неоднократное неисполнение работником без уважительных причин обязанностей, возложенных на него трудовым договором, инструкцией, если к работнику ранее применялись меры дисциплинарного взыскания (ч.1 ст.81 ТК РФ); </w:t>
      </w:r>
    </w:p>
    <w:p w:rsidR="00873277" w:rsidRPr="007028A3" w:rsidRDefault="00873277" w:rsidP="00007651">
      <w:pPr>
        <w:ind w:left="-567" w:firstLine="567"/>
        <w:jc w:val="both"/>
        <w:rPr>
          <w:sz w:val="28"/>
          <w:szCs w:val="28"/>
        </w:rPr>
      </w:pPr>
      <w:r w:rsidRPr="007028A3">
        <w:rPr>
          <w:sz w:val="28"/>
          <w:szCs w:val="28"/>
        </w:rPr>
        <w:t xml:space="preserve">7.3.2  за прогул,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(п. 6 пп «а», ст.81 ТК РФ); </w:t>
      </w:r>
    </w:p>
    <w:p w:rsidR="00873277" w:rsidRPr="007028A3" w:rsidRDefault="00873277" w:rsidP="00007651">
      <w:pPr>
        <w:ind w:left="-567" w:firstLine="567"/>
        <w:jc w:val="both"/>
        <w:rPr>
          <w:sz w:val="28"/>
          <w:szCs w:val="28"/>
        </w:rPr>
      </w:pPr>
      <w:r w:rsidRPr="007028A3">
        <w:rPr>
          <w:sz w:val="28"/>
          <w:szCs w:val="28"/>
        </w:rPr>
        <w:t xml:space="preserve">7.3.3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(п. 6 пп «в», ст.81 ТК РФ); </w:t>
      </w:r>
    </w:p>
    <w:p w:rsidR="00873277" w:rsidRPr="007028A3" w:rsidRDefault="00873277" w:rsidP="00007651">
      <w:pPr>
        <w:ind w:left="-567" w:firstLine="567"/>
        <w:jc w:val="both"/>
        <w:rPr>
          <w:sz w:val="28"/>
          <w:szCs w:val="28"/>
        </w:rPr>
      </w:pPr>
      <w:r w:rsidRPr="007028A3">
        <w:rPr>
          <w:sz w:val="28"/>
          <w:szCs w:val="28"/>
        </w:rPr>
        <w:t xml:space="preserve">7.3.4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w:t>
      </w:r>
      <w:r w:rsidRPr="007028A3">
        <w:rPr>
          <w:sz w:val="28"/>
          <w:szCs w:val="28"/>
        </w:rPr>
        <w:lastRenderedPageBreak/>
        <w:t xml:space="preserve">постановлением судьи, органа, должностного лица, уполномоченных рассматривать дела об административных правонарушениях (п. 6 пп «г», ст.81 ТК РФ); </w:t>
      </w:r>
    </w:p>
    <w:p w:rsidR="00873277" w:rsidRPr="007028A3" w:rsidRDefault="00873277" w:rsidP="00007651">
      <w:pPr>
        <w:ind w:left="-567" w:firstLine="567"/>
        <w:jc w:val="both"/>
        <w:rPr>
          <w:sz w:val="28"/>
          <w:szCs w:val="28"/>
        </w:rPr>
      </w:pPr>
      <w:r w:rsidRPr="007028A3">
        <w:rPr>
          <w:sz w:val="28"/>
          <w:szCs w:val="28"/>
        </w:rPr>
        <w:t>7.3.5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пп «д.». ст.81 ТК РФ);</w:t>
      </w:r>
    </w:p>
    <w:p w:rsidR="00873277" w:rsidRPr="007028A3" w:rsidRDefault="00873277" w:rsidP="00007651">
      <w:pPr>
        <w:ind w:left="-567" w:firstLine="567"/>
        <w:jc w:val="both"/>
        <w:rPr>
          <w:sz w:val="28"/>
          <w:szCs w:val="28"/>
        </w:rPr>
      </w:pPr>
      <w:r w:rsidRPr="007028A3">
        <w:rPr>
          <w:sz w:val="28"/>
          <w:szCs w:val="28"/>
        </w:rPr>
        <w:t>7.3.6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873277" w:rsidRPr="007028A3" w:rsidRDefault="00873277" w:rsidP="00007651">
      <w:pPr>
        <w:ind w:left="-567" w:firstLine="567"/>
        <w:jc w:val="both"/>
        <w:rPr>
          <w:sz w:val="28"/>
          <w:szCs w:val="28"/>
        </w:rPr>
      </w:pPr>
      <w:r w:rsidRPr="007028A3">
        <w:rPr>
          <w:sz w:val="28"/>
          <w:szCs w:val="28"/>
        </w:rPr>
        <w:t xml:space="preserve">7.3.7  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873277" w:rsidRPr="007028A3" w:rsidRDefault="00873277" w:rsidP="00007651">
      <w:pPr>
        <w:ind w:left="-567" w:firstLine="567"/>
        <w:jc w:val="both"/>
        <w:rPr>
          <w:sz w:val="28"/>
          <w:szCs w:val="28"/>
        </w:rPr>
      </w:pPr>
      <w:r w:rsidRPr="007028A3">
        <w:rPr>
          <w:sz w:val="28"/>
          <w:szCs w:val="28"/>
        </w:rPr>
        <w:t xml:space="preserve">7.3.8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 </w:t>
      </w:r>
    </w:p>
    <w:p w:rsidR="00873277" w:rsidRPr="007028A3" w:rsidRDefault="00873277" w:rsidP="00007651">
      <w:pPr>
        <w:ind w:left="-567" w:firstLine="567"/>
        <w:jc w:val="both"/>
        <w:rPr>
          <w:sz w:val="28"/>
          <w:szCs w:val="28"/>
        </w:rPr>
      </w:pPr>
      <w:r w:rsidRPr="007028A3">
        <w:rPr>
          <w:sz w:val="28"/>
          <w:szCs w:val="28"/>
        </w:rPr>
        <w:t xml:space="preserve">7.3.9  однократного грубого нарушения руководителем организации, его заместителями своих трудовых обязанностей (п. 10 ч.1 ст. 81 ТК РФ); </w:t>
      </w:r>
    </w:p>
    <w:p w:rsidR="00873277" w:rsidRPr="007028A3" w:rsidRDefault="00873277" w:rsidP="00007651">
      <w:pPr>
        <w:ind w:left="-567" w:firstLine="567"/>
        <w:jc w:val="both"/>
        <w:rPr>
          <w:sz w:val="28"/>
          <w:szCs w:val="28"/>
        </w:rPr>
      </w:pPr>
      <w:r w:rsidRPr="007028A3">
        <w:rPr>
          <w:sz w:val="28"/>
          <w:szCs w:val="28"/>
        </w:rPr>
        <w:t>7.3.10  повторное в течение одного года грубое нарушение устава образовательного учреждения (п.1 ст. 336 ТК РФ).</w:t>
      </w:r>
    </w:p>
    <w:p w:rsidR="00873277" w:rsidRPr="007028A3" w:rsidRDefault="00873277" w:rsidP="00007651">
      <w:pPr>
        <w:ind w:left="-567" w:firstLine="567"/>
        <w:jc w:val="both"/>
        <w:rPr>
          <w:sz w:val="28"/>
          <w:szCs w:val="28"/>
        </w:rPr>
      </w:pPr>
      <w:r w:rsidRPr="007028A3">
        <w:rPr>
          <w:sz w:val="28"/>
          <w:szCs w:val="28"/>
        </w:rPr>
        <w:t xml:space="preserve">Не допускается применение дисциплинарных взысканий, не предусмотренных федеральными законами, уставами и положениями о дисциплине. При наложении дисциплинарного взыскания должны учитываться тяжесть совершенного проступка и обстоятельства, при которых он был совершен (ст192 ТК РФ). </w:t>
      </w:r>
    </w:p>
    <w:p w:rsidR="00873277" w:rsidRPr="007028A3" w:rsidRDefault="00873277" w:rsidP="00007651">
      <w:pPr>
        <w:ind w:left="-567" w:firstLine="567"/>
        <w:jc w:val="both"/>
        <w:rPr>
          <w:sz w:val="28"/>
          <w:szCs w:val="28"/>
        </w:rPr>
      </w:pPr>
      <w:r w:rsidRPr="007028A3">
        <w:rPr>
          <w:sz w:val="28"/>
          <w:szCs w:val="28"/>
        </w:rPr>
        <w:t xml:space="preserve">7.4.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Дисциплинарные взыскания применяются руководителем учреждения, а также соответствующими должностными лицами органов управления образования в пределах предоставленных им прав. </w:t>
      </w:r>
    </w:p>
    <w:p w:rsidR="00873277" w:rsidRPr="007028A3" w:rsidRDefault="00873277" w:rsidP="00007651">
      <w:pPr>
        <w:ind w:left="-567" w:firstLine="567"/>
        <w:jc w:val="both"/>
        <w:rPr>
          <w:sz w:val="28"/>
          <w:szCs w:val="28"/>
        </w:rPr>
      </w:pPr>
      <w:r w:rsidRPr="007028A3">
        <w:rPr>
          <w:sz w:val="28"/>
          <w:szCs w:val="28"/>
        </w:rPr>
        <w:t xml:space="preserve">7.5. До применения дисциплинарного взыскания руководитель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873277" w:rsidRPr="007028A3" w:rsidRDefault="00873277" w:rsidP="00007651">
      <w:pPr>
        <w:ind w:left="-567" w:firstLine="567"/>
        <w:jc w:val="both"/>
        <w:rPr>
          <w:sz w:val="28"/>
          <w:szCs w:val="28"/>
        </w:rPr>
      </w:pPr>
      <w:r w:rsidRPr="007028A3">
        <w:rPr>
          <w:sz w:val="28"/>
          <w:szCs w:val="28"/>
        </w:rPr>
        <w:t xml:space="preserve">7.6.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Ход дисциплинарного расследования и принятые по его результатам </w:t>
      </w:r>
      <w:r w:rsidRPr="007028A3">
        <w:rPr>
          <w:sz w:val="28"/>
          <w:szCs w:val="28"/>
        </w:rPr>
        <w:lastRenderedPageBreak/>
        <w:t xml:space="preserve">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873277" w:rsidRPr="007028A3" w:rsidRDefault="00873277" w:rsidP="00007651">
      <w:pPr>
        <w:ind w:left="-567" w:firstLine="567"/>
        <w:jc w:val="both"/>
        <w:rPr>
          <w:sz w:val="28"/>
          <w:szCs w:val="28"/>
        </w:rPr>
      </w:pPr>
      <w:r w:rsidRPr="007028A3">
        <w:rPr>
          <w:sz w:val="28"/>
          <w:szCs w:val="28"/>
        </w:rPr>
        <w:t xml:space="preserve">7.7.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873277" w:rsidRPr="007028A3" w:rsidRDefault="00873277" w:rsidP="00007651">
      <w:pPr>
        <w:ind w:left="-567" w:firstLine="567"/>
        <w:jc w:val="both"/>
        <w:rPr>
          <w:sz w:val="28"/>
          <w:szCs w:val="28"/>
        </w:rPr>
      </w:pPr>
      <w:r w:rsidRPr="007028A3">
        <w:rPr>
          <w:sz w:val="28"/>
          <w:szCs w:val="28"/>
        </w:rPr>
        <w:t xml:space="preserve">7.8.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873277" w:rsidRPr="007028A3" w:rsidRDefault="00873277" w:rsidP="00007651">
      <w:pPr>
        <w:ind w:left="-567" w:firstLine="567"/>
        <w:jc w:val="both"/>
        <w:rPr>
          <w:sz w:val="28"/>
          <w:szCs w:val="28"/>
        </w:rPr>
      </w:pPr>
      <w:r w:rsidRPr="007028A3">
        <w:rPr>
          <w:sz w:val="28"/>
          <w:szCs w:val="28"/>
        </w:rPr>
        <w:t xml:space="preserve">7.9. За каждый дисциплинарный проступок может быть применено только одно дисциплинарное взыскание. </w:t>
      </w:r>
    </w:p>
    <w:p w:rsidR="00873277" w:rsidRPr="007028A3" w:rsidRDefault="00873277" w:rsidP="00007651">
      <w:pPr>
        <w:ind w:left="-567" w:firstLine="567"/>
        <w:jc w:val="both"/>
        <w:rPr>
          <w:sz w:val="28"/>
          <w:szCs w:val="28"/>
        </w:rPr>
      </w:pPr>
      <w:r w:rsidRPr="007028A3">
        <w:rPr>
          <w:sz w:val="28"/>
          <w:szCs w:val="28"/>
        </w:rPr>
        <w:t xml:space="preserve">7.10. Приказ (распоряжение) работодателя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w:t>
      </w:r>
    </w:p>
    <w:p w:rsidR="00873277" w:rsidRPr="007028A3" w:rsidRDefault="00873277" w:rsidP="00007651">
      <w:pPr>
        <w:ind w:left="-567" w:firstLine="567"/>
        <w:jc w:val="both"/>
        <w:rPr>
          <w:sz w:val="28"/>
          <w:szCs w:val="28"/>
        </w:rPr>
      </w:pPr>
      <w:r w:rsidRPr="007028A3">
        <w:rPr>
          <w:sz w:val="28"/>
          <w:szCs w:val="28"/>
        </w:rPr>
        <w:t xml:space="preserve">7.11. Дисциплинарное взыскание может быть обжаловано работником в государственной инспекции труда или в органы по рассмотрению индивидуальных трудовых споров. </w:t>
      </w:r>
    </w:p>
    <w:p w:rsidR="00873277" w:rsidRPr="007028A3" w:rsidRDefault="00873277" w:rsidP="00007651">
      <w:pPr>
        <w:ind w:left="-567" w:firstLine="567"/>
        <w:jc w:val="both"/>
        <w:rPr>
          <w:sz w:val="28"/>
          <w:szCs w:val="28"/>
        </w:rPr>
      </w:pPr>
      <w:r w:rsidRPr="007028A3">
        <w:rPr>
          <w:sz w:val="28"/>
          <w:szCs w:val="28"/>
        </w:rPr>
        <w:t>7.12. Дисциплинарное взыскание, наложенное на работника, сохраняет свою силу в течение года со дня его применения. Если в течение этого года работник не будет, подвергнут новому дисциплинарному взысканию, он считается не имеющим дисциплинарного взыскания. В этом случае по прошествии года старое взыскание теряет силу, и это не требует никакого нового приказа (распоряжения).</w:t>
      </w:r>
    </w:p>
    <w:p w:rsidR="00873277" w:rsidRPr="007028A3" w:rsidRDefault="00873277" w:rsidP="00007651">
      <w:pPr>
        <w:ind w:left="-567" w:firstLine="567"/>
        <w:jc w:val="both"/>
        <w:rPr>
          <w:sz w:val="28"/>
          <w:szCs w:val="28"/>
        </w:rPr>
      </w:pPr>
      <w:r w:rsidRPr="007028A3">
        <w:rPr>
          <w:sz w:val="28"/>
          <w:szCs w:val="28"/>
        </w:rPr>
        <w:t xml:space="preserve"> 7.13.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(ст.194 ТК РФ). </w:t>
      </w:r>
    </w:p>
    <w:p w:rsidR="00873277" w:rsidRPr="007028A3" w:rsidRDefault="00873277" w:rsidP="00007651">
      <w:pPr>
        <w:ind w:left="-567" w:firstLine="567"/>
        <w:jc w:val="both"/>
        <w:rPr>
          <w:sz w:val="28"/>
          <w:szCs w:val="28"/>
        </w:rPr>
      </w:pPr>
      <w:r w:rsidRPr="007028A3">
        <w:rPr>
          <w:sz w:val="28"/>
          <w:szCs w:val="28"/>
        </w:rPr>
        <w:t xml:space="preserve">7.14. Сведения о взысканиях в трудовую книжку не вносятся, за исключением случаев, когда дисциплинарным взысканием является увольнение. </w:t>
      </w:r>
    </w:p>
    <w:p w:rsidR="00873277" w:rsidRPr="007028A3" w:rsidRDefault="00873277" w:rsidP="00007651">
      <w:pPr>
        <w:ind w:left="-567" w:firstLine="567"/>
        <w:jc w:val="both"/>
        <w:rPr>
          <w:sz w:val="28"/>
          <w:szCs w:val="28"/>
        </w:rPr>
      </w:pPr>
    </w:p>
    <w:p w:rsidR="00873277" w:rsidRPr="007028A3" w:rsidRDefault="00873277" w:rsidP="00007651">
      <w:pPr>
        <w:ind w:left="-567" w:firstLine="567"/>
        <w:jc w:val="both"/>
        <w:rPr>
          <w:b/>
          <w:sz w:val="28"/>
          <w:szCs w:val="28"/>
        </w:rPr>
      </w:pPr>
      <w:r w:rsidRPr="007028A3">
        <w:rPr>
          <w:b/>
          <w:sz w:val="28"/>
          <w:szCs w:val="28"/>
        </w:rPr>
        <w:t>8. Иные вопросы регулирования трудовых отношений</w:t>
      </w:r>
    </w:p>
    <w:p w:rsidR="00873277" w:rsidRPr="007028A3" w:rsidRDefault="00873277" w:rsidP="00007651">
      <w:pPr>
        <w:ind w:left="-567" w:firstLine="567"/>
        <w:jc w:val="both"/>
        <w:rPr>
          <w:b/>
          <w:sz w:val="28"/>
          <w:szCs w:val="28"/>
        </w:rPr>
      </w:pPr>
      <w:r w:rsidRPr="007028A3">
        <w:rPr>
          <w:b/>
          <w:sz w:val="28"/>
          <w:szCs w:val="28"/>
        </w:rPr>
        <w:t>в МАУ ДО «Юность» г. Амурска.</w:t>
      </w:r>
    </w:p>
    <w:p w:rsidR="00AB4A77" w:rsidRPr="007028A3" w:rsidRDefault="00AB4A77" w:rsidP="00007651">
      <w:pPr>
        <w:ind w:left="-567" w:firstLine="567"/>
        <w:jc w:val="both"/>
        <w:rPr>
          <w:b/>
          <w:sz w:val="28"/>
          <w:szCs w:val="28"/>
        </w:rPr>
      </w:pPr>
    </w:p>
    <w:p w:rsidR="00873277" w:rsidRPr="007028A3" w:rsidRDefault="00873277" w:rsidP="00007651">
      <w:pPr>
        <w:ind w:left="-567" w:firstLine="567"/>
        <w:jc w:val="both"/>
        <w:rPr>
          <w:sz w:val="28"/>
          <w:szCs w:val="28"/>
        </w:rPr>
      </w:pPr>
      <w:r w:rsidRPr="007028A3">
        <w:rPr>
          <w:sz w:val="28"/>
          <w:szCs w:val="28"/>
        </w:rPr>
        <w:t xml:space="preserve"> 8.1.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w:t>
      </w:r>
    </w:p>
    <w:p w:rsidR="00873277" w:rsidRPr="007028A3" w:rsidRDefault="00873277" w:rsidP="00007651">
      <w:pPr>
        <w:ind w:left="-567" w:firstLine="567"/>
        <w:jc w:val="both"/>
        <w:rPr>
          <w:sz w:val="28"/>
          <w:szCs w:val="28"/>
        </w:rPr>
      </w:pPr>
      <w:r w:rsidRPr="007028A3">
        <w:rPr>
          <w:sz w:val="28"/>
          <w:szCs w:val="28"/>
        </w:rPr>
        <w:t xml:space="preserve">8.2. Все работники образовательного учреждения,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 </w:t>
      </w:r>
    </w:p>
    <w:p w:rsidR="00873277" w:rsidRPr="007028A3" w:rsidRDefault="00873277" w:rsidP="00007651">
      <w:pPr>
        <w:ind w:left="-567" w:firstLine="567"/>
        <w:jc w:val="both"/>
        <w:rPr>
          <w:sz w:val="28"/>
          <w:szCs w:val="28"/>
        </w:rPr>
      </w:pPr>
      <w:r w:rsidRPr="007028A3">
        <w:rPr>
          <w:sz w:val="28"/>
          <w:szCs w:val="28"/>
        </w:rPr>
        <w:lastRenderedPageBreak/>
        <w:t xml:space="preserve">8.3. В целях предупреждения несчастных случаев и профессиональных заболеваний должны строго выполнять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w:t>
      </w:r>
    </w:p>
    <w:p w:rsidR="00873277" w:rsidRPr="007028A3" w:rsidRDefault="00873277" w:rsidP="00007651">
      <w:pPr>
        <w:ind w:left="-567" w:firstLine="567"/>
        <w:jc w:val="both"/>
        <w:rPr>
          <w:sz w:val="28"/>
          <w:szCs w:val="28"/>
        </w:rPr>
      </w:pPr>
      <w:r w:rsidRPr="007028A3">
        <w:rPr>
          <w:sz w:val="28"/>
          <w:szCs w:val="28"/>
        </w:rPr>
        <w:t xml:space="preserve">8.4. Руководитель образовательного учреждения, виновный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Гострудинспекции, профсоюзов или представителей иных органов общественного контроля, привлекается к административной или уголовной ответственности в порядке, установленном законодательными актами Российской Федерации и ее субъектов. </w:t>
      </w:r>
    </w:p>
    <w:p w:rsidR="00873277" w:rsidRPr="007028A3" w:rsidRDefault="00873277" w:rsidP="00007651">
      <w:pPr>
        <w:ind w:left="-567" w:firstLine="567"/>
        <w:jc w:val="both"/>
        <w:rPr>
          <w:sz w:val="28"/>
          <w:szCs w:val="28"/>
        </w:rPr>
      </w:pPr>
      <w:r w:rsidRPr="007028A3">
        <w:rPr>
          <w:sz w:val="28"/>
          <w:szCs w:val="28"/>
        </w:rPr>
        <w:t>8.5. Работники перед началом рабочего дня должны осуществлять первую ступень контроля.</w:t>
      </w:r>
    </w:p>
    <w:p w:rsidR="00873277" w:rsidRPr="007028A3" w:rsidRDefault="00873277" w:rsidP="00007651">
      <w:pPr>
        <w:ind w:left="-567" w:firstLine="567"/>
        <w:jc w:val="both"/>
        <w:rPr>
          <w:sz w:val="28"/>
          <w:szCs w:val="28"/>
        </w:rPr>
      </w:pPr>
      <w:r w:rsidRPr="007028A3">
        <w:rPr>
          <w:sz w:val="28"/>
          <w:szCs w:val="28"/>
        </w:rPr>
        <w:t xml:space="preserve"> 8.5.1 На первой ступени контроля рекомендуется проверять: </w:t>
      </w:r>
    </w:p>
    <w:p w:rsidR="00873277" w:rsidRPr="007028A3" w:rsidRDefault="00873277" w:rsidP="00007651">
      <w:pPr>
        <w:ind w:left="-567" w:firstLine="567"/>
        <w:jc w:val="both"/>
        <w:rPr>
          <w:sz w:val="28"/>
          <w:szCs w:val="28"/>
        </w:rPr>
      </w:pPr>
      <w:r w:rsidRPr="007028A3">
        <w:rPr>
          <w:sz w:val="28"/>
          <w:szCs w:val="28"/>
        </w:rPr>
        <w:t xml:space="preserve">- выполнение мероприятий по устранению нарушений, выполненных предыдущей проверкой; </w:t>
      </w:r>
    </w:p>
    <w:p w:rsidR="00873277" w:rsidRPr="007028A3" w:rsidRDefault="00873277" w:rsidP="00007651">
      <w:pPr>
        <w:ind w:left="-567" w:firstLine="567"/>
        <w:jc w:val="both"/>
        <w:rPr>
          <w:sz w:val="28"/>
          <w:szCs w:val="28"/>
        </w:rPr>
      </w:pPr>
      <w:r w:rsidRPr="007028A3">
        <w:rPr>
          <w:sz w:val="28"/>
          <w:szCs w:val="28"/>
        </w:rPr>
        <w:t>- состояние и правильность организации рабочих мест (расположение и наличие необходимого инструмента, приспособлений, и др.)</w:t>
      </w:r>
    </w:p>
    <w:p w:rsidR="00873277" w:rsidRPr="007028A3" w:rsidRDefault="00873277" w:rsidP="00007651">
      <w:pPr>
        <w:ind w:left="-567" w:firstLine="567"/>
        <w:jc w:val="both"/>
        <w:rPr>
          <w:sz w:val="28"/>
          <w:szCs w:val="28"/>
        </w:rPr>
      </w:pPr>
      <w:r w:rsidRPr="007028A3">
        <w:rPr>
          <w:sz w:val="28"/>
          <w:szCs w:val="28"/>
        </w:rPr>
        <w:t xml:space="preserve"> - состояние проходов, переходов, проездов;</w:t>
      </w:r>
    </w:p>
    <w:p w:rsidR="00873277" w:rsidRPr="007028A3" w:rsidRDefault="00873277" w:rsidP="00007651">
      <w:pPr>
        <w:ind w:left="-567" w:firstLine="567"/>
        <w:jc w:val="both"/>
        <w:rPr>
          <w:sz w:val="28"/>
          <w:szCs w:val="28"/>
        </w:rPr>
      </w:pPr>
      <w:r w:rsidRPr="007028A3">
        <w:rPr>
          <w:sz w:val="28"/>
          <w:szCs w:val="28"/>
        </w:rPr>
        <w:t xml:space="preserve"> - безопасность технического оборудования;</w:t>
      </w:r>
    </w:p>
    <w:p w:rsidR="00873277" w:rsidRPr="007028A3" w:rsidRDefault="00873277" w:rsidP="00007651">
      <w:pPr>
        <w:ind w:left="-567" w:firstLine="567"/>
        <w:jc w:val="both"/>
        <w:rPr>
          <w:sz w:val="28"/>
          <w:szCs w:val="28"/>
        </w:rPr>
      </w:pPr>
      <w:r w:rsidRPr="007028A3">
        <w:rPr>
          <w:sz w:val="28"/>
          <w:szCs w:val="28"/>
        </w:rPr>
        <w:t xml:space="preserve"> - соблюдение рабочими правил электробезопасности при работе на электроустановках, с электроинструментами и электрооборудованием;</w:t>
      </w:r>
    </w:p>
    <w:p w:rsidR="00873277" w:rsidRPr="007028A3" w:rsidRDefault="00873277" w:rsidP="00007651">
      <w:pPr>
        <w:ind w:left="-567" w:firstLine="567"/>
        <w:jc w:val="both"/>
        <w:rPr>
          <w:sz w:val="28"/>
          <w:szCs w:val="28"/>
        </w:rPr>
      </w:pPr>
      <w:r w:rsidRPr="007028A3">
        <w:rPr>
          <w:sz w:val="28"/>
          <w:szCs w:val="28"/>
        </w:rPr>
        <w:t>- исправность приточной и вытяжной вентиляции;</w:t>
      </w:r>
    </w:p>
    <w:p w:rsidR="00873277" w:rsidRPr="007028A3" w:rsidRDefault="00873277" w:rsidP="00007651">
      <w:pPr>
        <w:ind w:left="-567" w:firstLine="567"/>
        <w:jc w:val="both"/>
        <w:rPr>
          <w:sz w:val="28"/>
          <w:szCs w:val="28"/>
        </w:rPr>
      </w:pPr>
      <w:r w:rsidRPr="007028A3">
        <w:rPr>
          <w:sz w:val="28"/>
          <w:szCs w:val="28"/>
        </w:rPr>
        <w:t>- наличие и соблюдение работниками инструкций по охране труда;</w:t>
      </w:r>
    </w:p>
    <w:p w:rsidR="00873277" w:rsidRPr="007028A3" w:rsidRDefault="00873277" w:rsidP="00007651">
      <w:pPr>
        <w:ind w:left="-567" w:firstLine="567"/>
        <w:jc w:val="both"/>
        <w:rPr>
          <w:sz w:val="28"/>
          <w:szCs w:val="28"/>
        </w:rPr>
      </w:pPr>
      <w:r w:rsidRPr="007028A3">
        <w:rPr>
          <w:sz w:val="28"/>
          <w:szCs w:val="28"/>
        </w:rPr>
        <w:t>- наличие и правильное использование работниками средств индивидуальной защиты;</w:t>
      </w:r>
    </w:p>
    <w:p w:rsidR="00873277" w:rsidRPr="007028A3" w:rsidRDefault="00873277" w:rsidP="00007651">
      <w:pPr>
        <w:ind w:left="-567" w:firstLine="567"/>
        <w:jc w:val="both"/>
        <w:rPr>
          <w:sz w:val="28"/>
          <w:szCs w:val="28"/>
        </w:rPr>
      </w:pPr>
      <w:r w:rsidRPr="007028A3">
        <w:rPr>
          <w:sz w:val="28"/>
          <w:szCs w:val="28"/>
        </w:rPr>
        <w:t>- соблюдение температурного режима;</w:t>
      </w:r>
    </w:p>
    <w:p w:rsidR="00873277" w:rsidRPr="007028A3" w:rsidRDefault="00873277" w:rsidP="00007651">
      <w:pPr>
        <w:ind w:left="-567" w:firstLine="567"/>
        <w:jc w:val="both"/>
        <w:rPr>
          <w:sz w:val="28"/>
          <w:szCs w:val="28"/>
        </w:rPr>
      </w:pPr>
      <w:r w:rsidRPr="007028A3">
        <w:rPr>
          <w:sz w:val="28"/>
          <w:szCs w:val="28"/>
        </w:rPr>
        <w:t>- санитарное состояние помещений.</w:t>
      </w:r>
    </w:p>
    <w:p w:rsidR="00873277" w:rsidRPr="007028A3" w:rsidRDefault="00873277" w:rsidP="00007651">
      <w:pPr>
        <w:ind w:left="-567" w:firstLine="567"/>
        <w:jc w:val="both"/>
        <w:rPr>
          <w:sz w:val="28"/>
          <w:szCs w:val="28"/>
        </w:rPr>
      </w:pPr>
      <w:r w:rsidRPr="007028A3">
        <w:rPr>
          <w:sz w:val="28"/>
          <w:szCs w:val="28"/>
        </w:rPr>
        <w:t>8.5.2.  при обнаружении отклонений от правил и норм техники безопасности, производственной санитарии и пожарной безопасности, которые могут быть устранены сразу, устраняются немедленно, остальные записываются в журнал контроля с указанием сроков исполнения.</w:t>
      </w:r>
    </w:p>
    <w:p w:rsidR="00873277" w:rsidRPr="007028A3" w:rsidRDefault="00873277" w:rsidP="00007651">
      <w:pPr>
        <w:ind w:left="-567" w:firstLine="567"/>
        <w:jc w:val="both"/>
        <w:rPr>
          <w:sz w:val="28"/>
          <w:szCs w:val="28"/>
        </w:rPr>
      </w:pPr>
      <w:r w:rsidRPr="007028A3">
        <w:rPr>
          <w:sz w:val="28"/>
          <w:szCs w:val="28"/>
        </w:rPr>
        <w:t>8.6. Вторую ступень контроля проводят ответственный и уполномоченный по охране труда один раз в квартал.</w:t>
      </w:r>
    </w:p>
    <w:p w:rsidR="00873277" w:rsidRPr="007028A3" w:rsidRDefault="00873277" w:rsidP="00007651">
      <w:pPr>
        <w:ind w:left="-567" w:firstLine="567"/>
        <w:jc w:val="both"/>
        <w:rPr>
          <w:sz w:val="28"/>
          <w:szCs w:val="28"/>
        </w:rPr>
      </w:pPr>
      <w:r w:rsidRPr="007028A3">
        <w:rPr>
          <w:sz w:val="28"/>
          <w:szCs w:val="28"/>
        </w:rPr>
        <w:t>8.7. Третью стадию контроля осуществляет руководитель не реже одного раза в полугодие.</w:t>
      </w:r>
    </w:p>
    <w:p w:rsidR="00873277" w:rsidRPr="007028A3" w:rsidRDefault="00873277" w:rsidP="00007651">
      <w:pPr>
        <w:ind w:left="-567" w:firstLine="567"/>
        <w:jc w:val="both"/>
        <w:rPr>
          <w:sz w:val="28"/>
          <w:szCs w:val="28"/>
        </w:rPr>
      </w:pPr>
      <w:r w:rsidRPr="007028A3">
        <w:rPr>
          <w:sz w:val="28"/>
          <w:szCs w:val="28"/>
        </w:rPr>
        <w:t>8.7.1. На основании результатов анализа проводят проверку состояния замечаний, отмеченных в журнале контроля. На совещании у руководителя заслушивают ответственных лиц за выполнение соглашения по охране труда, планов, приказов, предписаний. Проводят анализ происшедших несчастных случаев.</w:t>
      </w:r>
    </w:p>
    <w:p w:rsidR="00873277" w:rsidRPr="005D1616" w:rsidRDefault="00873277" w:rsidP="00873277">
      <w:pPr>
        <w:ind w:firstLine="566"/>
      </w:pPr>
    </w:p>
    <w:p w:rsidR="008346D1" w:rsidRDefault="008346D1" w:rsidP="00873277">
      <w:pPr>
        <w:jc w:val="center"/>
        <w:rPr>
          <w:b/>
        </w:rPr>
      </w:pPr>
    </w:p>
    <w:p w:rsidR="00873277" w:rsidRPr="008346D1" w:rsidRDefault="00873277" w:rsidP="008346D1">
      <w:pPr>
        <w:ind w:left="-567" w:firstLine="567"/>
        <w:jc w:val="both"/>
        <w:rPr>
          <w:b/>
          <w:sz w:val="28"/>
        </w:rPr>
      </w:pPr>
      <w:r w:rsidRPr="008346D1">
        <w:rPr>
          <w:b/>
          <w:sz w:val="28"/>
        </w:rPr>
        <w:lastRenderedPageBreak/>
        <w:t>9. Заключительные положения.</w:t>
      </w:r>
    </w:p>
    <w:p w:rsidR="00AB4A77" w:rsidRPr="008346D1" w:rsidRDefault="00AB4A77" w:rsidP="008346D1">
      <w:pPr>
        <w:ind w:left="-567" w:firstLine="567"/>
        <w:jc w:val="both"/>
        <w:rPr>
          <w:sz w:val="28"/>
        </w:rPr>
      </w:pPr>
    </w:p>
    <w:p w:rsidR="00873277" w:rsidRPr="008346D1" w:rsidRDefault="00873277" w:rsidP="008346D1">
      <w:pPr>
        <w:ind w:left="-567" w:firstLine="567"/>
        <w:jc w:val="both"/>
        <w:rPr>
          <w:sz w:val="28"/>
        </w:rPr>
      </w:pPr>
      <w:r w:rsidRPr="008346D1">
        <w:rPr>
          <w:sz w:val="28"/>
        </w:rPr>
        <w:t>9.1. Правила внутреннего трудового распорядка вывешиваются на видном месте в учреждении.</w:t>
      </w:r>
    </w:p>
    <w:p w:rsidR="00873277" w:rsidRPr="008346D1" w:rsidRDefault="00873277" w:rsidP="008346D1">
      <w:pPr>
        <w:ind w:left="-567" w:firstLine="567"/>
        <w:jc w:val="both"/>
        <w:rPr>
          <w:sz w:val="28"/>
        </w:rPr>
      </w:pPr>
      <w:r w:rsidRPr="008346D1">
        <w:rPr>
          <w:sz w:val="28"/>
        </w:rPr>
        <w:t>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873277" w:rsidRPr="008346D1" w:rsidRDefault="00873277" w:rsidP="008346D1">
      <w:pPr>
        <w:ind w:left="-567" w:firstLine="567"/>
        <w:jc w:val="both"/>
        <w:rPr>
          <w:sz w:val="28"/>
        </w:rPr>
      </w:pPr>
      <w:r w:rsidRPr="008346D1">
        <w:rPr>
          <w:sz w:val="28"/>
        </w:rPr>
        <w:t>9.2. Правила внутреннего трудового распорядка вступают в силу с момента их утверждения.</w:t>
      </w:r>
    </w:p>
    <w:p w:rsidR="00580D37" w:rsidRPr="008346D1" w:rsidRDefault="00580D37" w:rsidP="008346D1">
      <w:pPr>
        <w:pStyle w:val="31"/>
        <w:contextualSpacing/>
        <w:rPr>
          <w:szCs w:val="24"/>
        </w:rPr>
      </w:pPr>
    </w:p>
    <w:p w:rsidR="00AB4A77" w:rsidRDefault="00AB4A77" w:rsidP="00873277">
      <w:pPr>
        <w:pStyle w:val="31"/>
        <w:contextualSpacing/>
        <w:rPr>
          <w:b/>
          <w:sz w:val="24"/>
          <w:szCs w:val="24"/>
        </w:rPr>
      </w:pPr>
    </w:p>
    <w:p w:rsidR="00521B17" w:rsidRDefault="00521B17" w:rsidP="00873277">
      <w:pPr>
        <w:pStyle w:val="31"/>
        <w:contextualSpacing/>
        <w:rPr>
          <w:b/>
          <w:sz w:val="24"/>
          <w:szCs w:val="24"/>
        </w:rPr>
      </w:pPr>
    </w:p>
    <w:p w:rsidR="000947EB" w:rsidRPr="005D1616" w:rsidRDefault="000947EB" w:rsidP="00873277">
      <w:pPr>
        <w:pStyle w:val="31"/>
        <w:contextualSpacing/>
        <w:rPr>
          <w:b/>
          <w:sz w:val="24"/>
          <w:szCs w:val="24"/>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8346D1" w:rsidRDefault="008346D1" w:rsidP="00521B17">
      <w:pPr>
        <w:pStyle w:val="Default"/>
        <w:ind w:left="4963" w:firstLine="709"/>
        <w:contextualSpacing/>
        <w:rPr>
          <w:color w:val="auto"/>
        </w:rPr>
      </w:pPr>
    </w:p>
    <w:p w:rsidR="000C4FD6" w:rsidRPr="008346D1" w:rsidRDefault="000C4FD6" w:rsidP="00521B17">
      <w:pPr>
        <w:pStyle w:val="Default"/>
        <w:ind w:left="4963" w:firstLine="709"/>
        <w:contextualSpacing/>
        <w:rPr>
          <w:color w:val="auto"/>
          <w:sz w:val="28"/>
        </w:rPr>
      </w:pPr>
      <w:r w:rsidRPr="008346D1">
        <w:rPr>
          <w:color w:val="auto"/>
          <w:sz w:val="28"/>
        </w:rPr>
        <w:lastRenderedPageBreak/>
        <w:t>Приложение № 2</w:t>
      </w:r>
    </w:p>
    <w:p w:rsidR="000C4FD6" w:rsidRPr="008346D1" w:rsidRDefault="00521B17" w:rsidP="00521B17">
      <w:pPr>
        <w:pStyle w:val="Default"/>
        <w:ind w:left="4963" w:firstLine="709"/>
        <w:contextualSpacing/>
        <w:rPr>
          <w:color w:val="auto"/>
          <w:sz w:val="28"/>
        </w:rPr>
      </w:pPr>
      <w:r w:rsidRPr="008346D1">
        <w:rPr>
          <w:color w:val="auto"/>
          <w:sz w:val="28"/>
        </w:rPr>
        <w:t>К коллективному договору</w:t>
      </w:r>
    </w:p>
    <w:p w:rsidR="000C4FD6" w:rsidRPr="008346D1" w:rsidRDefault="000C4FD6" w:rsidP="000C4FD6">
      <w:pPr>
        <w:pStyle w:val="Default"/>
        <w:ind w:left="6381" w:firstLine="709"/>
        <w:contextualSpacing/>
        <w:rPr>
          <w:color w:val="auto"/>
          <w:sz w:val="28"/>
        </w:rPr>
      </w:pPr>
    </w:p>
    <w:p w:rsidR="00217288" w:rsidRPr="008346D1" w:rsidRDefault="00217288" w:rsidP="00217288">
      <w:pPr>
        <w:jc w:val="center"/>
        <w:rPr>
          <w:b/>
          <w:sz w:val="28"/>
        </w:rPr>
      </w:pPr>
      <w:r w:rsidRPr="008346D1">
        <w:rPr>
          <w:b/>
          <w:sz w:val="28"/>
        </w:rPr>
        <w:t>ПЕРЕЧЕНЬ</w:t>
      </w:r>
    </w:p>
    <w:p w:rsidR="00217288" w:rsidRPr="008346D1" w:rsidRDefault="00217288" w:rsidP="00217288">
      <w:pPr>
        <w:jc w:val="center"/>
        <w:rPr>
          <w:sz w:val="28"/>
        </w:rPr>
      </w:pPr>
      <w:r w:rsidRPr="008346D1">
        <w:rPr>
          <w:sz w:val="28"/>
        </w:rPr>
        <w:t>работников на предоставление дополнительных отпусков связанных с ненормированным рабочим днем и вредными условиями труда.</w:t>
      </w:r>
    </w:p>
    <w:p w:rsidR="00217288" w:rsidRPr="008346D1" w:rsidRDefault="00217288" w:rsidP="00217288">
      <w:pPr>
        <w:jc w:val="center"/>
        <w:rPr>
          <w:sz w:val="28"/>
        </w:rPr>
      </w:pPr>
    </w:p>
    <w:p w:rsidR="00217288" w:rsidRPr="008346D1" w:rsidRDefault="00217288" w:rsidP="00217288">
      <w:pPr>
        <w:jc w:val="both"/>
        <w:rPr>
          <w:sz w:val="28"/>
        </w:rPr>
      </w:pPr>
    </w:p>
    <w:p w:rsidR="00217288" w:rsidRPr="008346D1" w:rsidRDefault="00217288" w:rsidP="00217288">
      <w:pPr>
        <w:jc w:val="both"/>
        <w:rPr>
          <w:sz w:val="28"/>
        </w:rPr>
      </w:pPr>
    </w:p>
    <w:p w:rsidR="00217288" w:rsidRPr="008346D1" w:rsidRDefault="00217288" w:rsidP="00217288">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3"/>
        <w:gridCol w:w="3273"/>
        <w:gridCol w:w="3094"/>
      </w:tblGrid>
      <w:tr w:rsidR="00217288" w:rsidRPr="008346D1" w:rsidTr="005C6CA0">
        <w:tc>
          <w:tcPr>
            <w:tcW w:w="3292" w:type="dxa"/>
          </w:tcPr>
          <w:p w:rsidR="00217288" w:rsidRPr="008346D1" w:rsidRDefault="00217288" w:rsidP="00873277">
            <w:pPr>
              <w:jc w:val="both"/>
              <w:rPr>
                <w:sz w:val="28"/>
              </w:rPr>
            </w:pPr>
            <w:r w:rsidRPr="008346D1">
              <w:rPr>
                <w:sz w:val="28"/>
              </w:rPr>
              <w:t xml:space="preserve">Наименование </w:t>
            </w:r>
          </w:p>
          <w:p w:rsidR="00217288" w:rsidRPr="008346D1" w:rsidRDefault="00217288" w:rsidP="00873277">
            <w:pPr>
              <w:jc w:val="both"/>
              <w:rPr>
                <w:sz w:val="28"/>
              </w:rPr>
            </w:pPr>
            <w:r w:rsidRPr="008346D1">
              <w:rPr>
                <w:sz w:val="28"/>
              </w:rPr>
              <w:t>должности</w:t>
            </w:r>
          </w:p>
        </w:tc>
        <w:tc>
          <w:tcPr>
            <w:tcW w:w="3334" w:type="dxa"/>
          </w:tcPr>
          <w:p w:rsidR="00217288" w:rsidRPr="008346D1" w:rsidRDefault="00217288" w:rsidP="00873277">
            <w:pPr>
              <w:jc w:val="both"/>
              <w:rPr>
                <w:sz w:val="28"/>
              </w:rPr>
            </w:pPr>
            <w:r w:rsidRPr="008346D1">
              <w:rPr>
                <w:sz w:val="28"/>
              </w:rPr>
              <w:t>За ненормированный рабочий день</w:t>
            </w:r>
          </w:p>
        </w:tc>
        <w:tc>
          <w:tcPr>
            <w:tcW w:w="3228" w:type="dxa"/>
          </w:tcPr>
          <w:p w:rsidR="00217288" w:rsidRPr="008346D1" w:rsidRDefault="00217288" w:rsidP="00873277">
            <w:pPr>
              <w:jc w:val="both"/>
              <w:rPr>
                <w:sz w:val="28"/>
              </w:rPr>
            </w:pPr>
            <w:r w:rsidRPr="008346D1">
              <w:rPr>
                <w:sz w:val="28"/>
              </w:rPr>
              <w:t>За вредные условия труда</w:t>
            </w:r>
          </w:p>
        </w:tc>
      </w:tr>
      <w:tr w:rsidR="00217288" w:rsidRPr="008346D1" w:rsidTr="005C6CA0">
        <w:tc>
          <w:tcPr>
            <w:tcW w:w="3292" w:type="dxa"/>
          </w:tcPr>
          <w:p w:rsidR="00217288" w:rsidRPr="008346D1" w:rsidRDefault="00217288" w:rsidP="00873277">
            <w:pPr>
              <w:jc w:val="both"/>
              <w:rPr>
                <w:sz w:val="28"/>
              </w:rPr>
            </w:pPr>
            <w:r w:rsidRPr="008346D1">
              <w:rPr>
                <w:sz w:val="28"/>
              </w:rPr>
              <w:t xml:space="preserve">Руководитель </w:t>
            </w:r>
          </w:p>
        </w:tc>
        <w:tc>
          <w:tcPr>
            <w:tcW w:w="3334" w:type="dxa"/>
          </w:tcPr>
          <w:p w:rsidR="00217288" w:rsidRPr="008346D1" w:rsidRDefault="00217288" w:rsidP="00873277">
            <w:pPr>
              <w:jc w:val="both"/>
              <w:rPr>
                <w:sz w:val="28"/>
                <w:highlight w:val="yellow"/>
              </w:rPr>
            </w:pPr>
            <w:r w:rsidRPr="008346D1">
              <w:rPr>
                <w:sz w:val="28"/>
              </w:rPr>
              <w:t>6</w:t>
            </w:r>
          </w:p>
        </w:tc>
        <w:tc>
          <w:tcPr>
            <w:tcW w:w="3228" w:type="dxa"/>
          </w:tcPr>
          <w:p w:rsidR="00217288" w:rsidRPr="008346D1" w:rsidRDefault="00217288" w:rsidP="00873277">
            <w:pPr>
              <w:jc w:val="both"/>
              <w:rPr>
                <w:sz w:val="28"/>
              </w:rPr>
            </w:pPr>
          </w:p>
        </w:tc>
      </w:tr>
      <w:tr w:rsidR="00217288" w:rsidRPr="008346D1" w:rsidTr="005C6CA0">
        <w:tc>
          <w:tcPr>
            <w:tcW w:w="3292" w:type="dxa"/>
          </w:tcPr>
          <w:p w:rsidR="00217288" w:rsidRPr="008346D1" w:rsidRDefault="00217288" w:rsidP="00873277">
            <w:pPr>
              <w:jc w:val="both"/>
              <w:rPr>
                <w:sz w:val="28"/>
              </w:rPr>
            </w:pPr>
            <w:r w:rsidRPr="008346D1">
              <w:rPr>
                <w:sz w:val="28"/>
              </w:rPr>
              <w:t xml:space="preserve">Заместитель директора по УВР, </w:t>
            </w:r>
            <w:r w:rsidR="005C6CA0" w:rsidRPr="008346D1">
              <w:rPr>
                <w:sz w:val="28"/>
              </w:rPr>
              <w:t>АХЧ</w:t>
            </w:r>
          </w:p>
        </w:tc>
        <w:tc>
          <w:tcPr>
            <w:tcW w:w="3334" w:type="dxa"/>
          </w:tcPr>
          <w:p w:rsidR="00217288" w:rsidRPr="008346D1" w:rsidRDefault="005C6CA0" w:rsidP="00873277">
            <w:pPr>
              <w:jc w:val="both"/>
              <w:rPr>
                <w:sz w:val="28"/>
              </w:rPr>
            </w:pPr>
            <w:r w:rsidRPr="008346D1">
              <w:rPr>
                <w:sz w:val="28"/>
              </w:rPr>
              <w:t>4</w:t>
            </w:r>
          </w:p>
        </w:tc>
        <w:tc>
          <w:tcPr>
            <w:tcW w:w="3228" w:type="dxa"/>
          </w:tcPr>
          <w:p w:rsidR="00217288" w:rsidRPr="008346D1" w:rsidRDefault="00217288" w:rsidP="00873277">
            <w:pPr>
              <w:jc w:val="both"/>
              <w:rPr>
                <w:sz w:val="28"/>
              </w:rPr>
            </w:pPr>
          </w:p>
        </w:tc>
      </w:tr>
      <w:tr w:rsidR="00217288" w:rsidRPr="008346D1" w:rsidTr="005C6CA0">
        <w:tc>
          <w:tcPr>
            <w:tcW w:w="3292" w:type="dxa"/>
          </w:tcPr>
          <w:p w:rsidR="00217288" w:rsidRPr="008346D1" w:rsidRDefault="00217288" w:rsidP="00873277">
            <w:pPr>
              <w:jc w:val="both"/>
              <w:rPr>
                <w:sz w:val="28"/>
              </w:rPr>
            </w:pPr>
            <w:r w:rsidRPr="008346D1">
              <w:rPr>
                <w:sz w:val="28"/>
              </w:rPr>
              <w:t>Главный бухгалтер</w:t>
            </w:r>
          </w:p>
        </w:tc>
        <w:tc>
          <w:tcPr>
            <w:tcW w:w="3334" w:type="dxa"/>
          </w:tcPr>
          <w:p w:rsidR="00217288" w:rsidRPr="008346D1" w:rsidRDefault="005C6CA0" w:rsidP="00873277">
            <w:pPr>
              <w:jc w:val="both"/>
              <w:rPr>
                <w:sz w:val="28"/>
                <w:highlight w:val="yellow"/>
              </w:rPr>
            </w:pPr>
            <w:r w:rsidRPr="008346D1">
              <w:rPr>
                <w:sz w:val="28"/>
              </w:rPr>
              <w:t>4</w:t>
            </w:r>
          </w:p>
        </w:tc>
        <w:tc>
          <w:tcPr>
            <w:tcW w:w="3228" w:type="dxa"/>
          </w:tcPr>
          <w:p w:rsidR="00217288" w:rsidRPr="008346D1" w:rsidRDefault="00217288" w:rsidP="00873277">
            <w:pPr>
              <w:jc w:val="both"/>
              <w:rPr>
                <w:sz w:val="28"/>
              </w:rPr>
            </w:pPr>
          </w:p>
        </w:tc>
      </w:tr>
      <w:tr w:rsidR="00F42A65" w:rsidRPr="008346D1" w:rsidTr="005C6CA0">
        <w:tc>
          <w:tcPr>
            <w:tcW w:w="3292" w:type="dxa"/>
          </w:tcPr>
          <w:p w:rsidR="00F42A65" w:rsidRPr="008346D1" w:rsidRDefault="00F42A65" w:rsidP="00873277">
            <w:pPr>
              <w:jc w:val="both"/>
              <w:rPr>
                <w:sz w:val="28"/>
              </w:rPr>
            </w:pPr>
            <w:r w:rsidRPr="008346D1">
              <w:rPr>
                <w:sz w:val="28"/>
              </w:rPr>
              <w:t>Бухгалтер</w:t>
            </w:r>
          </w:p>
        </w:tc>
        <w:tc>
          <w:tcPr>
            <w:tcW w:w="3334" w:type="dxa"/>
          </w:tcPr>
          <w:p w:rsidR="00F42A65" w:rsidRPr="008346D1" w:rsidRDefault="00F42A65" w:rsidP="00873277">
            <w:pPr>
              <w:jc w:val="both"/>
              <w:rPr>
                <w:sz w:val="28"/>
              </w:rPr>
            </w:pPr>
            <w:r w:rsidRPr="008346D1">
              <w:rPr>
                <w:sz w:val="28"/>
              </w:rPr>
              <w:t>3</w:t>
            </w:r>
          </w:p>
        </w:tc>
        <w:tc>
          <w:tcPr>
            <w:tcW w:w="3228" w:type="dxa"/>
          </w:tcPr>
          <w:p w:rsidR="00F42A65" w:rsidRPr="008346D1" w:rsidRDefault="00F42A65" w:rsidP="00873277">
            <w:pPr>
              <w:jc w:val="both"/>
              <w:rPr>
                <w:sz w:val="28"/>
              </w:rPr>
            </w:pPr>
          </w:p>
        </w:tc>
      </w:tr>
      <w:tr w:rsidR="00F42A65" w:rsidRPr="008346D1" w:rsidTr="005C6CA0">
        <w:tc>
          <w:tcPr>
            <w:tcW w:w="3292" w:type="dxa"/>
          </w:tcPr>
          <w:p w:rsidR="00F42A65" w:rsidRPr="008346D1" w:rsidRDefault="00F42A65" w:rsidP="00873277">
            <w:pPr>
              <w:jc w:val="both"/>
              <w:rPr>
                <w:sz w:val="28"/>
              </w:rPr>
            </w:pPr>
            <w:r w:rsidRPr="008346D1">
              <w:rPr>
                <w:sz w:val="28"/>
              </w:rPr>
              <w:t>Инспектор по кадрам</w:t>
            </w:r>
          </w:p>
        </w:tc>
        <w:tc>
          <w:tcPr>
            <w:tcW w:w="3334" w:type="dxa"/>
          </w:tcPr>
          <w:p w:rsidR="00F42A65" w:rsidRPr="008346D1" w:rsidRDefault="00F42A65" w:rsidP="00873277">
            <w:pPr>
              <w:jc w:val="both"/>
              <w:rPr>
                <w:sz w:val="28"/>
              </w:rPr>
            </w:pPr>
            <w:r w:rsidRPr="008346D1">
              <w:rPr>
                <w:sz w:val="28"/>
              </w:rPr>
              <w:t>3</w:t>
            </w:r>
          </w:p>
        </w:tc>
        <w:tc>
          <w:tcPr>
            <w:tcW w:w="3228" w:type="dxa"/>
          </w:tcPr>
          <w:p w:rsidR="00F42A65" w:rsidRPr="008346D1" w:rsidRDefault="00F42A65" w:rsidP="00873277">
            <w:pPr>
              <w:jc w:val="both"/>
              <w:rPr>
                <w:sz w:val="28"/>
              </w:rPr>
            </w:pPr>
          </w:p>
        </w:tc>
      </w:tr>
    </w:tbl>
    <w:p w:rsidR="00217288" w:rsidRPr="005D1616" w:rsidRDefault="00217288" w:rsidP="00217288">
      <w:pPr>
        <w:jc w:val="both"/>
      </w:pPr>
    </w:p>
    <w:p w:rsidR="005C6CA0" w:rsidRPr="005D1616" w:rsidRDefault="005C6CA0" w:rsidP="00217288">
      <w:pPr>
        <w:jc w:val="both"/>
      </w:pPr>
    </w:p>
    <w:p w:rsidR="005C6CA0" w:rsidRPr="005D1616" w:rsidRDefault="005C6CA0" w:rsidP="00217288">
      <w:pPr>
        <w:jc w:val="both"/>
      </w:pPr>
    </w:p>
    <w:p w:rsidR="005C6CA0" w:rsidRPr="005D1616" w:rsidRDefault="005C6CA0" w:rsidP="00217288">
      <w:pPr>
        <w:jc w:val="both"/>
      </w:pPr>
    </w:p>
    <w:p w:rsidR="00217288" w:rsidRPr="008346D1" w:rsidRDefault="00217288" w:rsidP="00217288">
      <w:pPr>
        <w:jc w:val="both"/>
        <w:rPr>
          <w:sz w:val="28"/>
        </w:rPr>
      </w:pPr>
      <w:r w:rsidRPr="008346D1">
        <w:rPr>
          <w:sz w:val="28"/>
        </w:rPr>
        <w:t>Дополнительные отпуска предоставляются в календарных днях.</w:t>
      </w:r>
    </w:p>
    <w:p w:rsidR="00217288" w:rsidRPr="008346D1" w:rsidRDefault="00217288" w:rsidP="00217288">
      <w:pPr>
        <w:jc w:val="both"/>
        <w:rPr>
          <w:sz w:val="28"/>
        </w:rPr>
      </w:pPr>
    </w:p>
    <w:p w:rsidR="00217288" w:rsidRPr="008346D1" w:rsidRDefault="00217288" w:rsidP="00217288">
      <w:pPr>
        <w:jc w:val="both"/>
        <w:rPr>
          <w:sz w:val="28"/>
        </w:rPr>
      </w:pPr>
    </w:p>
    <w:p w:rsidR="00217288" w:rsidRPr="008346D1" w:rsidRDefault="00217288" w:rsidP="00217288">
      <w:pPr>
        <w:jc w:val="both"/>
        <w:rPr>
          <w:sz w:val="28"/>
        </w:rPr>
      </w:pPr>
    </w:p>
    <w:p w:rsidR="00217288" w:rsidRPr="008346D1" w:rsidRDefault="00217288" w:rsidP="00217288">
      <w:pPr>
        <w:jc w:val="both"/>
        <w:rPr>
          <w:sz w:val="28"/>
        </w:rPr>
      </w:pPr>
      <w:r w:rsidRPr="008346D1">
        <w:rPr>
          <w:sz w:val="28"/>
        </w:rPr>
        <w:t xml:space="preserve">Директор </w:t>
      </w:r>
      <w:r w:rsidRPr="008346D1">
        <w:rPr>
          <w:sz w:val="28"/>
        </w:rPr>
        <w:tab/>
      </w:r>
      <w:r w:rsidRPr="008346D1">
        <w:rPr>
          <w:sz w:val="28"/>
        </w:rPr>
        <w:tab/>
      </w:r>
      <w:r w:rsidRPr="008346D1">
        <w:rPr>
          <w:sz w:val="28"/>
        </w:rPr>
        <w:tab/>
      </w:r>
      <w:r w:rsidRPr="008346D1">
        <w:rPr>
          <w:sz w:val="28"/>
        </w:rPr>
        <w:tab/>
      </w:r>
      <w:r w:rsidRPr="008346D1">
        <w:rPr>
          <w:sz w:val="28"/>
        </w:rPr>
        <w:tab/>
      </w:r>
      <w:r w:rsidRPr="008346D1">
        <w:rPr>
          <w:sz w:val="28"/>
        </w:rPr>
        <w:tab/>
      </w:r>
      <w:r w:rsidR="001C5A0A">
        <w:rPr>
          <w:sz w:val="28"/>
        </w:rPr>
        <w:t xml:space="preserve">             </w:t>
      </w:r>
      <w:r w:rsidRPr="008346D1">
        <w:rPr>
          <w:sz w:val="28"/>
        </w:rPr>
        <w:t>М.Ю.Банникова</w:t>
      </w:r>
    </w:p>
    <w:p w:rsidR="00217288" w:rsidRPr="008346D1" w:rsidRDefault="00217288" w:rsidP="00217288">
      <w:pPr>
        <w:jc w:val="both"/>
        <w:rPr>
          <w:sz w:val="28"/>
        </w:rPr>
      </w:pPr>
    </w:p>
    <w:p w:rsidR="00217288" w:rsidRPr="008346D1" w:rsidRDefault="00217288" w:rsidP="00217288">
      <w:pPr>
        <w:jc w:val="both"/>
        <w:rPr>
          <w:sz w:val="28"/>
        </w:rPr>
      </w:pPr>
    </w:p>
    <w:p w:rsidR="00217288" w:rsidRPr="008346D1" w:rsidRDefault="00217288" w:rsidP="00217288">
      <w:pPr>
        <w:jc w:val="both"/>
        <w:rPr>
          <w:sz w:val="28"/>
        </w:rPr>
      </w:pPr>
    </w:p>
    <w:p w:rsidR="00217288" w:rsidRPr="008346D1" w:rsidRDefault="00217288" w:rsidP="00217288">
      <w:pPr>
        <w:jc w:val="both"/>
        <w:rPr>
          <w:sz w:val="28"/>
        </w:rPr>
      </w:pPr>
      <w:r w:rsidRPr="008346D1">
        <w:rPr>
          <w:sz w:val="28"/>
        </w:rPr>
        <w:t>Председатель СТК</w:t>
      </w:r>
      <w:r w:rsidRPr="008346D1">
        <w:rPr>
          <w:sz w:val="28"/>
        </w:rPr>
        <w:tab/>
      </w:r>
      <w:r w:rsidRPr="008346D1">
        <w:rPr>
          <w:sz w:val="28"/>
        </w:rPr>
        <w:tab/>
      </w:r>
      <w:r w:rsidRPr="008346D1">
        <w:rPr>
          <w:sz w:val="28"/>
        </w:rPr>
        <w:tab/>
      </w:r>
      <w:r w:rsidRPr="008346D1">
        <w:rPr>
          <w:sz w:val="28"/>
        </w:rPr>
        <w:tab/>
      </w:r>
      <w:r w:rsidR="001C5A0A">
        <w:rPr>
          <w:sz w:val="28"/>
        </w:rPr>
        <w:t xml:space="preserve">             </w:t>
      </w:r>
      <w:r w:rsidR="005C6CA0" w:rsidRPr="008346D1">
        <w:rPr>
          <w:sz w:val="28"/>
        </w:rPr>
        <w:t>К.В. Смольникова</w:t>
      </w:r>
    </w:p>
    <w:p w:rsidR="000C4FD6" w:rsidRPr="008346D1" w:rsidRDefault="001C5A0A" w:rsidP="000C4FD6">
      <w:pPr>
        <w:pStyle w:val="Default"/>
        <w:ind w:left="6381" w:firstLine="709"/>
        <w:contextualSpacing/>
        <w:rPr>
          <w:color w:val="auto"/>
          <w:sz w:val="28"/>
        </w:rPr>
      </w:pPr>
      <w:r>
        <w:rPr>
          <w:color w:val="auto"/>
          <w:sz w:val="28"/>
        </w:rPr>
        <w:t xml:space="preserve">  </w:t>
      </w: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F516B9" w:rsidRPr="005D1616" w:rsidRDefault="00F516B9" w:rsidP="006679B2">
      <w:pPr>
        <w:pStyle w:val="Default"/>
        <w:ind w:left="6381" w:firstLine="709"/>
        <w:contextualSpacing/>
        <w:rPr>
          <w:color w:val="auto"/>
        </w:rPr>
      </w:pPr>
    </w:p>
    <w:p w:rsidR="008346D1" w:rsidRDefault="008346D1" w:rsidP="008346D1">
      <w:pPr>
        <w:pStyle w:val="Default"/>
        <w:contextualSpacing/>
        <w:rPr>
          <w:color w:val="auto"/>
        </w:rPr>
      </w:pPr>
    </w:p>
    <w:p w:rsidR="006679B2" w:rsidRDefault="008346D1" w:rsidP="008346D1">
      <w:pPr>
        <w:pStyle w:val="Default"/>
        <w:contextualSpacing/>
        <w:rPr>
          <w:color w:val="auto"/>
        </w:rPr>
      </w:pPr>
      <w:r>
        <w:rPr>
          <w:color w:val="auto"/>
        </w:rPr>
        <w:lastRenderedPageBreak/>
        <w:t xml:space="preserve">                                                                                                           </w:t>
      </w:r>
      <w:r w:rsidR="006679B2" w:rsidRPr="005D1616">
        <w:rPr>
          <w:color w:val="auto"/>
        </w:rPr>
        <w:t>Приложение № 3</w:t>
      </w:r>
    </w:p>
    <w:p w:rsidR="00255656" w:rsidRPr="005D1616" w:rsidRDefault="00255656" w:rsidP="00255656">
      <w:pPr>
        <w:pStyle w:val="Default"/>
        <w:ind w:left="6381"/>
        <w:contextualSpacing/>
        <w:rPr>
          <w:color w:val="auto"/>
        </w:rPr>
      </w:pPr>
      <w:r>
        <w:rPr>
          <w:color w:val="auto"/>
        </w:rPr>
        <w:t>к коллективному договору</w:t>
      </w:r>
    </w:p>
    <w:p w:rsidR="000947EB" w:rsidRDefault="000947EB" w:rsidP="000947EB">
      <w:pPr>
        <w:pStyle w:val="17"/>
        <w:rPr>
          <w:rFonts w:ascii="Times New Roman" w:hAnsi="Times New Roman"/>
          <w:lang w:eastAsia="ru-RU"/>
        </w:rPr>
      </w:pPr>
      <w:r>
        <w:rPr>
          <w:rFonts w:ascii="Times New Roman" w:hAnsi="Times New Roman"/>
          <w:lang w:eastAsia="ru-RU"/>
        </w:rPr>
        <w:t>Муниципальное автономное учреждение</w:t>
      </w:r>
      <w:r>
        <w:rPr>
          <w:rFonts w:ascii="Times New Roman" w:hAnsi="Times New Roman"/>
          <w:lang w:eastAsia="ru-RU"/>
        </w:rPr>
        <w:tab/>
        <w:t xml:space="preserve">                                     </w:t>
      </w:r>
      <w:r w:rsidR="008346D1">
        <w:rPr>
          <w:rFonts w:ascii="Times New Roman" w:hAnsi="Times New Roman"/>
          <w:lang w:eastAsia="ru-RU"/>
        </w:rPr>
        <w:t xml:space="preserve">  </w:t>
      </w:r>
      <w:r>
        <w:rPr>
          <w:rFonts w:ascii="Times New Roman" w:hAnsi="Times New Roman"/>
          <w:lang w:eastAsia="ru-RU"/>
        </w:rPr>
        <w:t>УТВЕРЖДЕНО</w:t>
      </w:r>
    </w:p>
    <w:p w:rsidR="000947EB" w:rsidRDefault="000947EB" w:rsidP="000947EB">
      <w:pPr>
        <w:pStyle w:val="17"/>
        <w:rPr>
          <w:rFonts w:ascii="Times New Roman" w:hAnsi="Times New Roman"/>
        </w:rPr>
      </w:pPr>
      <w:r>
        <w:rPr>
          <w:rFonts w:ascii="Times New Roman" w:hAnsi="Times New Roman"/>
          <w:lang w:eastAsia="ru-RU"/>
        </w:rPr>
        <w:t xml:space="preserve"> дополнительного образования </w:t>
      </w:r>
      <w:r>
        <w:rPr>
          <w:rFonts w:ascii="Times New Roman" w:hAnsi="Times New Roman"/>
        </w:rPr>
        <w:t xml:space="preserve">«Юность»                                            </w:t>
      </w:r>
      <w:r w:rsidR="008346D1">
        <w:rPr>
          <w:rFonts w:ascii="Times New Roman" w:hAnsi="Times New Roman"/>
        </w:rPr>
        <w:t xml:space="preserve"> </w:t>
      </w:r>
      <w:r>
        <w:rPr>
          <w:rFonts w:ascii="Times New Roman" w:hAnsi="Times New Roman"/>
        </w:rPr>
        <w:t>приказом директора</w:t>
      </w:r>
    </w:p>
    <w:p w:rsidR="000947EB" w:rsidRDefault="000947EB" w:rsidP="000947EB">
      <w:pPr>
        <w:pStyle w:val="17"/>
        <w:rPr>
          <w:rFonts w:ascii="Times New Roman" w:hAnsi="Times New Roman"/>
        </w:rPr>
      </w:pPr>
      <w:r>
        <w:rPr>
          <w:rFonts w:ascii="Times New Roman" w:hAnsi="Times New Roman"/>
        </w:rPr>
        <w:t xml:space="preserve">  г. Амурска Амурского муниципального                                             </w:t>
      </w:r>
      <w:r w:rsidR="008346D1">
        <w:rPr>
          <w:rFonts w:ascii="Times New Roman" w:hAnsi="Times New Roman"/>
        </w:rPr>
        <w:t xml:space="preserve"> </w:t>
      </w:r>
      <w:r>
        <w:rPr>
          <w:rFonts w:ascii="Times New Roman" w:hAnsi="Times New Roman"/>
        </w:rPr>
        <w:t xml:space="preserve">№ 73-Д от 29.09.2015 </w:t>
      </w:r>
    </w:p>
    <w:p w:rsidR="000947EB" w:rsidRPr="00F15CFB" w:rsidRDefault="000947EB" w:rsidP="000947EB">
      <w:pPr>
        <w:pStyle w:val="17"/>
        <w:rPr>
          <w:rFonts w:ascii="Times New Roman" w:hAnsi="Times New Roman"/>
        </w:rPr>
      </w:pPr>
      <w:r>
        <w:rPr>
          <w:rFonts w:ascii="Times New Roman" w:hAnsi="Times New Roman"/>
        </w:rPr>
        <w:t xml:space="preserve">            района Хабаровского края</w:t>
      </w:r>
    </w:p>
    <w:p w:rsidR="000947EB" w:rsidRDefault="000947EB" w:rsidP="000947EB">
      <w:pPr>
        <w:rPr>
          <w:sz w:val="28"/>
          <w:szCs w:val="28"/>
        </w:rPr>
      </w:pPr>
    </w:p>
    <w:p w:rsidR="000947EB" w:rsidRPr="00C548CB" w:rsidRDefault="000947EB" w:rsidP="000947EB">
      <w:pPr>
        <w:jc w:val="center"/>
        <w:rPr>
          <w:b/>
          <w:sz w:val="28"/>
          <w:szCs w:val="28"/>
        </w:rPr>
      </w:pPr>
      <w:r w:rsidRPr="00C548CB">
        <w:rPr>
          <w:b/>
          <w:sz w:val="28"/>
          <w:szCs w:val="28"/>
        </w:rPr>
        <w:t>ПОЛОЖЕНИЕ</w:t>
      </w:r>
    </w:p>
    <w:p w:rsidR="000947EB" w:rsidRPr="00A5282B" w:rsidRDefault="000947EB" w:rsidP="000947EB">
      <w:pPr>
        <w:pStyle w:val="ae"/>
        <w:jc w:val="center"/>
        <w:rPr>
          <w:b/>
          <w:sz w:val="28"/>
          <w:szCs w:val="28"/>
        </w:rPr>
      </w:pPr>
      <w:r w:rsidRPr="00A5282B">
        <w:rPr>
          <w:b/>
          <w:sz w:val="28"/>
          <w:szCs w:val="28"/>
        </w:rPr>
        <w:t>О порядке и условиях предоставления длительного отпуска</w:t>
      </w:r>
    </w:p>
    <w:p w:rsidR="000947EB" w:rsidRPr="00A5282B" w:rsidRDefault="000947EB" w:rsidP="000947EB">
      <w:pPr>
        <w:pStyle w:val="ae"/>
        <w:jc w:val="center"/>
        <w:rPr>
          <w:b/>
          <w:sz w:val="28"/>
          <w:szCs w:val="28"/>
        </w:rPr>
      </w:pPr>
      <w:r w:rsidRPr="00A5282B">
        <w:rPr>
          <w:b/>
          <w:sz w:val="28"/>
          <w:szCs w:val="28"/>
        </w:rPr>
        <w:t>педагогическим работникам</w:t>
      </w:r>
    </w:p>
    <w:p w:rsidR="000947EB" w:rsidRPr="00C548CB" w:rsidRDefault="000947EB" w:rsidP="000947EB">
      <w:pPr>
        <w:jc w:val="center"/>
        <w:rPr>
          <w:b/>
          <w:sz w:val="28"/>
          <w:szCs w:val="28"/>
        </w:rPr>
      </w:pPr>
    </w:p>
    <w:p w:rsidR="000947EB" w:rsidRPr="00C548CB" w:rsidRDefault="000947EB" w:rsidP="000947EB">
      <w:pPr>
        <w:pStyle w:val="afa"/>
        <w:widowControl w:val="0"/>
        <w:numPr>
          <w:ilvl w:val="0"/>
          <w:numId w:val="13"/>
        </w:numPr>
        <w:contextualSpacing/>
        <w:jc w:val="center"/>
        <w:rPr>
          <w:b/>
          <w:sz w:val="28"/>
          <w:szCs w:val="28"/>
        </w:rPr>
      </w:pPr>
      <w:r w:rsidRPr="00C548CB">
        <w:rPr>
          <w:b/>
          <w:sz w:val="28"/>
          <w:szCs w:val="28"/>
        </w:rPr>
        <w:t>Общие положения</w:t>
      </w:r>
    </w:p>
    <w:p w:rsidR="000947EB" w:rsidRPr="00C548CB" w:rsidRDefault="000947EB" w:rsidP="000947EB">
      <w:pPr>
        <w:pStyle w:val="afa"/>
        <w:rPr>
          <w:sz w:val="28"/>
          <w:szCs w:val="28"/>
        </w:rPr>
      </w:pPr>
    </w:p>
    <w:p w:rsidR="000947EB" w:rsidRPr="00A5282B" w:rsidRDefault="000947EB" w:rsidP="008346D1">
      <w:pPr>
        <w:pStyle w:val="ae"/>
        <w:ind w:left="-567" w:firstLine="567"/>
        <w:jc w:val="both"/>
        <w:rPr>
          <w:sz w:val="28"/>
          <w:szCs w:val="28"/>
        </w:rPr>
      </w:pPr>
      <w:r w:rsidRPr="00A5282B">
        <w:rPr>
          <w:sz w:val="28"/>
          <w:szCs w:val="28"/>
        </w:rPr>
        <w:t>1.1</w:t>
      </w:r>
      <w:r w:rsidRPr="00A5282B">
        <w:rPr>
          <w:sz w:val="28"/>
          <w:szCs w:val="28"/>
        </w:rPr>
        <w:tab/>
        <w:t>Положение о порядке предоставления длительного отпуска регулирует отношения педагогических работников и администрации о порядке предоставления длительного дополнительного отпуска в соответствии с действующим законодательством.</w:t>
      </w:r>
    </w:p>
    <w:p w:rsidR="000947EB" w:rsidRPr="00A5282B" w:rsidRDefault="000947EB" w:rsidP="008346D1">
      <w:pPr>
        <w:pStyle w:val="ae"/>
        <w:ind w:left="-567" w:firstLine="567"/>
        <w:jc w:val="both"/>
        <w:rPr>
          <w:sz w:val="28"/>
          <w:szCs w:val="28"/>
        </w:rPr>
      </w:pPr>
      <w:r w:rsidRPr="00A5282B">
        <w:rPr>
          <w:sz w:val="28"/>
          <w:szCs w:val="28"/>
        </w:rPr>
        <w:t>1.2.Настоящее положение разработано в соответствии с требованиями статьи 55 Федерального Закона «Об образовании, Типового положения об общеобразовательном учреждении и Трудовым кодексом РФ.</w:t>
      </w:r>
    </w:p>
    <w:p w:rsidR="000947EB" w:rsidRPr="00A5282B" w:rsidRDefault="000947EB" w:rsidP="008346D1">
      <w:pPr>
        <w:pStyle w:val="ae"/>
        <w:ind w:left="-567" w:firstLine="567"/>
        <w:jc w:val="both"/>
        <w:rPr>
          <w:sz w:val="28"/>
          <w:szCs w:val="28"/>
        </w:rPr>
      </w:pPr>
      <w:r w:rsidRPr="00A5282B">
        <w:rPr>
          <w:sz w:val="28"/>
          <w:szCs w:val="28"/>
        </w:rPr>
        <w:t>1.3.Данный отпуск предоставляется педагогическим работникам один раз через каждые десять лет.</w:t>
      </w:r>
    </w:p>
    <w:p w:rsidR="000947EB" w:rsidRPr="00A5282B" w:rsidRDefault="000947EB" w:rsidP="008346D1">
      <w:pPr>
        <w:pStyle w:val="ae"/>
        <w:ind w:left="-567" w:firstLine="567"/>
        <w:jc w:val="both"/>
        <w:rPr>
          <w:sz w:val="28"/>
          <w:szCs w:val="28"/>
        </w:rPr>
      </w:pPr>
      <w:r w:rsidRPr="00A5282B">
        <w:rPr>
          <w:sz w:val="28"/>
          <w:szCs w:val="28"/>
        </w:rPr>
        <w:t>1.4.Длительный отпуск не прерывает педагогический и трудовой стаж.</w:t>
      </w:r>
    </w:p>
    <w:p w:rsidR="000947EB" w:rsidRPr="00B77293" w:rsidRDefault="000947EB" w:rsidP="000947EB">
      <w:pPr>
        <w:ind w:firstLine="360"/>
        <w:rPr>
          <w:sz w:val="28"/>
          <w:szCs w:val="28"/>
        </w:rPr>
      </w:pPr>
    </w:p>
    <w:p w:rsidR="000947EB" w:rsidRPr="00C548CB" w:rsidRDefault="000947EB" w:rsidP="008346D1">
      <w:pPr>
        <w:pStyle w:val="afa"/>
        <w:widowControl w:val="0"/>
        <w:numPr>
          <w:ilvl w:val="0"/>
          <w:numId w:val="13"/>
        </w:numPr>
        <w:ind w:left="-567" w:firstLine="425"/>
        <w:contextualSpacing/>
        <w:jc w:val="both"/>
        <w:rPr>
          <w:b/>
          <w:sz w:val="28"/>
          <w:szCs w:val="28"/>
        </w:rPr>
      </w:pPr>
      <w:r w:rsidRPr="00C548CB">
        <w:rPr>
          <w:b/>
          <w:sz w:val="28"/>
          <w:szCs w:val="28"/>
        </w:rPr>
        <w:t>Порядок предоставления длительного отпуска</w:t>
      </w:r>
    </w:p>
    <w:p w:rsidR="000947EB" w:rsidRPr="00C548CB" w:rsidRDefault="000947EB" w:rsidP="008346D1">
      <w:pPr>
        <w:pStyle w:val="afa"/>
        <w:ind w:left="-567" w:firstLine="425"/>
        <w:jc w:val="both"/>
        <w:rPr>
          <w:sz w:val="28"/>
          <w:szCs w:val="28"/>
        </w:rPr>
      </w:pPr>
    </w:p>
    <w:p w:rsidR="000947EB" w:rsidRPr="00A5282B" w:rsidRDefault="000947EB" w:rsidP="008346D1">
      <w:pPr>
        <w:pStyle w:val="ae"/>
        <w:ind w:left="-567" w:firstLine="425"/>
        <w:jc w:val="both"/>
        <w:rPr>
          <w:sz w:val="28"/>
          <w:szCs w:val="28"/>
        </w:rPr>
      </w:pPr>
      <w:r w:rsidRPr="00A5282B">
        <w:rPr>
          <w:sz w:val="28"/>
          <w:szCs w:val="28"/>
        </w:rPr>
        <w:t>2.1. Длительный дополнительный отпуск предоставляется педагогическим работникам, имеющим педагогический стаж 10 и более лет. Порядок исчисления педагогического стажа регламентируется нормативно-</w:t>
      </w:r>
      <w:r w:rsidRPr="00A5282B">
        <w:rPr>
          <w:sz w:val="28"/>
          <w:szCs w:val="28"/>
        </w:rPr>
        <w:softHyphen/>
        <w:t>правовыми документами Министерства образования РФ.</w:t>
      </w:r>
    </w:p>
    <w:p w:rsidR="000947EB" w:rsidRPr="00A5282B" w:rsidRDefault="000947EB" w:rsidP="008346D1">
      <w:pPr>
        <w:pStyle w:val="ae"/>
        <w:ind w:left="-567" w:firstLine="425"/>
        <w:jc w:val="both"/>
        <w:rPr>
          <w:sz w:val="28"/>
          <w:szCs w:val="28"/>
        </w:rPr>
      </w:pPr>
      <w:r w:rsidRPr="00A5282B">
        <w:rPr>
          <w:sz w:val="28"/>
          <w:szCs w:val="28"/>
        </w:rPr>
        <w:t>2.2. Педагогические работники, имеющие право на предоставления данного отпуска, подают письменное заявление директору учреждения в декабре текущего года вместе с графиком очередных годовых отпусков.</w:t>
      </w:r>
    </w:p>
    <w:p w:rsidR="000947EB" w:rsidRPr="00A5282B" w:rsidRDefault="000947EB" w:rsidP="008346D1">
      <w:pPr>
        <w:pStyle w:val="ae"/>
        <w:ind w:left="-567" w:firstLine="425"/>
        <w:jc w:val="both"/>
        <w:rPr>
          <w:sz w:val="28"/>
          <w:szCs w:val="28"/>
        </w:rPr>
      </w:pPr>
      <w:r w:rsidRPr="00A5282B">
        <w:rPr>
          <w:sz w:val="28"/>
          <w:szCs w:val="28"/>
        </w:rPr>
        <w:t>2.3. Заявления педагогических работников на длительный отпуск рассматриваются администрацией совместно с СТК в течение 15 дней.</w:t>
      </w:r>
    </w:p>
    <w:p w:rsidR="000947EB" w:rsidRPr="00A5282B" w:rsidRDefault="000947EB" w:rsidP="008346D1">
      <w:pPr>
        <w:pStyle w:val="ae"/>
        <w:ind w:left="-567" w:firstLine="425"/>
        <w:jc w:val="both"/>
        <w:rPr>
          <w:sz w:val="28"/>
          <w:szCs w:val="28"/>
        </w:rPr>
      </w:pPr>
      <w:r w:rsidRPr="00A5282B">
        <w:rPr>
          <w:sz w:val="28"/>
          <w:szCs w:val="28"/>
        </w:rPr>
        <w:t>2.4. После принятого положительного решения педагогический работник вносится в общий график отпусков на следующий год.</w:t>
      </w:r>
    </w:p>
    <w:p w:rsidR="000947EB" w:rsidRPr="00A5282B" w:rsidRDefault="000947EB" w:rsidP="008346D1">
      <w:pPr>
        <w:pStyle w:val="ae"/>
        <w:ind w:left="-567" w:firstLine="425"/>
        <w:jc w:val="both"/>
        <w:rPr>
          <w:sz w:val="28"/>
          <w:szCs w:val="28"/>
        </w:rPr>
      </w:pPr>
      <w:r w:rsidRPr="00A5282B">
        <w:rPr>
          <w:sz w:val="28"/>
          <w:szCs w:val="28"/>
        </w:rPr>
        <w:t>2.5. Длительный отпуск предоставляется по окончании учебного года и может быть приурочен к очередному отпуску.</w:t>
      </w:r>
    </w:p>
    <w:p w:rsidR="000947EB" w:rsidRPr="00A5282B" w:rsidRDefault="000947EB" w:rsidP="008346D1">
      <w:pPr>
        <w:pStyle w:val="ae"/>
        <w:ind w:left="-567" w:firstLine="425"/>
        <w:jc w:val="both"/>
        <w:rPr>
          <w:sz w:val="28"/>
          <w:szCs w:val="28"/>
        </w:rPr>
      </w:pPr>
      <w:r w:rsidRPr="00A5282B">
        <w:rPr>
          <w:sz w:val="28"/>
          <w:szCs w:val="28"/>
        </w:rPr>
        <w:t>2.6. Длительный отпуск руководитель может предоставлять в течение года не более 1/10 от количества педагогических работников, имеющих право на него, руководствуясь датами подачи заявления.</w:t>
      </w:r>
    </w:p>
    <w:p w:rsidR="000947EB" w:rsidRPr="00A5282B" w:rsidRDefault="000947EB" w:rsidP="008346D1">
      <w:pPr>
        <w:pStyle w:val="ae"/>
        <w:ind w:left="-567" w:firstLine="425"/>
        <w:jc w:val="both"/>
        <w:rPr>
          <w:sz w:val="28"/>
          <w:szCs w:val="28"/>
        </w:rPr>
      </w:pPr>
      <w:r w:rsidRPr="00A5282B">
        <w:rPr>
          <w:sz w:val="28"/>
          <w:szCs w:val="28"/>
        </w:rPr>
        <w:t>2.7. Правом на длительный отпуск пользуются также работающие пенсионеры.</w:t>
      </w:r>
    </w:p>
    <w:p w:rsidR="000947EB" w:rsidRPr="00A5282B" w:rsidRDefault="000947EB" w:rsidP="008346D1">
      <w:pPr>
        <w:pStyle w:val="ae"/>
        <w:ind w:left="-567" w:firstLine="425"/>
        <w:jc w:val="both"/>
        <w:rPr>
          <w:sz w:val="28"/>
          <w:szCs w:val="28"/>
        </w:rPr>
      </w:pPr>
      <w:r w:rsidRPr="00A5282B">
        <w:rPr>
          <w:sz w:val="28"/>
          <w:szCs w:val="28"/>
        </w:rPr>
        <w:lastRenderedPageBreak/>
        <w:t>2.8. При неполной ставке исчисление отпуска производится из фактической нагрузки по тарификации.</w:t>
      </w:r>
    </w:p>
    <w:p w:rsidR="000947EB" w:rsidRPr="00A5282B" w:rsidRDefault="000947EB" w:rsidP="008346D1">
      <w:pPr>
        <w:pStyle w:val="ae"/>
        <w:ind w:left="-567" w:firstLine="425"/>
        <w:jc w:val="both"/>
        <w:rPr>
          <w:sz w:val="28"/>
          <w:szCs w:val="28"/>
        </w:rPr>
      </w:pPr>
      <w:r w:rsidRPr="00A5282B">
        <w:rPr>
          <w:sz w:val="28"/>
          <w:szCs w:val="28"/>
        </w:rPr>
        <w:t>2.9. Отзыв из отпуска запрещается.</w:t>
      </w:r>
    </w:p>
    <w:p w:rsidR="000947EB" w:rsidRDefault="000947EB" w:rsidP="008346D1">
      <w:pPr>
        <w:ind w:left="-567" w:firstLine="425"/>
        <w:jc w:val="both"/>
        <w:rPr>
          <w:sz w:val="28"/>
          <w:szCs w:val="28"/>
        </w:rPr>
      </w:pPr>
    </w:p>
    <w:p w:rsidR="000947EB" w:rsidRPr="00B77293" w:rsidRDefault="000947EB" w:rsidP="008346D1">
      <w:pPr>
        <w:ind w:left="-567" w:firstLine="425"/>
        <w:jc w:val="both"/>
        <w:rPr>
          <w:sz w:val="28"/>
          <w:szCs w:val="28"/>
        </w:rPr>
      </w:pPr>
    </w:p>
    <w:p w:rsidR="000947EB" w:rsidRPr="00C548CB" w:rsidRDefault="000947EB" w:rsidP="008346D1">
      <w:pPr>
        <w:pStyle w:val="afa"/>
        <w:widowControl w:val="0"/>
        <w:numPr>
          <w:ilvl w:val="0"/>
          <w:numId w:val="13"/>
        </w:numPr>
        <w:ind w:left="-567" w:firstLine="425"/>
        <w:contextualSpacing/>
        <w:jc w:val="both"/>
        <w:outlineLvl w:val="0"/>
        <w:rPr>
          <w:b/>
          <w:sz w:val="28"/>
          <w:szCs w:val="28"/>
        </w:rPr>
      </w:pPr>
      <w:bookmarkStart w:id="0" w:name="bookmark3"/>
      <w:r w:rsidRPr="00C548CB">
        <w:rPr>
          <w:b/>
          <w:sz w:val="28"/>
          <w:szCs w:val="28"/>
        </w:rPr>
        <w:t>Сроки предоставления длительных отпусков</w:t>
      </w:r>
      <w:bookmarkEnd w:id="0"/>
    </w:p>
    <w:p w:rsidR="000947EB" w:rsidRPr="00C548CB" w:rsidRDefault="000947EB" w:rsidP="008346D1">
      <w:pPr>
        <w:pStyle w:val="afa"/>
        <w:ind w:left="-567" w:firstLine="425"/>
        <w:jc w:val="both"/>
        <w:outlineLvl w:val="0"/>
        <w:rPr>
          <w:sz w:val="28"/>
          <w:szCs w:val="28"/>
        </w:rPr>
      </w:pPr>
    </w:p>
    <w:p w:rsidR="000947EB" w:rsidRPr="00A5282B" w:rsidRDefault="000947EB" w:rsidP="008346D1">
      <w:pPr>
        <w:pStyle w:val="ae"/>
        <w:ind w:left="-567" w:firstLine="425"/>
        <w:jc w:val="both"/>
        <w:rPr>
          <w:sz w:val="28"/>
          <w:szCs w:val="28"/>
        </w:rPr>
      </w:pPr>
      <w:r w:rsidRPr="00A5282B">
        <w:rPr>
          <w:sz w:val="28"/>
          <w:szCs w:val="28"/>
        </w:rPr>
        <w:t>3.1. Длительный дополнительный отпуск по заявлению педагогических работников может быть предоставлен сроком до одного года.</w:t>
      </w:r>
    </w:p>
    <w:p w:rsidR="000947EB" w:rsidRPr="00A5282B" w:rsidRDefault="000947EB" w:rsidP="008346D1">
      <w:pPr>
        <w:pStyle w:val="ae"/>
        <w:ind w:left="-567" w:firstLine="425"/>
        <w:jc w:val="both"/>
        <w:rPr>
          <w:sz w:val="28"/>
          <w:szCs w:val="28"/>
        </w:rPr>
      </w:pPr>
      <w:r w:rsidRPr="00A5282B">
        <w:rPr>
          <w:sz w:val="28"/>
          <w:szCs w:val="28"/>
        </w:rPr>
        <w:t>3.2. Длительный дополнительный отпуск может быть предоставлен в исключительных случаях без предварительного включения в график отпусков:</w:t>
      </w:r>
    </w:p>
    <w:p w:rsidR="000947EB" w:rsidRPr="00A5282B" w:rsidRDefault="000947EB" w:rsidP="008346D1">
      <w:pPr>
        <w:pStyle w:val="ae"/>
        <w:ind w:left="-567" w:firstLine="425"/>
        <w:jc w:val="both"/>
        <w:rPr>
          <w:sz w:val="28"/>
          <w:szCs w:val="28"/>
        </w:rPr>
      </w:pPr>
      <w:r w:rsidRPr="00A5282B">
        <w:rPr>
          <w:sz w:val="28"/>
          <w:szCs w:val="28"/>
        </w:rPr>
        <w:t>3.2.1.по болезни;</w:t>
      </w:r>
    </w:p>
    <w:p w:rsidR="000947EB" w:rsidRPr="00A5282B" w:rsidRDefault="000947EB" w:rsidP="008346D1">
      <w:pPr>
        <w:pStyle w:val="ae"/>
        <w:ind w:left="-567" w:firstLine="425"/>
        <w:jc w:val="both"/>
        <w:rPr>
          <w:sz w:val="28"/>
          <w:szCs w:val="28"/>
        </w:rPr>
      </w:pPr>
      <w:r w:rsidRPr="00A5282B">
        <w:rPr>
          <w:sz w:val="28"/>
          <w:szCs w:val="28"/>
        </w:rPr>
        <w:t>3.2.2.для ухода за больными членами семьи;</w:t>
      </w:r>
    </w:p>
    <w:p w:rsidR="000947EB" w:rsidRPr="00A5282B" w:rsidRDefault="000947EB" w:rsidP="008346D1">
      <w:pPr>
        <w:pStyle w:val="ae"/>
        <w:ind w:left="-567" w:firstLine="425"/>
        <w:jc w:val="both"/>
        <w:rPr>
          <w:sz w:val="28"/>
          <w:szCs w:val="28"/>
        </w:rPr>
      </w:pPr>
      <w:r w:rsidRPr="00A5282B">
        <w:rPr>
          <w:sz w:val="28"/>
          <w:szCs w:val="28"/>
        </w:rPr>
        <w:t>3.2.3.для творческой работы по специальности;</w:t>
      </w:r>
    </w:p>
    <w:p w:rsidR="000947EB" w:rsidRPr="00A5282B" w:rsidRDefault="000947EB" w:rsidP="008346D1">
      <w:pPr>
        <w:pStyle w:val="ae"/>
        <w:ind w:left="-567" w:firstLine="425"/>
        <w:jc w:val="both"/>
        <w:rPr>
          <w:sz w:val="28"/>
          <w:szCs w:val="28"/>
        </w:rPr>
      </w:pPr>
      <w:r w:rsidRPr="00A5282B">
        <w:rPr>
          <w:sz w:val="28"/>
          <w:szCs w:val="28"/>
        </w:rPr>
        <w:t>3.2.4.для научной работы;</w:t>
      </w:r>
    </w:p>
    <w:p w:rsidR="000947EB" w:rsidRPr="00A5282B" w:rsidRDefault="000947EB" w:rsidP="008346D1">
      <w:pPr>
        <w:pStyle w:val="ae"/>
        <w:ind w:left="-567" w:firstLine="425"/>
        <w:jc w:val="both"/>
        <w:rPr>
          <w:sz w:val="28"/>
          <w:szCs w:val="28"/>
        </w:rPr>
      </w:pPr>
      <w:r w:rsidRPr="00A5282B">
        <w:rPr>
          <w:sz w:val="28"/>
          <w:szCs w:val="28"/>
        </w:rPr>
        <w:t>3.2.5.по другим уважительным причинам.</w:t>
      </w:r>
    </w:p>
    <w:p w:rsidR="000947EB" w:rsidRPr="00B77293" w:rsidRDefault="000947EB" w:rsidP="008346D1">
      <w:pPr>
        <w:ind w:left="-567" w:firstLine="425"/>
        <w:jc w:val="both"/>
        <w:rPr>
          <w:sz w:val="28"/>
          <w:szCs w:val="28"/>
        </w:rPr>
      </w:pPr>
    </w:p>
    <w:p w:rsidR="000947EB" w:rsidRPr="00C548CB" w:rsidRDefault="000947EB" w:rsidP="008346D1">
      <w:pPr>
        <w:pStyle w:val="afa"/>
        <w:widowControl w:val="0"/>
        <w:numPr>
          <w:ilvl w:val="0"/>
          <w:numId w:val="13"/>
        </w:numPr>
        <w:ind w:left="-567" w:firstLine="425"/>
        <w:contextualSpacing/>
        <w:jc w:val="both"/>
        <w:outlineLvl w:val="0"/>
        <w:rPr>
          <w:b/>
          <w:sz w:val="28"/>
          <w:szCs w:val="28"/>
        </w:rPr>
      </w:pPr>
      <w:bookmarkStart w:id="1" w:name="bookmark4"/>
      <w:r w:rsidRPr="00C548CB">
        <w:rPr>
          <w:b/>
          <w:sz w:val="28"/>
          <w:szCs w:val="28"/>
        </w:rPr>
        <w:t>Порядок финансирования длительного отпуска</w:t>
      </w:r>
      <w:bookmarkEnd w:id="1"/>
    </w:p>
    <w:p w:rsidR="000947EB" w:rsidRPr="00C548CB" w:rsidRDefault="000947EB" w:rsidP="008346D1">
      <w:pPr>
        <w:pStyle w:val="afa"/>
        <w:ind w:left="-567" w:firstLine="425"/>
        <w:jc w:val="both"/>
        <w:outlineLvl w:val="0"/>
        <w:rPr>
          <w:sz w:val="28"/>
          <w:szCs w:val="28"/>
        </w:rPr>
      </w:pPr>
    </w:p>
    <w:p w:rsidR="000947EB" w:rsidRPr="00A5282B" w:rsidRDefault="000947EB" w:rsidP="008346D1">
      <w:pPr>
        <w:pStyle w:val="ae"/>
        <w:ind w:left="-567" w:firstLine="425"/>
        <w:jc w:val="both"/>
        <w:rPr>
          <w:sz w:val="28"/>
          <w:szCs w:val="28"/>
        </w:rPr>
      </w:pPr>
      <w:r w:rsidRPr="00A5282B">
        <w:rPr>
          <w:sz w:val="28"/>
          <w:szCs w:val="28"/>
        </w:rPr>
        <w:t>4.1.Педагогическим работникам длительный отпуск предоставляется:</w:t>
      </w:r>
    </w:p>
    <w:p w:rsidR="000947EB" w:rsidRPr="00A5282B" w:rsidRDefault="000947EB" w:rsidP="008346D1">
      <w:pPr>
        <w:pStyle w:val="ae"/>
        <w:ind w:left="-567" w:firstLine="425"/>
        <w:jc w:val="both"/>
        <w:rPr>
          <w:sz w:val="28"/>
          <w:szCs w:val="28"/>
        </w:rPr>
      </w:pPr>
      <w:r w:rsidRPr="00A5282B">
        <w:rPr>
          <w:sz w:val="28"/>
          <w:szCs w:val="28"/>
        </w:rPr>
        <w:t>4.1.1без оплаты (с согласия работника и СТК)</w:t>
      </w:r>
    </w:p>
    <w:p w:rsidR="000947EB" w:rsidRPr="00A5282B" w:rsidRDefault="000947EB" w:rsidP="008346D1">
      <w:pPr>
        <w:pStyle w:val="ae"/>
        <w:ind w:left="-567" w:firstLine="425"/>
        <w:jc w:val="both"/>
        <w:rPr>
          <w:sz w:val="28"/>
          <w:szCs w:val="28"/>
        </w:rPr>
      </w:pPr>
      <w:r w:rsidRPr="00A5282B">
        <w:rPr>
          <w:sz w:val="28"/>
          <w:szCs w:val="28"/>
        </w:rPr>
        <w:t>4.1.2.с частичной оплатой (до 2-х минимальных размеров оплаты труда (МРОТ) за счет и при наличии внебюджетных средств, по решению администрации с согласованием с СТК.</w:t>
      </w:r>
    </w:p>
    <w:p w:rsidR="000947EB" w:rsidRPr="00B77293" w:rsidRDefault="000947EB" w:rsidP="008346D1">
      <w:pPr>
        <w:tabs>
          <w:tab w:val="left" w:pos="1551"/>
        </w:tabs>
        <w:ind w:left="-567" w:firstLine="425"/>
        <w:jc w:val="both"/>
        <w:rPr>
          <w:sz w:val="28"/>
          <w:szCs w:val="28"/>
        </w:rPr>
      </w:pPr>
    </w:p>
    <w:p w:rsidR="000947EB" w:rsidRDefault="000947EB" w:rsidP="008346D1">
      <w:pPr>
        <w:pStyle w:val="ae"/>
        <w:ind w:left="-567" w:firstLine="425"/>
        <w:jc w:val="both"/>
        <w:rPr>
          <w:sz w:val="28"/>
          <w:szCs w:val="28"/>
        </w:rPr>
      </w:pPr>
      <w:r>
        <w:rPr>
          <w:sz w:val="28"/>
          <w:szCs w:val="28"/>
        </w:rPr>
        <w:t>ПРИНЯТО</w:t>
      </w:r>
    </w:p>
    <w:p w:rsidR="000947EB" w:rsidRDefault="000947EB" w:rsidP="008346D1">
      <w:pPr>
        <w:pStyle w:val="ae"/>
        <w:ind w:left="-567" w:firstLine="425"/>
        <w:jc w:val="both"/>
        <w:rPr>
          <w:sz w:val="28"/>
          <w:szCs w:val="28"/>
        </w:rPr>
      </w:pPr>
      <w:r>
        <w:rPr>
          <w:sz w:val="28"/>
          <w:szCs w:val="28"/>
        </w:rPr>
        <w:t xml:space="preserve">На общем собрании </w:t>
      </w:r>
    </w:p>
    <w:p w:rsidR="000947EB" w:rsidRPr="00A5282B" w:rsidRDefault="000947EB" w:rsidP="008346D1">
      <w:pPr>
        <w:pStyle w:val="ae"/>
        <w:ind w:left="-567" w:firstLine="425"/>
        <w:jc w:val="both"/>
        <w:rPr>
          <w:sz w:val="28"/>
          <w:szCs w:val="28"/>
        </w:rPr>
      </w:pPr>
      <w:r>
        <w:rPr>
          <w:sz w:val="28"/>
          <w:szCs w:val="28"/>
        </w:rPr>
        <w:t xml:space="preserve">трудового коллектива </w:t>
      </w:r>
    </w:p>
    <w:p w:rsidR="000947EB" w:rsidRPr="009501F7" w:rsidRDefault="000947EB" w:rsidP="008346D1">
      <w:pPr>
        <w:pStyle w:val="ae"/>
        <w:ind w:left="-567" w:firstLine="425"/>
        <w:jc w:val="both"/>
        <w:rPr>
          <w:sz w:val="28"/>
        </w:rPr>
      </w:pPr>
      <w:r w:rsidRPr="009501F7">
        <w:rPr>
          <w:sz w:val="28"/>
        </w:rPr>
        <w:t xml:space="preserve">Протокол № 2 </w:t>
      </w:r>
    </w:p>
    <w:p w:rsidR="000947EB" w:rsidRPr="009501F7" w:rsidRDefault="000947EB" w:rsidP="008346D1">
      <w:pPr>
        <w:pStyle w:val="ae"/>
        <w:ind w:left="-567" w:firstLine="425"/>
        <w:jc w:val="both"/>
        <w:rPr>
          <w:sz w:val="28"/>
        </w:rPr>
      </w:pPr>
      <w:r w:rsidRPr="009501F7">
        <w:rPr>
          <w:sz w:val="28"/>
        </w:rPr>
        <w:t>От 15.09.2015</w:t>
      </w:r>
    </w:p>
    <w:p w:rsidR="000C4FD6" w:rsidRPr="005D1616" w:rsidRDefault="000C4FD6" w:rsidP="008346D1">
      <w:pPr>
        <w:pStyle w:val="Default"/>
        <w:ind w:left="-567" w:firstLine="425"/>
        <w:contextualSpacing/>
        <w:jc w:val="both"/>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0C4FD6" w:rsidRPr="005D1616" w:rsidRDefault="000C4FD6" w:rsidP="00F516B9">
      <w:pPr>
        <w:pStyle w:val="Default"/>
        <w:contextualSpacing/>
        <w:rPr>
          <w:color w:val="auto"/>
        </w:rPr>
      </w:pPr>
    </w:p>
    <w:p w:rsidR="009501F7" w:rsidRDefault="009501F7" w:rsidP="009501F7">
      <w:pPr>
        <w:pStyle w:val="Default"/>
        <w:contextualSpacing/>
        <w:rPr>
          <w:color w:val="auto"/>
        </w:rPr>
      </w:pPr>
    </w:p>
    <w:p w:rsidR="00580D37" w:rsidRPr="009501F7" w:rsidRDefault="009501F7" w:rsidP="009501F7">
      <w:pPr>
        <w:pStyle w:val="Default"/>
        <w:contextualSpacing/>
        <w:rPr>
          <w:color w:val="auto"/>
          <w:sz w:val="28"/>
        </w:rPr>
      </w:pPr>
      <w:r>
        <w:rPr>
          <w:color w:val="auto"/>
        </w:rPr>
        <w:lastRenderedPageBreak/>
        <w:t xml:space="preserve">                                                                                              </w:t>
      </w:r>
      <w:r w:rsidR="00EF575A">
        <w:rPr>
          <w:color w:val="auto"/>
        </w:rPr>
        <w:t xml:space="preserve">        </w:t>
      </w:r>
      <w:r>
        <w:rPr>
          <w:color w:val="auto"/>
          <w:sz w:val="28"/>
        </w:rPr>
        <w:t>П</w:t>
      </w:r>
      <w:r w:rsidR="00580D37" w:rsidRPr="009501F7">
        <w:rPr>
          <w:color w:val="auto"/>
          <w:sz w:val="28"/>
        </w:rPr>
        <w:t>риложение № 4</w:t>
      </w:r>
    </w:p>
    <w:p w:rsidR="00AB4A77" w:rsidRPr="009501F7" w:rsidRDefault="00EF575A" w:rsidP="00AB4A77">
      <w:pPr>
        <w:pStyle w:val="Default"/>
        <w:ind w:left="4963" w:firstLine="709"/>
        <w:contextualSpacing/>
        <w:rPr>
          <w:color w:val="auto"/>
          <w:sz w:val="28"/>
        </w:rPr>
      </w:pPr>
      <w:r>
        <w:rPr>
          <w:color w:val="auto"/>
          <w:sz w:val="28"/>
        </w:rPr>
        <w:t xml:space="preserve">      </w:t>
      </w:r>
      <w:r w:rsidR="00AB4A77" w:rsidRPr="009501F7">
        <w:rPr>
          <w:color w:val="auto"/>
          <w:sz w:val="28"/>
        </w:rPr>
        <w:t>к коллективному договору</w:t>
      </w:r>
    </w:p>
    <w:p w:rsidR="006679B2" w:rsidRPr="009501F7" w:rsidRDefault="006679B2" w:rsidP="00AB4A77">
      <w:pPr>
        <w:pStyle w:val="Default"/>
        <w:contextualSpacing/>
        <w:rPr>
          <w:color w:val="auto"/>
          <w:sz w:val="28"/>
        </w:rPr>
      </w:pPr>
    </w:p>
    <w:p w:rsidR="00580D37" w:rsidRPr="009501F7" w:rsidRDefault="00580D37" w:rsidP="00580D37">
      <w:pPr>
        <w:spacing w:line="240" w:lineRule="exact"/>
        <w:ind w:left="6237"/>
        <w:rPr>
          <w:sz w:val="28"/>
        </w:rPr>
      </w:pPr>
      <w:r w:rsidRPr="009501F7">
        <w:rPr>
          <w:sz w:val="28"/>
        </w:rPr>
        <w:t>УТВЕРЖДЕНО</w:t>
      </w:r>
    </w:p>
    <w:p w:rsidR="00580D37" w:rsidRPr="009501F7" w:rsidRDefault="00580D37" w:rsidP="00580D37">
      <w:pPr>
        <w:spacing w:line="240" w:lineRule="exact"/>
        <w:ind w:left="6237"/>
        <w:rPr>
          <w:sz w:val="28"/>
        </w:rPr>
      </w:pPr>
      <w:r w:rsidRPr="009501F7">
        <w:rPr>
          <w:sz w:val="28"/>
        </w:rPr>
        <w:t xml:space="preserve">приказом директора </w:t>
      </w:r>
    </w:p>
    <w:p w:rsidR="00580D37" w:rsidRPr="009501F7" w:rsidRDefault="00580D37" w:rsidP="00580D37">
      <w:pPr>
        <w:spacing w:line="240" w:lineRule="exact"/>
        <w:ind w:left="6237"/>
        <w:rPr>
          <w:sz w:val="28"/>
        </w:rPr>
      </w:pPr>
      <w:r w:rsidRPr="009501F7">
        <w:rPr>
          <w:sz w:val="28"/>
        </w:rPr>
        <w:t>от 08.06.2020 № 25/1-Д</w:t>
      </w:r>
    </w:p>
    <w:p w:rsidR="00580D37" w:rsidRPr="005D1616" w:rsidRDefault="00580D37" w:rsidP="00580D37">
      <w:pPr>
        <w:ind w:left="6372"/>
      </w:pPr>
      <w:r w:rsidRPr="005D1616">
        <w:t xml:space="preserve"> </w:t>
      </w:r>
    </w:p>
    <w:p w:rsidR="00580D37" w:rsidRPr="005D1616" w:rsidRDefault="00580D37" w:rsidP="00580D37">
      <w:pPr>
        <w:ind w:left="6372"/>
      </w:pPr>
    </w:p>
    <w:p w:rsidR="00580D37" w:rsidRPr="0054787D" w:rsidRDefault="00580D37" w:rsidP="00580D37">
      <w:pPr>
        <w:ind w:left="6372"/>
      </w:pPr>
    </w:p>
    <w:p w:rsidR="00580D37" w:rsidRPr="0054787D" w:rsidRDefault="00580D37" w:rsidP="0054787D">
      <w:pPr>
        <w:pStyle w:val="ConsPlusTitle"/>
        <w:spacing w:line="240" w:lineRule="exact"/>
        <w:jc w:val="center"/>
        <w:rPr>
          <w:b w:val="0"/>
        </w:rPr>
      </w:pPr>
      <w:r w:rsidRPr="0054787D">
        <w:rPr>
          <w:b w:val="0"/>
        </w:rPr>
        <w:t>ПОЛОЖЕНИЕ</w:t>
      </w:r>
    </w:p>
    <w:p w:rsidR="00580D37" w:rsidRPr="0054787D" w:rsidRDefault="00580D37" w:rsidP="0054787D">
      <w:pPr>
        <w:pStyle w:val="ConsPlusTitle"/>
        <w:spacing w:line="240" w:lineRule="exact"/>
        <w:jc w:val="center"/>
      </w:pPr>
      <w:r w:rsidRPr="0054787D">
        <w:t>об оплате труда работников Муниципального автономного учреждения дополнительного образования «Юность»</w:t>
      </w:r>
    </w:p>
    <w:p w:rsidR="00580D37" w:rsidRPr="0054787D" w:rsidRDefault="00580D37" w:rsidP="0054787D">
      <w:pPr>
        <w:pStyle w:val="ConsPlusTitle"/>
        <w:spacing w:line="240" w:lineRule="exact"/>
        <w:jc w:val="center"/>
      </w:pPr>
      <w:r w:rsidRPr="0054787D">
        <w:t>Амурского муниципального района Хабаровского края</w:t>
      </w:r>
    </w:p>
    <w:p w:rsidR="00580D37" w:rsidRPr="0054787D" w:rsidRDefault="00580D37" w:rsidP="0054787D">
      <w:pPr>
        <w:pStyle w:val="ConsPlusTitle"/>
        <w:ind w:firstLine="708"/>
        <w:jc w:val="both"/>
        <w:outlineLvl w:val="1"/>
      </w:pPr>
    </w:p>
    <w:p w:rsidR="00580D37" w:rsidRPr="0054787D" w:rsidRDefault="00580D37" w:rsidP="0054787D">
      <w:pPr>
        <w:pStyle w:val="ConsPlusTitle"/>
        <w:ind w:firstLine="708"/>
        <w:jc w:val="both"/>
        <w:outlineLvl w:val="1"/>
      </w:pPr>
    </w:p>
    <w:p w:rsidR="00580D37" w:rsidRPr="0054787D" w:rsidRDefault="00580D37" w:rsidP="0054787D">
      <w:pPr>
        <w:pStyle w:val="ConsPlusTitle"/>
        <w:ind w:firstLine="708"/>
        <w:jc w:val="both"/>
        <w:outlineLvl w:val="1"/>
      </w:pPr>
      <w:r w:rsidRPr="0054787D">
        <w:t>1. Общие положения</w:t>
      </w:r>
    </w:p>
    <w:p w:rsidR="00580D37" w:rsidRPr="0054787D" w:rsidRDefault="00580D37" w:rsidP="0054787D">
      <w:pPr>
        <w:pStyle w:val="ConsPlusNormal"/>
        <w:jc w:val="both"/>
        <w:rPr>
          <w:rFonts w:ascii="Times New Roman" w:hAnsi="Times New Roman" w:cs="Times New Roman"/>
          <w:sz w:val="28"/>
          <w:szCs w:val="28"/>
        </w:rPr>
      </w:pPr>
    </w:p>
    <w:p w:rsidR="00580D37" w:rsidRPr="0054787D" w:rsidRDefault="00580D37" w:rsidP="0054787D">
      <w:pPr>
        <w:autoSpaceDE w:val="0"/>
        <w:autoSpaceDN w:val="0"/>
        <w:adjustRightInd w:val="0"/>
        <w:ind w:firstLine="709"/>
        <w:jc w:val="both"/>
        <w:rPr>
          <w:sz w:val="28"/>
          <w:szCs w:val="28"/>
        </w:rPr>
      </w:pPr>
      <w:r w:rsidRPr="0054787D">
        <w:rPr>
          <w:sz w:val="28"/>
          <w:szCs w:val="28"/>
        </w:rPr>
        <w:t xml:space="preserve">1.1. Настоящее Положение разработано в соответствии с </w:t>
      </w:r>
      <w:hyperlink r:id="rId10" w:history="1">
        <w:r w:rsidRPr="0054787D">
          <w:rPr>
            <w:rStyle w:val="aa"/>
            <w:sz w:val="28"/>
            <w:szCs w:val="28"/>
          </w:rPr>
          <w:t>Законом</w:t>
        </w:r>
      </w:hyperlink>
      <w:r w:rsidRPr="0054787D">
        <w:rPr>
          <w:sz w:val="28"/>
          <w:szCs w:val="28"/>
        </w:rPr>
        <w:t xml:space="preserve"> Хабаровского края от 26.11.2008 № 222 «Об основах новых систем оплаты труда работников государственных учреждений Хабаровского края», постановлением Правительства Хабаровского края от 28.06.2019 № 262-пр «Об установлении систем оплаты труда работников государственных бюджетных, автономных и казенных учреждений Хабаровского края», приказом Министерства образования и науки Хабаровского края от 05.08.2016 № 31 «Об утверждении Положений об оплате труда работников краевых государственных организаций, подведомственных министерству образования и науки Хабаровского края», постановлением администрации Амурского муниципального района Хабаровского края от 08.08.2014 № 812 «Об утверждении Перечней показателей эффективности деятельности руководителей и педагогических работников муниципальных образовательных учреждений (организаций) и показателей эффективности деятельности муниципальных образовательных учреждений (организаций) Амурского муниципального района Хабаровского края»,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2020 год, утвержденными решением Российской трехсторонней комиссии по регулированию социально-трудовых отношений от 24.12.2019, протокол № 11 (далее – Единые рекомендации).</w:t>
      </w:r>
    </w:p>
    <w:p w:rsidR="00580D37" w:rsidRPr="0054787D" w:rsidRDefault="00580D37" w:rsidP="0054787D">
      <w:pPr>
        <w:autoSpaceDE w:val="0"/>
        <w:autoSpaceDN w:val="0"/>
        <w:adjustRightInd w:val="0"/>
        <w:ind w:firstLine="709"/>
        <w:jc w:val="both"/>
        <w:rPr>
          <w:sz w:val="28"/>
          <w:szCs w:val="28"/>
        </w:rPr>
      </w:pPr>
      <w:r w:rsidRPr="0054787D">
        <w:rPr>
          <w:sz w:val="28"/>
          <w:szCs w:val="28"/>
        </w:rPr>
        <w:t>1.2. Настоящее Положение определяет порядок оплаты труда работников учреждения, ставок заработной платы по профессиональным квалификационным группам (далее - ПКГ) и квалификационным уровням, размеров повышающих коэффициентов к окладам (должностным окладам), ставкам заработной платы, а также выплат компенсационного и стимулирующего характера.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1.3. Фонд оплаты труда работников учреждения формируется исходя из объема лимитов бюджетных обязательств краевого и районного бюджетов.</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lastRenderedPageBreak/>
        <w:t>1.4. Заработная плата работника устанавливается в трудовом договоре. Размер месячной заработной платы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 с начисленными на него районным коэффициентом и процентной надбавкой за стаж работы в особых климатических условиях на территории Хабаровского края (далее - гарантированный размер оплаты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1.5. Заработная плата работников учреждения предельными размерами не ограничивается.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1.6. Системы оплаты труда работников учреждения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а также с учетом мнения представительного органа работников.</w:t>
      </w:r>
    </w:p>
    <w:p w:rsidR="00580D37" w:rsidRPr="0054787D" w:rsidRDefault="00580D37" w:rsidP="0054787D">
      <w:pPr>
        <w:pStyle w:val="ConsPlusNormal"/>
        <w:ind w:firstLine="0"/>
        <w:jc w:val="both"/>
        <w:rPr>
          <w:rFonts w:ascii="Times New Roman" w:hAnsi="Times New Roman" w:cs="Times New Roman"/>
          <w:sz w:val="28"/>
          <w:szCs w:val="28"/>
        </w:rPr>
      </w:pPr>
    </w:p>
    <w:p w:rsidR="00580D37" w:rsidRPr="0054787D" w:rsidRDefault="00580D37" w:rsidP="0054787D">
      <w:pPr>
        <w:pStyle w:val="ConsPlusTitle"/>
        <w:jc w:val="both"/>
        <w:outlineLvl w:val="1"/>
      </w:pPr>
      <w:r w:rsidRPr="0054787D">
        <w:t>2. Порядок и условия оплаты труда работников учреждений</w:t>
      </w:r>
    </w:p>
    <w:p w:rsidR="00580D37" w:rsidRPr="0054787D" w:rsidRDefault="00580D37" w:rsidP="0054787D">
      <w:pPr>
        <w:pStyle w:val="ConsPlusNormal"/>
        <w:ind w:firstLine="0"/>
        <w:jc w:val="both"/>
        <w:rPr>
          <w:rFonts w:ascii="Times New Roman" w:hAnsi="Times New Roman" w:cs="Times New Roman"/>
          <w:sz w:val="28"/>
          <w:szCs w:val="28"/>
        </w:rPr>
      </w:pPr>
    </w:p>
    <w:p w:rsidR="00580D37" w:rsidRPr="0054787D" w:rsidRDefault="00580D37" w:rsidP="0054787D">
      <w:pPr>
        <w:pStyle w:val="ConsPlusTitle"/>
        <w:ind w:firstLine="709"/>
        <w:jc w:val="both"/>
        <w:outlineLvl w:val="2"/>
        <w:rPr>
          <w:b w:val="0"/>
        </w:rPr>
      </w:pPr>
      <w:r w:rsidRPr="0054787D">
        <w:rPr>
          <w:b w:val="0"/>
        </w:rPr>
        <w:t>2.1. Основные условия оплаты труда работников учреждения.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2.1.1. Системы оплаты труда работников учреждения включают размеры окладов (должностных окладов), ставок заработной платы, размеры повышающих коэффициентов к окладам (должностным окладам), ставкам заработной платы, выплаты компенсационного и стимулирующего характера.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2.1.2. Размеры окладов (должностных окладов), ставок заработной платы работников организаций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ПКГ, утвержденным приказами Министерства здравоохранения и социального развития Российской Федерации: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 от 05.05.2008 </w:t>
      </w:r>
      <w:hyperlink r:id="rId11" w:history="1">
        <w:r w:rsidRPr="0054787D">
          <w:rPr>
            <w:rFonts w:ascii="Times New Roman" w:hAnsi="Times New Roman" w:cs="Times New Roman"/>
            <w:sz w:val="28"/>
            <w:szCs w:val="28"/>
          </w:rPr>
          <w:t>№ 216н</w:t>
        </w:r>
      </w:hyperlink>
      <w:r w:rsidRPr="0054787D">
        <w:rPr>
          <w:rFonts w:ascii="Times New Roman" w:hAnsi="Times New Roman" w:cs="Times New Roman"/>
          <w:sz w:val="28"/>
          <w:szCs w:val="28"/>
        </w:rPr>
        <w:t xml:space="preserve"> «Об утверждении профессиональных квалификационных групп должностей работников образования»;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 от 29.05.2008 </w:t>
      </w:r>
      <w:hyperlink r:id="rId12" w:history="1">
        <w:r w:rsidRPr="0054787D">
          <w:rPr>
            <w:rFonts w:ascii="Times New Roman" w:hAnsi="Times New Roman" w:cs="Times New Roman"/>
            <w:sz w:val="28"/>
            <w:szCs w:val="28"/>
          </w:rPr>
          <w:t>№ 247н</w:t>
        </w:r>
      </w:hyperlink>
      <w:r w:rsidRPr="0054787D">
        <w:rPr>
          <w:rFonts w:ascii="Times New Roman" w:hAnsi="Times New Roman" w:cs="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 от 29.05.2008 </w:t>
      </w:r>
      <w:hyperlink r:id="rId13" w:history="1">
        <w:r w:rsidRPr="0054787D">
          <w:rPr>
            <w:rFonts w:ascii="Times New Roman" w:hAnsi="Times New Roman" w:cs="Times New Roman"/>
            <w:sz w:val="28"/>
            <w:szCs w:val="28"/>
          </w:rPr>
          <w:t>№ 248н</w:t>
        </w:r>
      </w:hyperlink>
      <w:r w:rsidRPr="0054787D">
        <w:rPr>
          <w:rFonts w:ascii="Times New Roman" w:hAnsi="Times New Roman" w:cs="Times New Roman"/>
          <w:sz w:val="28"/>
          <w:szCs w:val="28"/>
        </w:rPr>
        <w:t xml:space="preserve"> «Об утверждении профессиональных квалификационных групп общеотраслевых профессий рабочих»;</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Основанием для установления минимальных окладов (минимальных должностных окладов), минимальных ставок заработной платы по ПКГ и квалификационным уровням является постановление Правительства Хабаровского края от 30.01.2009 № 23-пр «О введении новой системы оплаты труда работников краевых государственных учреждений, подведомственных министерству образования и науки Хабаровского края» на основе </w:t>
      </w:r>
      <w:r w:rsidRPr="0054787D">
        <w:rPr>
          <w:rFonts w:ascii="Times New Roman" w:hAnsi="Times New Roman" w:cs="Times New Roman"/>
          <w:sz w:val="28"/>
          <w:szCs w:val="28"/>
        </w:rPr>
        <w:lastRenderedPageBreak/>
        <w:t>осуществления дифференциации должностей, включаемых в штатные расписания организаций. Дифференциация должностей производится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Должности по ПКГ и квалификационным уровням должны соответствовать уставным целям учреждений и содержаться в соответствующих разделах Единого тарифно-квалификационного справочника работ и профессий рабочих и Едином квалификационном </w:t>
      </w:r>
      <w:hyperlink r:id="rId14" w:history="1">
        <w:r w:rsidRPr="0054787D">
          <w:rPr>
            <w:rFonts w:ascii="Times New Roman" w:hAnsi="Times New Roman" w:cs="Times New Roman"/>
            <w:sz w:val="28"/>
            <w:szCs w:val="28"/>
          </w:rPr>
          <w:t>справочнике</w:t>
        </w:r>
      </w:hyperlink>
      <w:r w:rsidRPr="0054787D">
        <w:rPr>
          <w:rFonts w:ascii="Times New Roman" w:hAnsi="Times New Roman" w:cs="Times New Roman"/>
          <w:sz w:val="28"/>
          <w:szCs w:val="28"/>
        </w:rPr>
        <w:t xml:space="preserve"> должностей руководителей, специалистов и служащих.</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Размеры окладов (должностных окладов), ставок заработной платы по ПКГ и квалификационным уровням устанавливаются не ниже соответствующих минимальных окладов (минимальных должностных окладов), минимальных ставок заработной платы, указанных в </w:t>
      </w:r>
      <w:hyperlink r:id="rId15" w:history="1">
        <w:r w:rsidRPr="0054787D">
          <w:rPr>
            <w:rStyle w:val="aa"/>
            <w:rFonts w:ascii="Times New Roman" w:hAnsi="Times New Roman" w:cs="Times New Roman"/>
            <w:sz w:val="28"/>
            <w:szCs w:val="28"/>
          </w:rPr>
          <w:t>Приложении № 1</w:t>
        </w:r>
      </w:hyperlink>
      <w:r w:rsidRPr="0054787D">
        <w:rPr>
          <w:rFonts w:ascii="Times New Roman" w:hAnsi="Times New Roman" w:cs="Times New Roman"/>
          <w:sz w:val="28"/>
          <w:szCs w:val="28"/>
        </w:rPr>
        <w:t xml:space="preserve"> к настоящему Положению. </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2.1.3. К окладам (должностным окладам), ставкам заработной платы работников устанавливаются следующие повышающие коэффициенты:</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за специфику работы в отдельном учреждении (отделении, группе, классе);</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 повышающий коэффициент молодому специалисту </w:t>
      </w:r>
      <w:hyperlink w:anchor="P111" w:history="1">
        <w:r w:rsidRPr="0054787D">
          <w:rPr>
            <w:rFonts w:ascii="Times New Roman" w:hAnsi="Times New Roman" w:cs="Times New Roman"/>
            <w:sz w:val="28"/>
            <w:szCs w:val="28"/>
          </w:rPr>
          <w:t>&lt;*&gt;</w:t>
        </w:r>
      </w:hyperlink>
      <w:r w:rsidRPr="0054787D">
        <w:rPr>
          <w:rFonts w:ascii="Times New Roman" w:hAnsi="Times New Roman" w:cs="Times New Roman"/>
          <w:sz w:val="28"/>
          <w:szCs w:val="28"/>
        </w:rPr>
        <w:t>.</w:t>
      </w:r>
    </w:p>
    <w:p w:rsidR="00580D37" w:rsidRPr="0054787D" w:rsidRDefault="00580D37" w:rsidP="0054787D">
      <w:pPr>
        <w:pStyle w:val="ConsPlusNormal"/>
        <w:ind w:firstLine="540"/>
        <w:jc w:val="both"/>
        <w:rPr>
          <w:rFonts w:ascii="Times New Roman" w:hAnsi="Times New Roman" w:cs="Times New Roman"/>
          <w:sz w:val="28"/>
          <w:szCs w:val="28"/>
        </w:rPr>
      </w:pPr>
      <w:r w:rsidRPr="0054787D">
        <w:rPr>
          <w:rFonts w:ascii="Times New Roman" w:hAnsi="Times New Roman" w:cs="Times New Roman"/>
          <w:sz w:val="28"/>
          <w:szCs w:val="28"/>
        </w:rPr>
        <w:t>--------------------------------</w:t>
      </w:r>
    </w:p>
    <w:p w:rsidR="00580D37" w:rsidRPr="0054787D" w:rsidRDefault="00580D37" w:rsidP="0054787D">
      <w:pPr>
        <w:pStyle w:val="ConsPlusNormal"/>
        <w:ind w:firstLine="709"/>
        <w:jc w:val="both"/>
        <w:rPr>
          <w:rFonts w:ascii="Times New Roman" w:hAnsi="Times New Roman" w:cs="Times New Roman"/>
          <w:sz w:val="28"/>
          <w:szCs w:val="28"/>
        </w:rPr>
      </w:pPr>
      <w:bookmarkStart w:id="2" w:name="P111"/>
      <w:bookmarkEnd w:id="2"/>
      <w:r w:rsidRPr="0054787D">
        <w:rPr>
          <w:rFonts w:ascii="Times New Roman" w:hAnsi="Times New Roman" w:cs="Times New Roman"/>
          <w:sz w:val="28"/>
          <w:szCs w:val="28"/>
        </w:rPr>
        <w:t>&lt;*&gt; Молодой специалист - специалист, имеющий высшее или среднее профессиональное образование и впервые приступивший к работе на педагогической должности в год окончания образовательной организации на основании трудового договора, заключенного с работодателем, и работающий на педагогических должностях в течение трех лет.</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Статус молодого специалиста возникает у выпускника учебного заведения со дня заключения им трудового договора с учреждением по основному месту работы и действует в течение трех лет.</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Статус молодого специалиста сохраняется или продлевается (на срок до трех лет) в следующих случаях:</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призыв на военную службу или направление на заменяющую ее альтернативную гражданскую службу;</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переход работника в другое учреждение, осуществляющее образовательную деятельность;</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направление в очную аспирантуру для подготовки и защиты кандидатской диссертации на срок не более трех лет;</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нахождение в отпуске по уходу за ребенком до достижения им возраста трех лет.</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2.1.4. Размер повышающего коэффициента молодому специалисту - 0,35 ставки заработной платы (должностного оклада).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2.1.5. Размер выплаты по повышающему коэффициенту определяется путем умножения размера оклада (должностного оклада), ставки заработной платы, учебной (педагогической) нагрузки работника на повышающий </w:t>
      </w:r>
      <w:r w:rsidRPr="0054787D">
        <w:rPr>
          <w:rFonts w:ascii="Times New Roman" w:hAnsi="Times New Roman" w:cs="Times New Roman"/>
          <w:sz w:val="28"/>
          <w:szCs w:val="28"/>
        </w:rPr>
        <w:lastRenderedPageBreak/>
        <w:t xml:space="preserve">коэффициент. </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Применение повышающих коэффициентов к окладу (должностному окладу), ставке заработной платы не образует новые оклады (должностные оклады), ставки заработной платы и не учитывается при начислении компенсационных и стимулирующих выплат, устанавливаемых в кратном отношении к окладу (должностному окладу), ставке заработной платы.</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2.1.6. </w:t>
      </w:r>
      <w:hyperlink w:anchor="P381" w:history="1">
        <w:r w:rsidRPr="0054787D">
          <w:rPr>
            <w:rFonts w:ascii="Times New Roman" w:hAnsi="Times New Roman" w:cs="Times New Roman"/>
            <w:sz w:val="28"/>
            <w:szCs w:val="28"/>
          </w:rPr>
          <w:t>Размеры</w:t>
        </w:r>
      </w:hyperlink>
      <w:r w:rsidRPr="0054787D">
        <w:rPr>
          <w:rFonts w:ascii="Times New Roman" w:hAnsi="Times New Roman" w:cs="Times New Roman"/>
          <w:sz w:val="28"/>
          <w:szCs w:val="28"/>
        </w:rPr>
        <w:t xml:space="preserve"> повышающих коэффициентов к окладу (должностному окладу), ставке заработной платы за специфику работы в отдельной организации (отделении, группе, классе), устанавливаемых работникам учреждений, приведены в </w:t>
      </w:r>
      <w:hyperlink r:id="rId16" w:history="1">
        <w:r w:rsidRPr="0054787D">
          <w:rPr>
            <w:rStyle w:val="aa"/>
            <w:rFonts w:ascii="Times New Roman" w:hAnsi="Times New Roman" w:cs="Times New Roman"/>
            <w:sz w:val="28"/>
            <w:szCs w:val="28"/>
          </w:rPr>
          <w:t>Приложении № 2</w:t>
        </w:r>
      </w:hyperlink>
      <w:r w:rsidRPr="0054787D">
        <w:rPr>
          <w:rFonts w:ascii="Times New Roman" w:hAnsi="Times New Roman" w:cs="Times New Roman"/>
          <w:sz w:val="28"/>
          <w:szCs w:val="28"/>
        </w:rPr>
        <w:t xml:space="preserve"> к настоящему Положению.</w:t>
      </w:r>
    </w:p>
    <w:p w:rsidR="00580D37" w:rsidRPr="0054787D" w:rsidRDefault="00580D37" w:rsidP="0054787D">
      <w:pPr>
        <w:shd w:val="clear" w:color="auto" w:fill="FFFFFF"/>
        <w:ind w:firstLine="709"/>
        <w:jc w:val="both"/>
        <w:textAlignment w:val="baseline"/>
        <w:outlineLvl w:val="1"/>
        <w:rPr>
          <w:sz w:val="28"/>
          <w:szCs w:val="28"/>
        </w:rPr>
      </w:pPr>
      <w:r w:rsidRPr="0054787D">
        <w:rPr>
          <w:sz w:val="28"/>
          <w:szCs w:val="28"/>
        </w:rPr>
        <w:t xml:space="preserve">2.1.7. Выплаты компенсационного характера (пункт 2.6 настоящего раздела) устанавливаются в соответствии с Перечнем </w:t>
      </w:r>
      <w:r w:rsidRPr="0054787D">
        <w:rPr>
          <w:spacing w:val="2"/>
          <w:sz w:val="28"/>
          <w:szCs w:val="28"/>
        </w:rPr>
        <w:t>видов выплат компенсационного характера в муниципальных учреждениях Амурского муниципального района Хабаровского края, утвержденным постановлением администрации Амурского муниципального района Хабаровского края от 12.02.2020 № 101 «</w:t>
      </w:r>
      <w:r w:rsidRPr="0054787D">
        <w:rPr>
          <w:sz w:val="28"/>
          <w:szCs w:val="28"/>
        </w:rPr>
        <w:t xml:space="preserve">Об установлении систем оплаты труда работников муниципальных учреждений Амурского муниципального района Хабаровского края» на основании </w:t>
      </w:r>
      <w:hyperlink r:id="rId17" w:history="1">
        <w:r w:rsidRPr="0054787D">
          <w:rPr>
            <w:sz w:val="28"/>
            <w:szCs w:val="28"/>
          </w:rPr>
          <w:t>Перечн</w:t>
        </w:r>
      </w:hyperlink>
      <w:r w:rsidRPr="0054787D">
        <w:rPr>
          <w:sz w:val="28"/>
          <w:szCs w:val="28"/>
        </w:rPr>
        <w:t>я видов выплат компенсационного характера в государственных учреждениях Хабаровского края, утвержденного постановлением Правительства Хабаровского края от 04.08.2008 № 178-пр «Об утверждении Перечня видов выплат компенсационного характера в государственных учреждениях Хабаровского края и разъяснения о порядке установления выплат компенсационного характера в государственных учреждениях Хабаровского края».</w:t>
      </w:r>
    </w:p>
    <w:p w:rsidR="00580D37" w:rsidRPr="0054787D" w:rsidRDefault="00580D37" w:rsidP="0054787D">
      <w:pPr>
        <w:shd w:val="clear" w:color="auto" w:fill="FFFFFF"/>
        <w:ind w:firstLine="709"/>
        <w:jc w:val="both"/>
        <w:textAlignment w:val="baseline"/>
        <w:outlineLvl w:val="1"/>
        <w:rPr>
          <w:spacing w:val="2"/>
          <w:sz w:val="28"/>
          <w:szCs w:val="28"/>
        </w:rPr>
      </w:pPr>
      <w:r w:rsidRPr="0054787D">
        <w:rPr>
          <w:sz w:val="28"/>
          <w:szCs w:val="28"/>
        </w:rPr>
        <w:t>2.1.8. Выплаты стимулирующего характера, критерии и порядок их установления (</w:t>
      </w:r>
      <w:hyperlink w:anchor="P262" w:history="1">
        <w:r w:rsidRPr="0054787D">
          <w:rPr>
            <w:sz w:val="28"/>
            <w:szCs w:val="28"/>
          </w:rPr>
          <w:t>раздел</w:t>
        </w:r>
      </w:hyperlink>
      <w:r w:rsidRPr="0054787D">
        <w:rPr>
          <w:sz w:val="28"/>
          <w:szCs w:val="28"/>
        </w:rPr>
        <w:t xml:space="preserve"> 2.7 настоящего Положения) устанавливаются в соответствии с Перечнем </w:t>
      </w:r>
      <w:r w:rsidRPr="0054787D">
        <w:rPr>
          <w:spacing w:val="2"/>
          <w:sz w:val="28"/>
          <w:szCs w:val="28"/>
        </w:rPr>
        <w:t>видов выплат стимулирующего характера в муниципальных учреждениях Амурского муниципального района Хабаровского края, утвержденным постановлением администрации Амурского муниципального района Хабаровского края от 12.02.2020 № 101 «</w:t>
      </w:r>
      <w:r w:rsidRPr="0054787D">
        <w:rPr>
          <w:sz w:val="28"/>
          <w:szCs w:val="28"/>
        </w:rPr>
        <w:t>Об установлении систем оплаты труда работников муниципальных учреждений Амурского муниципального района Хабаровского края»</w:t>
      </w:r>
      <w:r w:rsidRPr="0054787D">
        <w:rPr>
          <w:spacing w:val="2"/>
          <w:sz w:val="28"/>
          <w:szCs w:val="28"/>
        </w:rPr>
        <w:t xml:space="preserve"> на основании </w:t>
      </w:r>
      <w:hyperlink r:id="rId18" w:history="1">
        <w:r w:rsidRPr="0054787D">
          <w:rPr>
            <w:sz w:val="28"/>
            <w:szCs w:val="28"/>
          </w:rPr>
          <w:t>Перечн</w:t>
        </w:r>
      </w:hyperlink>
      <w:r w:rsidRPr="0054787D">
        <w:rPr>
          <w:sz w:val="28"/>
          <w:szCs w:val="28"/>
        </w:rPr>
        <w:t>я видов выплат стимулирующего характера в государственных учреждениях Хабаровского края, утвержденного постановлением Правительства Хабаровского края от 04.08.2008 № 179-пр «Об утверждении Перечня видов выплат стимулирующего характера в государственных учреждениях Хабаровского края и разъяснения о порядке установления выплат стимулирующего характера в государственных учреждениях Хабаровского края».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2.1.9. Условия оплаты труда, включая размер оклада (должностного оклада), ставки заработной платы работника, повышающие коэффициенты к </w:t>
      </w:r>
      <w:r w:rsidRPr="0054787D">
        <w:rPr>
          <w:rFonts w:ascii="Times New Roman" w:hAnsi="Times New Roman" w:cs="Times New Roman"/>
          <w:sz w:val="28"/>
          <w:szCs w:val="28"/>
        </w:rPr>
        <w:lastRenderedPageBreak/>
        <w:t>окладам, выплаты компенсационного и стимулирующего характера, являются обязательными для включения в трудовой договор.</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2.1.10.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2.1.11. Определение размеров заработной платы по основной должности и по должности, занимаемой в порядке совместительства, производится раздельно.</w:t>
      </w:r>
    </w:p>
    <w:p w:rsidR="00580D37" w:rsidRPr="0054787D" w:rsidRDefault="00580D37" w:rsidP="0054787D">
      <w:pPr>
        <w:pStyle w:val="ConsPlusTitle"/>
        <w:ind w:firstLine="709"/>
        <w:jc w:val="both"/>
        <w:outlineLvl w:val="2"/>
        <w:rPr>
          <w:b w:val="0"/>
        </w:rPr>
      </w:pPr>
      <w:bookmarkStart w:id="3" w:name="P133"/>
      <w:bookmarkEnd w:id="3"/>
    </w:p>
    <w:p w:rsidR="00580D37" w:rsidRPr="0054787D" w:rsidRDefault="00580D37" w:rsidP="0054787D">
      <w:pPr>
        <w:pStyle w:val="ConsPlusTitle"/>
        <w:ind w:firstLine="709"/>
        <w:jc w:val="both"/>
        <w:outlineLvl w:val="2"/>
        <w:rPr>
          <w:b w:val="0"/>
        </w:rPr>
      </w:pPr>
      <w:r w:rsidRPr="0054787D">
        <w:rPr>
          <w:b w:val="0"/>
        </w:rPr>
        <w:t>2.2. Порядок и условия оплаты труда педагогических работников.</w:t>
      </w:r>
    </w:p>
    <w:p w:rsidR="00580D37" w:rsidRPr="0054787D" w:rsidRDefault="00580D37" w:rsidP="0054787D">
      <w:pPr>
        <w:pStyle w:val="ConsPlusTitle"/>
        <w:ind w:firstLine="709"/>
        <w:jc w:val="both"/>
        <w:outlineLvl w:val="2"/>
        <w:rPr>
          <w:b w:val="0"/>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2.2.1. Группа должностей педагогических работников подразделяется на четыре квалификационных уровня в соответствии с </w:t>
      </w:r>
      <w:hyperlink r:id="rId19" w:history="1">
        <w:r w:rsidRPr="0054787D">
          <w:rPr>
            <w:rFonts w:ascii="Times New Roman" w:hAnsi="Times New Roman" w:cs="Times New Roman"/>
            <w:sz w:val="28"/>
            <w:szCs w:val="28"/>
          </w:rPr>
          <w:t>Приказом</w:t>
        </w:r>
      </w:hyperlink>
      <w:r w:rsidRPr="0054787D">
        <w:rPr>
          <w:rFonts w:ascii="Times New Roman" w:hAnsi="Times New Roman" w:cs="Times New Roman"/>
          <w:sz w:val="28"/>
          <w:szCs w:val="28"/>
        </w:rPr>
        <w:t xml:space="preserve"> Минздравсоцразвития России от 05.05.2008 № 216н «Об утверждении профессиональных квалификационных групп должностей работников образования».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2.2.2. К должностным окладам (ставкам заработной платы) по ПКГ должностей педагогических работников устанавливаются следующие повышающие коэффициенты:</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2.2.2.1. За специфику работы в отдельной организации (отделении, группе, классе).</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2.2.2.2. Повышающий коэффициент молодому специалисту.</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2.2.3. Выплаты по повышающим коэффициентам начисляются с учетом установленной работнику учебной (педагогической) нагрузки, ставки заработной платы.</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2.2.4. Выплаты компенсационного характера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2.6 настоящего раздела.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2.2.5. Выплаты стимулирующего характера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2.7 настоящего раздела.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 2.2.6. Оплата труда работников, осуществляющих педагогическую деятельность, устанавливается исходя из тарифицируемой педагогической нагрузки.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Норма часов педагогической работы за ставку заработной платы, являющаяся нормируемой частью педагогической работы, устанавливается в соответствии с </w:t>
      </w:r>
      <w:hyperlink r:id="rId20" w:history="1">
        <w:r w:rsidRPr="0054787D">
          <w:rPr>
            <w:rFonts w:ascii="Times New Roman" w:hAnsi="Times New Roman" w:cs="Times New Roman"/>
            <w:sz w:val="28"/>
            <w:szCs w:val="28"/>
          </w:rPr>
          <w:t>приказом</w:t>
        </w:r>
      </w:hyperlink>
      <w:r w:rsidRPr="0054787D">
        <w:rPr>
          <w:rFonts w:ascii="Times New Roman" w:hAnsi="Times New Roman" w:cs="Times New Roman"/>
          <w:sz w:val="28"/>
          <w:szCs w:val="28"/>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2.2.7. Тарификационный список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учреждений и устанавливает объем учебной нагрузки </w:t>
      </w:r>
      <w:r w:rsidRPr="0054787D">
        <w:rPr>
          <w:rFonts w:ascii="Times New Roman" w:hAnsi="Times New Roman" w:cs="Times New Roman"/>
          <w:sz w:val="28"/>
          <w:szCs w:val="28"/>
        </w:rPr>
        <w:lastRenderedPageBreak/>
        <w:t>педагогических работников на учебный год.</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2.2.8. Предельный объем учебной нагрузки (преподавательской работы), который может выполняться в том же учреждении руководителем учреждения, заместителем руководителя определяется управлением образования, молодежной политики и спорта, а других работников, ведущих ее помимо основной работы - самим учреждением.</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Педагогическая (преподавательская) работа руководителя учреждения по совместительству в другой организации, а также иная его работа по совместительству (кроме руководящей работы) может иметь место только по согласованию с управлением образования, молодежной политики и спорта.   </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2.2.9. 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образования, молодежной политики и спорта), привлекаемых для педагогической работы в учреждения, а также участвующих в проведении учебных занятий, размеры ставок почасовой оплаты труда устанавливаются учреждением самостоятельно.</w:t>
      </w:r>
    </w:p>
    <w:p w:rsidR="00580D37" w:rsidRPr="0054787D" w:rsidRDefault="00580D37" w:rsidP="0054787D">
      <w:pPr>
        <w:pStyle w:val="ConsPlusTitle"/>
        <w:ind w:firstLine="709"/>
        <w:jc w:val="both"/>
        <w:outlineLvl w:val="2"/>
        <w:rPr>
          <w:b w:val="0"/>
        </w:rPr>
      </w:pPr>
    </w:p>
    <w:p w:rsidR="00580D37" w:rsidRPr="0054787D" w:rsidRDefault="00580D37" w:rsidP="0054787D">
      <w:pPr>
        <w:pStyle w:val="ConsPlusTitle"/>
        <w:ind w:firstLine="709"/>
        <w:jc w:val="both"/>
        <w:outlineLvl w:val="2"/>
        <w:rPr>
          <w:b w:val="0"/>
        </w:rPr>
      </w:pPr>
      <w:r w:rsidRPr="0054787D">
        <w:rPr>
          <w:b w:val="0"/>
        </w:rPr>
        <w:t>2.3. Порядок и условия оплаты труда учебно-вспомогательного персонала.</w:t>
      </w:r>
    </w:p>
    <w:p w:rsidR="00580D37" w:rsidRPr="0054787D" w:rsidRDefault="00580D37" w:rsidP="0054787D">
      <w:pPr>
        <w:pStyle w:val="ConsPlusTitle"/>
        <w:ind w:firstLine="709"/>
        <w:jc w:val="both"/>
        <w:outlineLvl w:val="2"/>
        <w:rPr>
          <w:b w:val="0"/>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2.3.1. Должности работников учебно-вспомогательного персонала включены в две ПКГ в соответствии с </w:t>
      </w:r>
      <w:hyperlink r:id="rId21" w:history="1">
        <w:r w:rsidRPr="0054787D">
          <w:rPr>
            <w:rFonts w:ascii="Times New Roman" w:hAnsi="Times New Roman" w:cs="Times New Roman"/>
            <w:sz w:val="28"/>
            <w:szCs w:val="28"/>
          </w:rPr>
          <w:t>Приказом</w:t>
        </w:r>
      </w:hyperlink>
      <w:r w:rsidRPr="0054787D">
        <w:rPr>
          <w:rFonts w:ascii="Times New Roman" w:hAnsi="Times New Roman" w:cs="Times New Roman"/>
          <w:sz w:val="28"/>
          <w:szCs w:val="28"/>
        </w:rPr>
        <w:t xml:space="preserve"> Минздравсоцразвития России от 05.05.2008 № 216н «Об утверждении профессиональных квалификационных групп должностей работников образования» и  в три ПКГ соответствии с </w:t>
      </w:r>
      <w:hyperlink r:id="rId22" w:history="1">
        <w:r w:rsidRPr="0054787D">
          <w:rPr>
            <w:rFonts w:ascii="Times New Roman" w:hAnsi="Times New Roman" w:cs="Times New Roman"/>
            <w:sz w:val="28"/>
            <w:szCs w:val="28"/>
          </w:rPr>
          <w:t>Приказом</w:t>
        </w:r>
      </w:hyperlink>
      <w:r w:rsidRPr="0054787D">
        <w:rPr>
          <w:rFonts w:ascii="Times New Roman" w:hAnsi="Times New Roman" w:cs="Times New Roman"/>
          <w:sz w:val="28"/>
          <w:szCs w:val="28"/>
        </w:rPr>
        <w:t xml:space="preserve"> Минздравсоцразвития России от 29.05.2008 </w:t>
      </w:r>
      <w:hyperlink r:id="rId23" w:history="1">
        <w:r w:rsidRPr="0054787D">
          <w:rPr>
            <w:rFonts w:ascii="Times New Roman" w:hAnsi="Times New Roman" w:cs="Times New Roman"/>
            <w:sz w:val="28"/>
            <w:szCs w:val="28"/>
          </w:rPr>
          <w:t>№ 247н</w:t>
        </w:r>
      </w:hyperlink>
      <w:r w:rsidRPr="0054787D">
        <w:rPr>
          <w:rFonts w:ascii="Times New Roman" w:hAnsi="Times New Roman" w:cs="Times New Roman"/>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2.3.2. К должностным окладам работников учебно-вспомогательного персонала устанавливаются следующие повышающие коэффициенты - за специфику работы в отдельной организации (отделении, группе, классе).</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2.3.3. Выплаты компенсационного характера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2.6 настоящего раздела.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2.3.4. Выплаты стимулирующего характера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2.7 настоящего раздела.</w:t>
      </w:r>
      <w:bookmarkStart w:id="4" w:name="P171"/>
      <w:bookmarkEnd w:id="4"/>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2.4. Порядок и условия оплаты труда работников, осуществляющих профессиональную деятельность по профессиям рабочих.</w:t>
      </w: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2.4.1. Должности работников, относящиеся к общеотраслевым профессиям рабочих, включены в ПКГ в соответствии с </w:t>
      </w:r>
      <w:hyperlink r:id="rId24" w:history="1">
        <w:r w:rsidRPr="0054787D">
          <w:rPr>
            <w:rFonts w:ascii="Times New Roman" w:hAnsi="Times New Roman" w:cs="Times New Roman"/>
            <w:sz w:val="28"/>
            <w:szCs w:val="28"/>
          </w:rPr>
          <w:t>приказом</w:t>
        </w:r>
      </w:hyperlink>
      <w:r w:rsidRPr="0054787D">
        <w:rPr>
          <w:rFonts w:ascii="Times New Roman" w:hAnsi="Times New Roman" w:cs="Times New Roman"/>
          <w:sz w:val="28"/>
          <w:szCs w:val="28"/>
        </w:rPr>
        <w:t xml:space="preserve"> Минздравсоцразвития России от 29.05.2008 № 248н «Об утверждении профессиональных квалификационных групп общеотраслевых профессий рабочих».</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2.4.2. К окладам работников, осуществляющих профессиональную </w:t>
      </w:r>
      <w:r w:rsidRPr="0054787D">
        <w:rPr>
          <w:rFonts w:ascii="Times New Roman" w:hAnsi="Times New Roman" w:cs="Times New Roman"/>
          <w:sz w:val="28"/>
          <w:szCs w:val="28"/>
        </w:rPr>
        <w:lastRenderedPageBreak/>
        <w:t>деятельность по профессиям рабочих, устанавливается следующий повышающий коэффициент: за специфику работы в отдельном учреждении.</w:t>
      </w:r>
    </w:p>
    <w:p w:rsidR="00580D37" w:rsidRPr="0054787D" w:rsidRDefault="00580D37" w:rsidP="0054787D">
      <w:pPr>
        <w:pStyle w:val="ConsPlusNormal"/>
        <w:ind w:firstLine="709"/>
        <w:jc w:val="both"/>
        <w:rPr>
          <w:rFonts w:ascii="Times New Roman" w:hAnsi="Times New Roman" w:cs="Times New Roman"/>
          <w:sz w:val="28"/>
          <w:szCs w:val="28"/>
        </w:rPr>
      </w:pPr>
      <w:bookmarkStart w:id="5" w:name="P177"/>
      <w:bookmarkEnd w:id="5"/>
      <w:r w:rsidRPr="0054787D">
        <w:rPr>
          <w:rFonts w:ascii="Times New Roman" w:hAnsi="Times New Roman" w:cs="Times New Roman"/>
          <w:sz w:val="28"/>
          <w:szCs w:val="28"/>
        </w:rPr>
        <w:t xml:space="preserve">2.4.3. Выплаты компенсационного характера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2.6 настоящего раздела.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2.4.4. Выплаты стимулирующего характера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2.7 настоящего раздела.</w:t>
      </w:r>
    </w:p>
    <w:p w:rsidR="00580D37" w:rsidRPr="0054787D" w:rsidRDefault="00580D37" w:rsidP="0054787D">
      <w:pPr>
        <w:pStyle w:val="ConsPlusNormal"/>
        <w:ind w:firstLine="709"/>
        <w:jc w:val="both"/>
        <w:rPr>
          <w:rFonts w:ascii="Times New Roman" w:hAnsi="Times New Roman" w:cs="Times New Roman"/>
          <w:sz w:val="28"/>
          <w:szCs w:val="28"/>
        </w:rPr>
      </w:pPr>
      <w:bookmarkStart w:id="6" w:name="P181"/>
      <w:bookmarkStart w:id="7" w:name="P185"/>
      <w:bookmarkEnd w:id="6"/>
      <w:bookmarkEnd w:id="7"/>
    </w:p>
    <w:p w:rsidR="00580D37" w:rsidRPr="0054787D" w:rsidRDefault="00580D37" w:rsidP="0054787D">
      <w:pPr>
        <w:pStyle w:val="ConsPlusTitle"/>
        <w:ind w:firstLine="709"/>
        <w:jc w:val="both"/>
        <w:outlineLvl w:val="2"/>
        <w:rPr>
          <w:b w:val="0"/>
        </w:rPr>
      </w:pPr>
      <w:r w:rsidRPr="0054787D">
        <w:rPr>
          <w:b w:val="0"/>
        </w:rPr>
        <w:t>2.5. Условия оплаты труда замести</w:t>
      </w:r>
      <w:r w:rsidR="006B634F" w:rsidRPr="0054787D">
        <w:rPr>
          <w:b w:val="0"/>
        </w:rPr>
        <w:t>телей руководителя учреждения и</w:t>
      </w:r>
      <w:r w:rsidRPr="0054787D">
        <w:rPr>
          <w:b w:val="0"/>
        </w:rPr>
        <w:t xml:space="preserve"> главного бухгалтера.</w:t>
      </w:r>
    </w:p>
    <w:p w:rsidR="00580D37" w:rsidRPr="0054787D" w:rsidRDefault="00580D37" w:rsidP="0054787D">
      <w:pPr>
        <w:pStyle w:val="ConsPlusTitle"/>
        <w:ind w:firstLine="709"/>
        <w:jc w:val="both"/>
        <w:outlineLvl w:val="2"/>
        <w:rPr>
          <w:b w:val="0"/>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2.5.1. Заработная плата, заместителей  руководителей учреждений и главных бухгалтеров состоит из должностного оклада, выплат компенсационного и стимулирующего характера.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Условия оплаты труда заместителей руководителей, главных бухгалтеров учреждений, подведомственных управлению образования, молодёжной политики и спорта, определяются трудовыми договорами в соответствии с коллективными договорами, локальными нормативными актами управления образования, молодёжной политики и спорта администрации Амурского муниципального района Хабаровского края.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2.5.2. Размеры должностных окладов заместителей руководителя учреждения, главного бухгалтера устанавливаются учреждением в размере на 10 - 30 процентов ниже оклада руководителя.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2.5.3. Выплаты компенсационного характера для заместителей руководителей учреждений и главных бухгалтеров учреждений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2.6 настоящего раздела.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2.5.4. Выплаты стимулирующего характера для, заместителей руководителей учреждений и главных бухгалтеров учреждений устанавливаются в соответствии с </w:t>
      </w:r>
      <w:hyperlink w:anchor="P230" w:history="1">
        <w:r w:rsidRPr="0054787D">
          <w:rPr>
            <w:rFonts w:ascii="Times New Roman" w:hAnsi="Times New Roman" w:cs="Times New Roman"/>
            <w:sz w:val="28"/>
            <w:szCs w:val="28"/>
          </w:rPr>
          <w:t xml:space="preserve">пунктом </w:t>
        </w:r>
      </w:hyperlink>
      <w:r w:rsidRPr="0054787D">
        <w:rPr>
          <w:rFonts w:ascii="Times New Roman" w:hAnsi="Times New Roman" w:cs="Times New Roman"/>
          <w:sz w:val="28"/>
          <w:szCs w:val="28"/>
        </w:rPr>
        <w:t>2.7 настоящего раздела.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Размеры выплат стимулирующего характера определяются с учетом результатов деятельности учреждения, исполнения ими целевых показателей эффективности работы.</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Целевые показатели эффективности должны содержать формализованные критерии определения достижимых результатов работы, измеряемые качественными и количественными показателями.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 Соотношение среднемесячной заработной платы руководителей, их заместителей, главных бухгалтеров и среднемесячной заработной платы работников, формируемых за счет всех источников финансового обеспечения, рассчитывается за календарный год. Определение размера среднемесячной заработной платы осуществляется согласно порядку, утверждаемому Правительством Российской Федерации в соответствии со </w:t>
      </w:r>
      <w:hyperlink r:id="rId25" w:history="1">
        <w:r w:rsidRPr="0054787D">
          <w:rPr>
            <w:rFonts w:ascii="Times New Roman" w:hAnsi="Times New Roman" w:cs="Times New Roman"/>
            <w:sz w:val="28"/>
            <w:szCs w:val="28"/>
          </w:rPr>
          <w:t>статьей 139</w:t>
        </w:r>
      </w:hyperlink>
      <w:r w:rsidRPr="0054787D">
        <w:rPr>
          <w:rFonts w:ascii="Times New Roman" w:hAnsi="Times New Roman" w:cs="Times New Roman"/>
          <w:sz w:val="28"/>
          <w:szCs w:val="28"/>
        </w:rPr>
        <w:t xml:space="preserve"> Трудового кодекса Российской Федерации.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Предельный уровень соотношения среднемесячной заработной платы руководителей, их заместителей, главных бухгалтеров учреждений, подведомственных управлению образования, молодёжной политики и спорта, </w:t>
      </w:r>
      <w:r w:rsidRPr="0054787D">
        <w:rPr>
          <w:rFonts w:ascii="Times New Roman" w:hAnsi="Times New Roman" w:cs="Times New Roman"/>
          <w:sz w:val="28"/>
          <w:szCs w:val="28"/>
        </w:rPr>
        <w:lastRenderedPageBreak/>
        <w:t>и среднемесячной заработной платы работников этих учреждений (без учета заработной платы руководителя, заместителей руководителя, главного бухгалтера)  устанавливается в соответствии с Положением об оплате труда, утвержденным  управлением образования, молодёжной политики и спорта администрации Амурского муниципального района  Хабаровского края в кратности от 1 до 4.</w:t>
      </w: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2.6. Порядок и условия установления выплат компенсационного характера.</w:t>
      </w: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2.6.1. В соответствии с Перечнем </w:t>
      </w:r>
      <w:r w:rsidRPr="0054787D">
        <w:rPr>
          <w:rFonts w:ascii="Times New Roman" w:hAnsi="Times New Roman" w:cs="Times New Roman"/>
          <w:spacing w:val="2"/>
          <w:sz w:val="28"/>
          <w:szCs w:val="28"/>
        </w:rPr>
        <w:t>видов выплат компенсационного характера в муниципальных учреждениях Амурского муниципального района Хабаровского края, утвержденным постановлением администрации Амурского муниципального района Хабаровского края от 12.02.2020 № 101 «</w:t>
      </w:r>
      <w:r w:rsidRPr="0054787D">
        <w:rPr>
          <w:rFonts w:ascii="Times New Roman" w:hAnsi="Times New Roman" w:cs="Times New Roman"/>
          <w:sz w:val="28"/>
          <w:szCs w:val="28"/>
        </w:rPr>
        <w:t xml:space="preserve">Об установлении систем оплаты труда работников муниципальных учреждений Амурского муниципального района Хабаровского края», на   основании </w:t>
      </w:r>
      <w:hyperlink r:id="rId26" w:history="1">
        <w:r w:rsidRPr="0054787D">
          <w:rPr>
            <w:rFonts w:ascii="Times New Roman" w:hAnsi="Times New Roman" w:cs="Times New Roman"/>
            <w:sz w:val="28"/>
            <w:szCs w:val="28"/>
          </w:rPr>
          <w:t>Перечн</w:t>
        </w:r>
      </w:hyperlink>
      <w:r w:rsidRPr="0054787D">
        <w:rPr>
          <w:rFonts w:ascii="Times New Roman" w:hAnsi="Times New Roman" w:cs="Times New Roman"/>
          <w:sz w:val="28"/>
          <w:szCs w:val="28"/>
        </w:rPr>
        <w:t>я видов выплат компенсационного характера в государственных учреждениях Хабаровского края, утвержденного постановлением Правительства Хабаровского края от 04.08.2008 № 178-пр «Об утверждении Перечня видов выплат компенсационного характера в государственных учреждениях Хабаровского края» и разъяснениями о порядке установления выплат компенсационного характера, в учреждениях, подведомственных управлению образования, молодёжной политики и спорта администрации Амурского муниципального района Хабаровского края,  работникам могут быть установлены следующие выплаты компенсационного характера: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выплаты работникам, занятым на работах с вредными и (или) опасными условиями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выплаты за работу в местностях с особыми климатическими условиями;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(в том числе выплаты за дополнительную работу, не входящую в круг должностных обязанностей работника - за заведование залом и т.д.).</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Порядок установления выплат компенсационного характера в учреждениях, подведомственных </w:t>
      </w:r>
      <w:r w:rsidRPr="0054787D">
        <w:rPr>
          <w:rFonts w:ascii="Times New Roman" w:eastAsia="Calibri" w:hAnsi="Times New Roman" w:cs="Times New Roman"/>
          <w:sz w:val="28"/>
          <w:szCs w:val="28"/>
        </w:rPr>
        <w:t>управлению образования, молодежной политики и спорта,</w:t>
      </w:r>
      <w:r w:rsidRPr="0054787D">
        <w:rPr>
          <w:rFonts w:ascii="Times New Roman" w:hAnsi="Times New Roman" w:cs="Times New Roman"/>
          <w:sz w:val="28"/>
          <w:szCs w:val="28"/>
        </w:rPr>
        <w:t xml:space="preserve"> определяется в соответствии с </w:t>
      </w:r>
      <w:hyperlink r:id="rId27" w:history="1">
        <w:r w:rsidRPr="0054787D">
          <w:rPr>
            <w:rFonts w:ascii="Times New Roman" w:hAnsi="Times New Roman" w:cs="Times New Roman"/>
            <w:sz w:val="28"/>
            <w:szCs w:val="28"/>
          </w:rPr>
          <w:t>Разъяснением</w:t>
        </w:r>
      </w:hyperlink>
      <w:r w:rsidRPr="0054787D">
        <w:rPr>
          <w:rFonts w:ascii="Times New Roman" w:hAnsi="Times New Roman" w:cs="Times New Roman"/>
          <w:sz w:val="28"/>
          <w:szCs w:val="28"/>
        </w:rPr>
        <w:t xml:space="preserve"> о порядке установления выплат компенсационного характера в государственных учреждениях Хабаровского края, утвержденным постановлением </w:t>
      </w:r>
      <w:r w:rsidRPr="0054787D">
        <w:rPr>
          <w:rFonts w:ascii="Times New Roman" w:hAnsi="Times New Roman" w:cs="Times New Roman"/>
          <w:sz w:val="28"/>
          <w:szCs w:val="28"/>
        </w:rPr>
        <w:lastRenderedPageBreak/>
        <w:t>Правительства Хабаровского края от 04.08.2008 № 178-пр «Об утверждении Перечня видов выплат компенсационного характера в государственных учреждениях Хабаровского края и разъяснения о порядке установления выплат компенсационного характера в государственных учреждениях Хабаровского края».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2.6.2. Выплаты компенсационного характера (кроме районного коэффициента и процентной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процентном отношении, применяются к окладу (должностному окладу), ставке заработной платы по соответствующим ПКГ, без учета повышающих коэффициентов.</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2.6.3. Выплата работникам, занятым на работах с вредными и (или) опасными особыми условиями труда, устанавливается в соответствии со </w:t>
      </w:r>
      <w:hyperlink r:id="rId28" w:history="1">
        <w:r w:rsidRPr="0054787D">
          <w:rPr>
            <w:rFonts w:ascii="Times New Roman" w:hAnsi="Times New Roman" w:cs="Times New Roman"/>
            <w:sz w:val="28"/>
            <w:szCs w:val="28"/>
          </w:rPr>
          <w:t>статьей 147</w:t>
        </w:r>
      </w:hyperlink>
      <w:r w:rsidRPr="0054787D">
        <w:rPr>
          <w:rFonts w:ascii="Times New Roman" w:hAnsi="Times New Roman" w:cs="Times New Roman"/>
          <w:sz w:val="28"/>
          <w:szCs w:val="28"/>
        </w:rPr>
        <w:t xml:space="preserve"> Трудового кодекса Российской Федерации и </w:t>
      </w:r>
      <w:hyperlink r:id="rId29" w:history="1">
        <w:r w:rsidRPr="0054787D">
          <w:rPr>
            <w:rFonts w:ascii="Times New Roman" w:hAnsi="Times New Roman" w:cs="Times New Roman"/>
            <w:sz w:val="28"/>
            <w:szCs w:val="28"/>
          </w:rPr>
          <w:t>Перечнем</w:t>
        </w:r>
      </w:hyperlink>
      <w:r w:rsidRPr="0054787D">
        <w:rPr>
          <w:rFonts w:ascii="Times New Roman" w:hAnsi="Times New Roman" w:cs="Times New Roman"/>
          <w:sz w:val="28"/>
          <w:szCs w:val="28"/>
        </w:rP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20.08.1990 № 579 «Об утверждении положения о порядке установления доплат за неблагоприятные условия труда и перечня работ, на которые устанавливаются доплаты за неблагоприятные условия труда работникам организаций и учреждений системы Гособразования СССР». Установление выплат производится по результатам специальной оценки условий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2.6.4. В районах с неблагоприятными природными климатическими условиями к заработной плате работников в соответствии со </w:t>
      </w:r>
      <w:hyperlink r:id="rId30" w:history="1">
        <w:r w:rsidRPr="0054787D">
          <w:rPr>
            <w:rFonts w:ascii="Times New Roman" w:hAnsi="Times New Roman" w:cs="Times New Roman"/>
            <w:sz w:val="28"/>
            <w:szCs w:val="28"/>
          </w:rPr>
          <w:t>статьей 6</w:t>
        </w:r>
      </w:hyperlink>
      <w:r w:rsidRPr="0054787D">
        <w:rPr>
          <w:rFonts w:ascii="Times New Roman" w:hAnsi="Times New Roman" w:cs="Times New Roman"/>
          <w:sz w:val="28"/>
          <w:szCs w:val="28"/>
        </w:rPr>
        <w:t xml:space="preserve"> Закона Хабаровского края от 26.11.2008 № 222 «Об основах новых систем оплаты труда работников государственных учреждений Хабаровского края» применяются районные коэффициенты за работу в местностях, приравненных к районам Крайнего Севера, в южных районах Дальнего Востока и процентные надбавки за стаж работы в организациях, расположенных в местностях, приравненных к районам Крайнего Севера, в южных районах Дальнего Востока. Размеры установлены нормативными правовыми актами Российской Федерации, Хабаровского края и решением Собрания депутатов Амурского муниципального района Хабаровского края от 10.09.2014 № 100 «Об утверждении Положения о гарантиях и компенсациях для лиц, работающих и проживающих на территории Амурского муниципального района».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2.6.5. Выплаты за работу в условиях, отклоняющихся от нормальных </w:t>
      </w:r>
      <w:r w:rsidRPr="0054787D">
        <w:rPr>
          <w:rFonts w:ascii="Times New Roman" w:hAnsi="Times New Roman" w:cs="Times New Roman"/>
          <w:sz w:val="28"/>
          <w:szCs w:val="28"/>
        </w:rPr>
        <w:lastRenderedPageBreak/>
        <w:t>(при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устанавливаются в соответствии с трудовым законодательством и иными нормативными правовыми актами, содержащими нормы трудового права.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2.6.6.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2.6.7. Порядок и размеры доплат за работу, не входящую в круг должностных обязанностей, но непосредственно связанную с образовательным процессом: заведование спортивным залом; руководство  методическими комиссиями и др. устанавливаются локальным актом  учреждения с учетом содержания и (или) объема дополнительной работы, а также обеспечения указанных выплат финансовыми средствами.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2.6.8.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работников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2.6.9. Повышение оплаты труда за работу в ночное время производится работникам за каждый час работы в ночное время.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Ночным считается время с 22 часов до 6 часов.</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Размер повышения оплаты труда за работу в ночное время, рассчитанного за час работы, за каждый час работы в ночное время составляет 35 процентов оклада (должностного оклада).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2.6.10.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Размер доплаты составляет не менее одинарной дневной или часовой ставки (части оклада (должностного оклада) за день или час работы) сверх </w:t>
      </w:r>
      <w:r w:rsidRPr="0054787D">
        <w:rPr>
          <w:rFonts w:ascii="Times New Roman" w:hAnsi="Times New Roman" w:cs="Times New Roman"/>
          <w:sz w:val="28"/>
          <w:szCs w:val="28"/>
        </w:rPr>
        <w:lastRenderedPageBreak/>
        <w:t>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 Порядок и условия установления выплат стимулирующего характера.</w:t>
      </w: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8"/>
        <w:jc w:val="both"/>
        <w:rPr>
          <w:rFonts w:ascii="Times New Roman" w:hAnsi="Times New Roman" w:cs="Times New Roman"/>
          <w:sz w:val="28"/>
          <w:szCs w:val="28"/>
        </w:rPr>
      </w:pPr>
      <w:r w:rsidRPr="0054787D">
        <w:rPr>
          <w:rFonts w:ascii="Times New Roman" w:hAnsi="Times New Roman" w:cs="Times New Roman"/>
          <w:sz w:val="28"/>
          <w:szCs w:val="28"/>
        </w:rPr>
        <w:t>2.7.1. Выплаты стимулирующего характера направлены на усиление мотивации работников учреждений к высокой результативности и качеству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2.7.2. В соответствии с Перечнем </w:t>
      </w:r>
      <w:r w:rsidRPr="0054787D">
        <w:rPr>
          <w:rFonts w:ascii="Times New Roman" w:hAnsi="Times New Roman" w:cs="Times New Roman"/>
          <w:spacing w:val="2"/>
          <w:sz w:val="28"/>
          <w:szCs w:val="28"/>
        </w:rPr>
        <w:t>видов выплат стимулирующего характера в муниципальных учреждениях Амурского муниципального района Хабаровского края, утвержденным постановлением администрации Амурского муниципального района Хабаровского края от 12.02.2020 № 101 «</w:t>
      </w:r>
      <w:r w:rsidRPr="0054787D">
        <w:rPr>
          <w:rFonts w:ascii="Times New Roman" w:hAnsi="Times New Roman" w:cs="Times New Roman"/>
          <w:sz w:val="28"/>
          <w:szCs w:val="28"/>
        </w:rPr>
        <w:t>Об установлении систем оплаты труда работников муниципальных учреждений Амурского муниципального района Хабаровского края»</w:t>
      </w:r>
      <w:r w:rsidRPr="0054787D">
        <w:rPr>
          <w:rFonts w:ascii="Times New Roman" w:hAnsi="Times New Roman" w:cs="Times New Roman"/>
          <w:spacing w:val="2"/>
          <w:sz w:val="28"/>
          <w:szCs w:val="28"/>
        </w:rPr>
        <w:t xml:space="preserve"> на основании </w:t>
      </w:r>
      <w:hyperlink r:id="rId31" w:history="1">
        <w:r w:rsidRPr="0054787D">
          <w:rPr>
            <w:rFonts w:ascii="Times New Roman" w:hAnsi="Times New Roman" w:cs="Times New Roman"/>
            <w:sz w:val="28"/>
            <w:szCs w:val="28"/>
          </w:rPr>
          <w:t>Перечн</w:t>
        </w:r>
      </w:hyperlink>
      <w:r w:rsidRPr="0054787D">
        <w:rPr>
          <w:rFonts w:ascii="Times New Roman" w:hAnsi="Times New Roman" w:cs="Times New Roman"/>
          <w:sz w:val="28"/>
          <w:szCs w:val="28"/>
        </w:rPr>
        <w:t>я видов выплат стимулирующего характера в государственных учреждениях Хабаровского края, утвержденного постановлением Правительства Хабаровского края от 04.08.2008 № 179-пр «Об утверждении Перечня видов выплат стимулирующего характера в государственных учреждениях Хабаровского края и разъяснения о порядке установления выплат стимулирующего характера в государственных учреждениях Хабаровского края», в  учреждении устанавливаются следующие виды выплат:</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выплаты за квалификационную категорию, ученую степень, ученые звания «заслуженный», «народный» и другие почетные звания;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выплаты за качество выполняемых работ;</w:t>
      </w:r>
    </w:p>
    <w:p w:rsidR="00580D37" w:rsidRPr="0054787D" w:rsidRDefault="00580D37" w:rsidP="0054787D">
      <w:pPr>
        <w:autoSpaceDE w:val="0"/>
        <w:autoSpaceDN w:val="0"/>
        <w:adjustRightInd w:val="0"/>
        <w:ind w:firstLine="709"/>
        <w:jc w:val="both"/>
        <w:rPr>
          <w:sz w:val="28"/>
          <w:szCs w:val="28"/>
        </w:rPr>
      </w:pPr>
      <w:r w:rsidRPr="0054787D">
        <w:rPr>
          <w:sz w:val="28"/>
          <w:szCs w:val="28"/>
        </w:rPr>
        <w:t>- надбавка за стаж непрерывной работы, выслугу лет;</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премиальные выплаты по итогам работы.</w:t>
      </w:r>
    </w:p>
    <w:p w:rsidR="00580D37" w:rsidRPr="0054787D" w:rsidRDefault="00282B4C" w:rsidP="0054787D">
      <w:pPr>
        <w:pStyle w:val="ConsPlusNormal"/>
        <w:ind w:firstLine="709"/>
        <w:jc w:val="both"/>
        <w:rPr>
          <w:rFonts w:ascii="Times New Roman" w:hAnsi="Times New Roman" w:cs="Times New Roman"/>
          <w:sz w:val="28"/>
          <w:szCs w:val="28"/>
        </w:rPr>
      </w:pPr>
      <w:hyperlink w:anchor="P329" w:history="1">
        <w:r w:rsidR="00580D37" w:rsidRPr="0054787D">
          <w:rPr>
            <w:rFonts w:ascii="Times New Roman" w:hAnsi="Times New Roman" w:cs="Times New Roman"/>
            <w:sz w:val="28"/>
            <w:szCs w:val="28"/>
          </w:rPr>
          <w:t>Размеры</w:t>
        </w:r>
      </w:hyperlink>
      <w:r w:rsidR="00580D37" w:rsidRPr="0054787D">
        <w:rPr>
          <w:rFonts w:ascii="Times New Roman" w:hAnsi="Times New Roman" w:cs="Times New Roman"/>
          <w:sz w:val="28"/>
          <w:szCs w:val="28"/>
        </w:rPr>
        <w:t xml:space="preserve"> выплат к окладу (должностному окладу), ставке заработной платы за квалификационную категорию, наличие ученой степени, ученого звания, звания «заслуженный», «народный», другие почетные звания, соответствующие у руководящих работников профилю учреждения, у </w:t>
      </w:r>
      <w:r w:rsidR="00580D37" w:rsidRPr="0054787D">
        <w:rPr>
          <w:rFonts w:ascii="Times New Roman" w:hAnsi="Times New Roman" w:cs="Times New Roman"/>
          <w:sz w:val="28"/>
          <w:szCs w:val="28"/>
        </w:rPr>
        <w:lastRenderedPageBreak/>
        <w:t xml:space="preserve">педагогических - профилю педагогической деятельности, устанавливаемых работникам учреждения, приведены в </w:t>
      </w:r>
      <w:hyperlink r:id="rId32" w:history="1">
        <w:r w:rsidR="00580D37" w:rsidRPr="0054787D">
          <w:rPr>
            <w:rStyle w:val="aa"/>
            <w:rFonts w:ascii="Times New Roman" w:hAnsi="Times New Roman" w:cs="Times New Roman"/>
            <w:sz w:val="28"/>
            <w:szCs w:val="28"/>
          </w:rPr>
          <w:t>Приложении № 3</w:t>
        </w:r>
      </w:hyperlink>
      <w:r w:rsidR="00580D37" w:rsidRPr="0054787D">
        <w:rPr>
          <w:rFonts w:ascii="Times New Roman" w:hAnsi="Times New Roman" w:cs="Times New Roman"/>
          <w:sz w:val="28"/>
          <w:szCs w:val="28"/>
        </w:rPr>
        <w:t xml:space="preserve"> к настоящему Положению.</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Выплаты устанавливаются: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 о присвоении квалификационной категории;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при присвоении почетного звания - со дня вступления в силу правового акта о присвоении почетного звания или правового акта о награждении ведомственной наградой;</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при присуждении ученой степени кандидата наук - со дня вынесения решения уполномоченным органом о выдаче диплома кандидата наук;</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при присуждении ученой степени доктора наук - со дня принятия решения уполномоченным органом о присуждении ученой степени доктора наук.</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Выплаты за квалификационную категорию, наличие ученой степени, ученого звания, звания «заслуженный», «народный», другие почетные звания, соответствующие профилю педагогической деятельности, начисляются с учетом установленной работнику учебной нагрузки.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w:t>
      </w:r>
      <w:hyperlink r:id="rId33" w:history="1">
        <w:r w:rsidRPr="0054787D">
          <w:rPr>
            <w:rStyle w:val="aa"/>
            <w:rFonts w:ascii="Times New Roman" w:hAnsi="Times New Roman" w:cs="Times New Roman"/>
            <w:sz w:val="28"/>
            <w:szCs w:val="28"/>
          </w:rPr>
          <w:t>Приложение № 4</w:t>
        </w:r>
      </w:hyperlink>
      <w:r w:rsidRPr="0054787D">
        <w:rPr>
          <w:rFonts w:ascii="Times New Roman" w:hAnsi="Times New Roman" w:cs="Times New Roman"/>
          <w:sz w:val="28"/>
          <w:szCs w:val="28"/>
        </w:rPr>
        <w:t xml:space="preserve"> к настоящему Положению).</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 2.7.3.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учреждения, трудовыми договорами с учетом показателей и критериев оценки эффективности труда, разработанных в учреждении с учетом мнения представительного органа работников.</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2.7.4. Перечень видов выплат стимулирующего характера должен соответствовать уставным задачам  учреждений, а также показателям оценки эффективности работы  учреждения в соответствии с Перечнями показателей эффективности деятельности руководителей и педагогических работников муниципальных образовательных учреждений (организаций) и показателей эффективности деятельности муниципальных образовательных учреждений (организаций) Амурского муниципального района Хабаровского края, утвержденными постановлением администрации Амурского муниципального района Хабаровского края от 08.08.2014 № 812.</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Конкретные показатели эффективности деятельности работников учреждений, подведомственных управлению образования, молодежной политики и спорта по должностям и типам учреждений, позволяющие оценить результативность и качество работы, разработанные с участием представительного органа, установлены в </w:t>
      </w:r>
      <w:r w:rsidRPr="0054787D">
        <w:rPr>
          <w:rFonts w:ascii="Times New Roman" w:hAnsi="Times New Roman" w:cs="Times New Roman"/>
          <w:color w:val="0070C0"/>
          <w:sz w:val="28"/>
          <w:szCs w:val="28"/>
        </w:rPr>
        <w:t xml:space="preserve">Приложении № 8 </w:t>
      </w:r>
      <w:r w:rsidRPr="0054787D">
        <w:rPr>
          <w:rFonts w:ascii="Times New Roman" w:hAnsi="Times New Roman" w:cs="Times New Roman"/>
          <w:sz w:val="28"/>
          <w:szCs w:val="28"/>
        </w:rPr>
        <w:t>к настоящему Положению.</w:t>
      </w:r>
    </w:p>
    <w:p w:rsidR="00580D37" w:rsidRPr="0054787D" w:rsidRDefault="00580D37" w:rsidP="0054787D">
      <w:pPr>
        <w:autoSpaceDE w:val="0"/>
        <w:autoSpaceDN w:val="0"/>
        <w:adjustRightInd w:val="0"/>
        <w:ind w:firstLine="709"/>
        <w:jc w:val="both"/>
        <w:rPr>
          <w:sz w:val="28"/>
          <w:szCs w:val="28"/>
        </w:rPr>
      </w:pPr>
      <w:r w:rsidRPr="0054787D">
        <w:rPr>
          <w:sz w:val="28"/>
          <w:szCs w:val="28"/>
        </w:rPr>
        <w:lastRenderedPageBreak/>
        <w:t>2.7.5. Разработка показателей и критериев эффективности работы осуществляется с соблюдением следующих принципов:</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2.7.5.1. Объективности - размер вознаграждения работника должен определяться на основе объективной оценки результатов его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2.7.5.2. Предсказуемости - работник должен знать, какое вознаграждение он получит в зависимости от результатов своего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2.7.5.3. Адекватности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2.7.5.4. Своевременности - вознаграждение должно следовать за достижением результата.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2.7.5.5. Прозрачности - правила определения вознаграждения должны быть понятны каждому работнику.</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2.7.6. Для определения размера стимулирующих выплат за качество выполняемых работ создается соответствующая комиссия из представителей работников и работодателя. Состав комиссии утверждается приказом руководителя учреждения по согласованию с представительным органом работников учреждения.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Комиссия является коллегиальным органом, действующим на основании Положения о комиссии, утвержденного локальным нормативным актом учреждения с учетом мнения представительного органа работников учреждения.  </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Решение комиссии об установлении размера стимулирующих выплат работникам за качество выполняемых работ оформляется протоколом с обязательным ознакомлением работников, на основании которого руководитель учреждения издает приказ.</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2.7.7. Выплата за стаж непрерывной работы, выслугу лет устанавливается в соответствии с </w:t>
      </w:r>
      <w:hyperlink w:anchor="P536" w:history="1">
        <w:r w:rsidRPr="0054787D">
          <w:rPr>
            <w:rFonts w:ascii="Times New Roman" w:hAnsi="Times New Roman" w:cs="Times New Roman"/>
            <w:sz w:val="28"/>
            <w:szCs w:val="28"/>
          </w:rPr>
          <w:t>Положением</w:t>
        </w:r>
      </w:hyperlink>
      <w:r w:rsidRPr="0054787D">
        <w:rPr>
          <w:rFonts w:ascii="Times New Roman" w:hAnsi="Times New Roman" w:cs="Times New Roman"/>
          <w:sz w:val="28"/>
          <w:szCs w:val="28"/>
        </w:rPr>
        <w:t xml:space="preserve"> о порядке назначения выплаты за стаж непрерывной работы, выслугу лет работникам учреждений, подведомственных управлению образования, молодежной политики и спорта администрации Амурского муниципального района Хабаровского края (</w:t>
      </w:r>
      <w:hyperlink r:id="rId34" w:history="1">
        <w:r w:rsidRPr="0054787D">
          <w:rPr>
            <w:rStyle w:val="aa"/>
            <w:rFonts w:ascii="Times New Roman" w:hAnsi="Times New Roman" w:cs="Times New Roman"/>
            <w:sz w:val="28"/>
            <w:szCs w:val="28"/>
          </w:rPr>
          <w:t>Приложение № 5</w:t>
        </w:r>
      </w:hyperlink>
      <w:r w:rsidRPr="0054787D">
        <w:rPr>
          <w:rFonts w:ascii="Times New Roman" w:hAnsi="Times New Roman" w:cs="Times New Roman"/>
          <w:sz w:val="28"/>
          <w:szCs w:val="28"/>
        </w:rPr>
        <w:t xml:space="preserve"> к настоящему Положению).</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2.7.8. Премиальные выплаты по итогам работы устанавливаются в соответствии с </w:t>
      </w:r>
      <w:hyperlink w:anchor="P536" w:history="1">
        <w:r w:rsidRPr="0054787D">
          <w:rPr>
            <w:rFonts w:ascii="Times New Roman" w:hAnsi="Times New Roman" w:cs="Times New Roman"/>
            <w:sz w:val="28"/>
            <w:szCs w:val="28"/>
          </w:rPr>
          <w:t>Положением</w:t>
        </w:r>
      </w:hyperlink>
      <w:r w:rsidRPr="0054787D">
        <w:rPr>
          <w:rFonts w:ascii="Times New Roman" w:hAnsi="Times New Roman" w:cs="Times New Roman"/>
          <w:sz w:val="28"/>
          <w:szCs w:val="28"/>
        </w:rPr>
        <w:t xml:space="preserve"> о порядке и условиях установления премиальных выплат по итогам работы работникам учреждений, подведомственных управлению образования, молодежной политики и спорт администрации Амурского муниципального района Хабаровского края (</w:t>
      </w:r>
      <w:hyperlink r:id="rId35" w:history="1">
        <w:r w:rsidRPr="0054787D">
          <w:rPr>
            <w:rStyle w:val="aa"/>
            <w:rFonts w:ascii="Times New Roman" w:hAnsi="Times New Roman" w:cs="Times New Roman"/>
            <w:sz w:val="28"/>
            <w:szCs w:val="28"/>
          </w:rPr>
          <w:t xml:space="preserve">Приложение № </w:t>
        </w:r>
      </w:hyperlink>
      <w:r w:rsidRPr="0054787D">
        <w:rPr>
          <w:rFonts w:ascii="Times New Roman" w:hAnsi="Times New Roman" w:cs="Times New Roman"/>
          <w:color w:val="0070C0"/>
          <w:sz w:val="28"/>
          <w:szCs w:val="28"/>
        </w:rPr>
        <w:t xml:space="preserve">7 </w:t>
      </w:r>
      <w:r w:rsidRPr="0054787D">
        <w:rPr>
          <w:rFonts w:ascii="Times New Roman" w:hAnsi="Times New Roman" w:cs="Times New Roman"/>
          <w:sz w:val="28"/>
          <w:szCs w:val="28"/>
        </w:rPr>
        <w:t>к настоящему Положению).</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2.7.9. Выплаты стимулирующего характера производятся в пределах бюджетных ассигнований, направленных на оплату труда работников учреждений.</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2.7.10. Размер стимулирующих выплат может устанавливаться как в абсолютном размере, так и в процентном отношении к окладу (должностному окладу), ставке заработной платы.</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lastRenderedPageBreak/>
        <w:t>Максимальный размер выплат не ограничен.</w:t>
      </w: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Title"/>
        <w:ind w:firstLine="709"/>
        <w:jc w:val="both"/>
        <w:outlineLvl w:val="2"/>
        <w:rPr>
          <w:b w:val="0"/>
        </w:rPr>
      </w:pPr>
      <w:r w:rsidRPr="0054787D">
        <w:rPr>
          <w:b w:val="0"/>
        </w:rPr>
        <w:t>2.8. Другие вопросы оплаты труда.</w:t>
      </w:r>
    </w:p>
    <w:p w:rsidR="00580D37" w:rsidRPr="0054787D" w:rsidRDefault="00580D37" w:rsidP="0054787D">
      <w:pPr>
        <w:pStyle w:val="ConsPlusTitle"/>
        <w:ind w:firstLine="709"/>
        <w:jc w:val="both"/>
        <w:outlineLvl w:val="2"/>
        <w:rPr>
          <w:b w:val="0"/>
        </w:rPr>
      </w:pP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2.8.1. Штатное расписание учреждения ежегодно утверждается руководителем учреждения, включает в себя все должности (профессии рабочих) данного учреждения и согласовывается с управлением образования, молодежной политики и спорта администрации Амурского муниципального района Хабаровского края.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 xml:space="preserve">Штатное расписание по видам персонала составляется по всем структурным подразделениям учреждения.   </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2.8.2. Предельная доля оплаты труда работников административно-управленческого персонала и вспомогательного персонала в фонде оплаты труда  учреждений составляет не более 40 процентов.</w:t>
      </w:r>
    </w:p>
    <w:p w:rsidR="00580D37" w:rsidRPr="0054787D" w:rsidRDefault="00580D37" w:rsidP="0054787D">
      <w:pPr>
        <w:pStyle w:val="ConsPlusNormal"/>
        <w:ind w:firstLine="708"/>
        <w:jc w:val="both"/>
        <w:rPr>
          <w:rFonts w:ascii="Times New Roman" w:hAnsi="Times New Roman" w:cs="Times New Roman"/>
          <w:sz w:val="28"/>
          <w:szCs w:val="28"/>
        </w:rPr>
      </w:pPr>
      <w:r w:rsidRPr="0054787D">
        <w:rPr>
          <w:rFonts w:ascii="Times New Roman" w:hAnsi="Times New Roman" w:cs="Times New Roman"/>
          <w:sz w:val="28"/>
          <w:szCs w:val="28"/>
        </w:rPr>
        <w:t>Перечень должностей, относимых к административно-управленческому и вспомогательному персоналу, с учетом положений муниципальной Программы «Управление муниципальными финансами», утвержденной постановлением администрации Амурского муниципального района Хабаровского края от 16.08.2013 № 832, устанавливается Управлением образования, молодежной политики и спорта администрации Амурского муниципального района Хабаровского края.</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2.8.3. Из фонда оплаты труда работникам выплачиваться материальная помощь.</w:t>
      </w:r>
    </w:p>
    <w:p w:rsidR="00580D37" w:rsidRPr="0054787D" w:rsidRDefault="00580D37" w:rsidP="0054787D">
      <w:pPr>
        <w:shd w:val="clear" w:color="auto" w:fill="FFFFFF"/>
        <w:tabs>
          <w:tab w:val="left" w:pos="1094"/>
        </w:tabs>
        <w:spacing w:before="5"/>
        <w:ind w:left="19" w:firstLine="509"/>
        <w:jc w:val="both"/>
        <w:rPr>
          <w:sz w:val="28"/>
          <w:szCs w:val="28"/>
        </w:rPr>
      </w:pPr>
      <w:r w:rsidRPr="0054787D">
        <w:rPr>
          <w:sz w:val="28"/>
          <w:szCs w:val="28"/>
        </w:rPr>
        <w:t>Порядок и размеры выплаты материальной помощи установлены</w:t>
      </w:r>
      <w:r w:rsidRPr="0054787D">
        <w:rPr>
          <w:b/>
          <w:sz w:val="28"/>
          <w:szCs w:val="28"/>
        </w:rPr>
        <w:t xml:space="preserve"> </w:t>
      </w:r>
      <w:r w:rsidRPr="0054787D">
        <w:rPr>
          <w:sz w:val="28"/>
          <w:szCs w:val="28"/>
        </w:rPr>
        <w:t xml:space="preserve">Положением о порядке и условиях выплаты материальной помощи работникам </w:t>
      </w:r>
      <w:r w:rsidRPr="0054787D">
        <w:rPr>
          <w:spacing w:val="-3"/>
          <w:sz w:val="28"/>
          <w:szCs w:val="28"/>
        </w:rPr>
        <w:t xml:space="preserve">учреждений, подведомственных управлению образования, молодёжной политики и спорта администрации </w:t>
      </w:r>
      <w:r w:rsidRPr="0054787D">
        <w:rPr>
          <w:sz w:val="28"/>
          <w:szCs w:val="28"/>
        </w:rPr>
        <w:t xml:space="preserve"> Амурского муниципального района</w:t>
      </w:r>
      <w:r w:rsidRPr="0054787D">
        <w:rPr>
          <w:spacing w:val="-3"/>
          <w:sz w:val="28"/>
          <w:szCs w:val="28"/>
        </w:rPr>
        <w:t xml:space="preserve"> Хабаровского края (</w:t>
      </w:r>
      <w:r w:rsidRPr="0054787D">
        <w:rPr>
          <w:color w:val="0070C0"/>
          <w:spacing w:val="-3"/>
          <w:sz w:val="28"/>
          <w:szCs w:val="28"/>
        </w:rPr>
        <w:t>Приложение № 6</w:t>
      </w:r>
      <w:r w:rsidRPr="0054787D">
        <w:rPr>
          <w:spacing w:val="-3"/>
          <w:sz w:val="28"/>
          <w:szCs w:val="28"/>
        </w:rPr>
        <w:t xml:space="preserve"> к настоящему Положению).</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Выплата материальной помощи работникам производится в пределах средств фонда оплаты труда.</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2.8.4.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580D37" w:rsidRPr="0054787D" w:rsidRDefault="00580D37" w:rsidP="0054787D">
      <w:pPr>
        <w:pStyle w:val="ConsPlusNormal"/>
        <w:ind w:firstLine="709"/>
        <w:jc w:val="both"/>
        <w:rPr>
          <w:rFonts w:ascii="Times New Roman" w:hAnsi="Times New Roman" w:cs="Times New Roman"/>
          <w:sz w:val="28"/>
          <w:szCs w:val="28"/>
        </w:rPr>
      </w:pPr>
      <w:r w:rsidRPr="0054787D">
        <w:rPr>
          <w:rFonts w:ascii="Times New Roman" w:hAnsi="Times New Roman" w:cs="Times New Roman"/>
          <w:sz w:val="28"/>
          <w:szCs w:val="28"/>
        </w:rPr>
        <w:t>2.8.5. В систему оплаты труда работников учреждения включается надбавка до гарантированного размера оплаты труда. Надбавка устанавливается работнику индивидуально в трудовом договоре (дополнительном соглашении к трудовому договору).</w:t>
      </w: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ind w:firstLine="709"/>
        <w:jc w:val="both"/>
        <w:rPr>
          <w:rFonts w:ascii="Times New Roman" w:hAnsi="Times New Roman" w:cs="Times New Roman"/>
          <w:sz w:val="28"/>
          <w:szCs w:val="28"/>
        </w:rPr>
      </w:pPr>
    </w:p>
    <w:p w:rsidR="00580D37" w:rsidRPr="0054787D" w:rsidRDefault="00580D37" w:rsidP="0054787D">
      <w:pPr>
        <w:pStyle w:val="ConsPlusNormal"/>
        <w:spacing w:line="240" w:lineRule="exact"/>
        <w:ind w:firstLine="0"/>
        <w:jc w:val="both"/>
        <w:rPr>
          <w:rFonts w:ascii="Times New Roman" w:hAnsi="Times New Roman" w:cs="Times New Roman"/>
          <w:sz w:val="28"/>
          <w:szCs w:val="28"/>
        </w:rPr>
      </w:pPr>
      <w:r w:rsidRPr="0054787D">
        <w:rPr>
          <w:rFonts w:ascii="Times New Roman" w:hAnsi="Times New Roman" w:cs="Times New Roman"/>
          <w:sz w:val="28"/>
          <w:szCs w:val="28"/>
        </w:rPr>
        <w:t>Директор                                                            М.Ю.Банникова</w:t>
      </w:r>
    </w:p>
    <w:p w:rsidR="00580D37" w:rsidRPr="005D1616" w:rsidRDefault="00580D37" w:rsidP="00580D37">
      <w:pPr>
        <w:pStyle w:val="ConsPlusNormal"/>
        <w:spacing w:line="240" w:lineRule="exact"/>
        <w:ind w:firstLine="0"/>
        <w:rPr>
          <w:rFonts w:ascii="Times New Roman" w:hAnsi="Times New Roman" w:cs="Times New Roman"/>
          <w:sz w:val="24"/>
          <w:szCs w:val="24"/>
        </w:rPr>
      </w:pPr>
    </w:p>
    <w:p w:rsidR="00580D37" w:rsidRPr="005D1616" w:rsidRDefault="00580D37" w:rsidP="00580D37">
      <w:pPr>
        <w:pStyle w:val="ConsPlusNormal"/>
        <w:spacing w:line="240" w:lineRule="exact"/>
        <w:ind w:firstLine="0"/>
        <w:rPr>
          <w:rFonts w:ascii="Times New Roman" w:hAnsi="Times New Roman" w:cs="Times New Roman"/>
          <w:sz w:val="24"/>
          <w:szCs w:val="24"/>
        </w:rPr>
      </w:pPr>
    </w:p>
    <w:p w:rsidR="00580D37" w:rsidRDefault="00580D37" w:rsidP="0054787D">
      <w:pPr>
        <w:spacing w:line="240" w:lineRule="exact"/>
        <w:rPr>
          <w:kern w:val="1"/>
          <w:lang w:eastAsia="ar-SA"/>
        </w:rPr>
      </w:pPr>
    </w:p>
    <w:p w:rsidR="0054787D" w:rsidRPr="005D1616" w:rsidRDefault="0054787D" w:rsidP="0054787D">
      <w:pPr>
        <w:spacing w:line="240" w:lineRule="exact"/>
      </w:pPr>
    </w:p>
    <w:p w:rsidR="00580D37" w:rsidRPr="0054787D" w:rsidRDefault="00580D37" w:rsidP="00255656">
      <w:pPr>
        <w:spacing w:line="240" w:lineRule="exact"/>
        <w:ind w:left="4394" w:firstLine="709"/>
        <w:rPr>
          <w:sz w:val="28"/>
          <w:szCs w:val="28"/>
        </w:rPr>
      </w:pPr>
      <w:r w:rsidRPr="0054787D">
        <w:rPr>
          <w:sz w:val="28"/>
          <w:szCs w:val="28"/>
        </w:rPr>
        <w:lastRenderedPageBreak/>
        <w:t>Приложение 1</w:t>
      </w:r>
    </w:p>
    <w:p w:rsidR="00580D37" w:rsidRPr="0054787D" w:rsidRDefault="00580D37" w:rsidP="00580D37">
      <w:pPr>
        <w:spacing w:line="240" w:lineRule="exact"/>
        <w:ind w:left="5103"/>
        <w:rPr>
          <w:sz w:val="28"/>
          <w:szCs w:val="28"/>
        </w:rPr>
      </w:pPr>
      <w:r w:rsidRPr="0054787D">
        <w:rPr>
          <w:sz w:val="28"/>
          <w:szCs w:val="28"/>
        </w:rPr>
        <w:t xml:space="preserve">к Положению об оплате труда работников учреждения </w:t>
      </w:r>
    </w:p>
    <w:p w:rsidR="00580D37" w:rsidRPr="0054787D" w:rsidRDefault="00580D37" w:rsidP="00580D37">
      <w:pPr>
        <w:pStyle w:val="ConsPlusTitle"/>
        <w:spacing w:line="240" w:lineRule="exact"/>
        <w:jc w:val="right"/>
        <w:rPr>
          <w:b w:val="0"/>
        </w:rPr>
      </w:pPr>
    </w:p>
    <w:p w:rsidR="00580D37" w:rsidRPr="0054787D" w:rsidRDefault="00580D37" w:rsidP="00580D37">
      <w:pPr>
        <w:pStyle w:val="ConsPlusTitle"/>
        <w:spacing w:line="240" w:lineRule="exact"/>
        <w:jc w:val="center"/>
        <w:rPr>
          <w:b w:val="0"/>
        </w:rPr>
      </w:pPr>
    </w:p>
    <w:p w:rsidR="00580D37" w:rsidRPr="0054787D" w:rsidRDefault="00580D37" w:rsidP="00580D37">
      <w:pPr>
        <w:pStyle w:val="ConsPlusTitle"/>
        <w:spacing w:line="240" w:lineRule="exact"/>
        <w:jc w:val="center"/>
        <w:rPr>
          <w:b w:val="0"/>
        </w:rPr>
      </w:pPr>
    </w:p>
    <w:p w:rsidR="00580D37" w:rsidRPr="0054787D" w:rsidRDefault="00580D37" w:rsidP="00580D37">
      <w:pPr>
        <w:pStyle w:val="ConsPlusTitle"/>
        <w:spacing w:line="240" w:lineRule="exact"/>
        <w:jc w:val="center"/>
        <w:rPr>
          <w:b w:val="0"/>
        </w:rPr>
      </w:pPr>
      <w:r w:rsidRPr="0054787D">
        <w:rPr>
          <w:b w:val="0"/>
        </w:rPr>
        <w:t>РАЗМЕРЫ</w:t>
      </w:r>
    </w:p>
    <w:p w:rsidR="00580D37" w:rsidRPr="0054787D" w:rsidRDefault="00580D37" w:rsidP="00580D37">
      <w:pPr>
        <w:pStyle w:val="ConsPlusTitle"/>
        <w:spacing w:line="240" w:lineRule="exact"/>
        <w:jc w:val="center"/>
        <w:rPr>
          <w:b w:val="0"/>
        </w:rPr>
      </w:pPr>
      <w:r w:rsidRPr="0054787D">
        <w:rPr>
          <w:b w:val="0"/>
        </w:rPr>
        <w:t>минимальных окладов (минимальных должностных окладов), минимальных ставок заработной платы по профессиональным квалификационным группам</w:t>
      </w:r>
    </w:p>
    <w:p w:rsidR="00580D37" w:rsidRPr="0054787D" w:rsidRDefault="00580D37" w:rsidP="00580D37">
      <w:pPr>
        <w:spacing w:line="240" w:lineRule="exact"/>
        <w:rPr>
          <w:sz w:val="28"/>
          <w:szCs w:val="28"/>
        </w:rPr>
      </w:pPr>
    </w:p>
    <w:p w:rsidR="00580D37" w:rsidRPr="0054787D" w:rsidRDefault="00580D37" w:rsidP="00580D37">
      <w:pPr>
        <w:spacing w:line="240" w:lineRule="exact"/>
        <w:rPr>
          <w:sz w:val="28"/>
          <w:szCs w:val="28"/>
        </w:rPr>
      </w:pPr>
    </w:p>
    <w:tbl>
      <w:tblPr>
        <w:tblW w:w="5003" w:type="pct"/>
        <w:tblInd w:w="-5" w:type="dxa"/>
        <w:tblLook w:val="04A0"/>
      </w:tblPr>
      <w:tblGrid>
        <w:gridCol w:w="857"/>
        <w:gridCol w:w="2568"/>
        <w:gridCol w:w="3514"/>
        <w:gridCol w:w="2637"/>
      </w:tblGrid>
      <w:tr w:rsidR="00580D37" w:rsidRPr="0054787D" w:rsidTr="00580D37">
        <w:trPr>
          <w:cantSplit/>
          <w:trHeight w:val="1356"/>
        </w:trPr>
        <w:tc>
          <w:tcPr>
            <w:tcW w:w="490" w:type="pct"/>
            <w:tcBorders>
              <w:top w:val="single" w:sz="8" w:space="0" w:color="auto"/>
              <w:left w:val="single" w:sz="8" w:space="0" w:color="auto"/>
              <w:bottom w:val="nil"/>
              <w:right w:val="single" w:sz="8" w:space="0" w:color="auto"/>
            </w:tcBorders>
            <w:shd w:val="clear" w:color="auto" w:fill="auto"/>
            <w:hideMark/>
          </w:tcPr>
          <w:p w:rsidR="00580D37" w:rsidRPr="0054787D" w:rsidRDefault="00580D37" w:rsidP="00580D37">
            <w:pPr>
              <w:spacing w:line="240" w:lineRule="exact"/>
              <w:jc w:val="center"/>
              <w:rPr>
                <w:sz w:val="28"/>
                <w:szCs w:val="28"/>
              </w:rPr>
            </w:pPr>
            <w:bookmarkStart w:id="8" w:name="RANGE!A1:D57"/>
            <w:r w:rsidRPr="0054787D">
              <w:rPr>
                <w:sz w:val="28"/>
                <w:szCs w:val="28"/>
              </w:rPr>
              <w:t>№</w:t>
            </w:r>
          </w:p>
          <w:p w:rsidR="00580D37" w:rsidRPr="0054787D" w:rsidRDefault="00580D37" w:rsidP="00580D37">
            <w:pPr>
              <w:spacing w:line="240" w:lineRule="exact"/>
              <w:jc w:val="center"/>
              <w:rPr>
                <w:sz w:val="28"/>
                <w:szCs w:val="28"/>
              </w:rPr>
            </w:pPr>
            <w:r w:rsidRPr="0054787D">
              <w:rPr>
                <w:sz w:val="28"/>
                <w:szCs w:val="28"/>
              </w:rPr>
              <w:t>п/п</w:t>
            </w:r>
            <w:bookmarkEnd w:id="8"/>
          </w:p>
        </w:tc>
        <w:tc>
          <w:tcPr>
            <w:tcW w:w="1214" w:type="pct"/>
            <w:tcBorders>
              <w:top w:val="single" w:sz="8" w:space="0" w:color="auto"/>
              <w:left w:val="nil"/>
              <w:bottom w:val="nil"/>
              <w:right w:val="single" w:sz="8" w:space="0" w:color="auto"/>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Профессиональная    квалификационная группа/ квалификационный уровень</w:t>
            </w:r>
          </w:p>
        </w:tc>
        <w:tc>
          <w:tcPr>
            <w:tcW w:w="1877" w:type="pct"/>
            <w:tcBorders>
              <w:top w:val="single" w:sz="8" w:space="0" w:color="auto"/>
              <w:left w:val="nil"/>
              <w:bottom w:val="nil"/>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Должности, отнесенные к</w:t>
            </w:r>
          </w:p>
          <w:p w:rsidR="00580D37" w:rsidRPr="0054787D" w:rsidRDefault="00580D37" w:rsidP="00580D37">
            <w:pPr>
              <w:spacing w:line="240" w:lineRule="exact"/>
              <w:jc w:val="center"/>
              <w:rPr>
                <w:sz w:val="28"/>
                <w:szCs w:val="28"/>
              </w:rPr>
            </w:pPr>
            <w:r w:rsidRPr="0054787D">
              <w:rPr>
                <w:sz w:val="28"/>
                <w:szCs w:val="28"/>
              </w:rPr>
              <w:t>квалификационным уровням</w:t>
            </w:r>
          </w:p>
        </w:tc>
        <w:tc>
          <w:tcPr>
            <w:tcW w:w="1419" w:type="pct"/>
            <w:tcBorders>
              <w:top w:val="single" w:sz="4" w:space="0" w:color="auto"/>
              <w:left w:val="single" w:sz="4" w:space="0" w:color="auto"/>
              <w:bottom w:val="single" w:sz="4" w:space="0" w:color="auto"/>
              <w:right w:val="single" w:sz="4" w:space="0" w:color="auto"/>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Размер минимального оклада</w:t>
            </w:r>
          </w:p>
          <w:p w:rsidR="00580D37" w:rsidRPr="0054787D" w:rsidRDefault="00580D37" w:rsidP="00580D37">
            <w:pPr>
              <w:spacing w:line="240" w:lineRule="exact"/>
              <w:jc w:val="center"/>
              <w:rPr>
                <w:sz w:val="28"/>
                <w:szCs w:val="28"/>
              </w:rPr>
            </w:pPr>
            <w:r w:rsidRPr="0054787D">
              <w:rPr>
                <w:sz w:val="28"/>
                <w:szCs w:val="28"/>
              </w:rPr>
              <w:t>(минимального должностного оклада), минимальной ставки заработной платы (рублей)</w:t>
            </w:r>
          </w:p>
        </w:tc>
      </w:tr>
    </w:tbl>
    <w:p w:rsidR="00580D37" w:rsidRPr="0054787D" w:rsidRDefault="00580D37" w:rsidP="00580D37">
      <w:pPr>
        <w:rPr>
          <w:sz w:val="28"/>
          <w:szCs w:val="28"/>
        </w:rPr>
      </w:pPr>
    </w:p>
    <w:tbl>
      <w:tblPr>
        <w:tblW w:w="5003" w:type="pct"/>
        <w:tblInd w:w="-5" w:type="dxa"/>
        <w:tblLook w:val="04A0"/>
      </w:tblPr>
      <w:tblGrid>
        <w:gridCol w:w="871"/>
        <w:gridCol w:w="2568"/>
        <w:gridCol w:w="3523"/>
        <w:gridCol w:w="2614"/>
      </w:tblGrid>
      <w:tr w:rsidR="00580D37" w:rsidRPr="0054787D" w:rsidTr="00FA21BF">
        <w:trPr>
          <w:trHeight w:val="210"/>
          <w:tblHeader/>
        </w:trPr>
        <w:tc>
          <w:tcPr>
            <w:tcW w:w="490" w:type="pct"/>
            <w:tcBorders>
              <w:top w:val="single" w:sz="8" w:space="0" w:color="auto"/>
              <w:left w:val="single" w:sz="8" w:space="0" w:color="auto"/>
              <w:bottom w:val="single" w:sz="4" w:space="0" w:color="auto"/>
              <w:right w:val="single" w:sz="8" w:space="0" w:color="auto"/>
            </w:tcBorders>
            <w:shd w:val="clear" w:color="auto" w:fill="auto"/>
          </w:tcPr>
          <w:p w:rsidR="00580D37" w:rsidRPr="0054787D" w:rsidRDefault="00580D37" w:rsidP="00580D37">
            <w:pPr>
              <w:spacing w:line="240" w:lineRule="exact"/>
              <w:jc w:val="center"/>
              <w:rPr>
                <w:sz w:val="28"/>
                <w:szCs w:val="28"/>
              </w:rPr>
            </w:pPr>
            <w:r w:rsidRPr="0054787D">
              <w:rPr>
                <w:sz w:val="28"/>
                <w:szCs w:val="28"/>
              </w:rPr>
              <w:t>1</w:t>
            </w:r>
          </w:p>
        </w:tc>
        <w:tc>
          <w:tcPr>
            <w:tcW w:w="1214" w:type="pct"/>
            <w:tcBorders>
              <w:top w:val="single" w:sz="8" w:space="0" w:color="auto"/>
              <w:left w:val="nil"/>
              <w:bottom w:val="nil"/>
              <w:right w:val="single" w:sz="8" w:space="0" w:color="auto"/>
            </w:tcBorders>
            <w:shd w:val="clear" w:color="auto" w:fill="auto"/>
          </w:tcPr>
          <w:p w:rsidR="00580D37" w:rsidRPr="0054787D" w:rsidRDefault="00580D37" w:rsidP="00580D37">
            <w:pPr>
              <w:spacing w:line="240" w:lineRule="exact"/>
              <w:jc w:val="center"/>
              <w:rPr>
                <w:sz w:val="28"/>
                <w:szCs w:val="28"/>
              </w:rPr>
            </w:pPr>
            <w:r w:rsidRPr="0054787D">
              <w:rPr>
                <w:sz w:val="28"/>
                <w:szCs w:val="28"/>
              </w:rPr>
              <w:t>2</w:t>
            </w:r>
          </w:p>
        </w:tc>
        <w:tc>
          <w:tcPr>
            <w:tcW w:w="1877" w:type="pct"/>
            <w:tcBorders>
              <w:top w:val="single" w:sz="8" w:space="0" w:color="auto"/>
              <w:left w:val="nil"/>
              <w:bottom w:val="nil"/>
              <w:right w:val="nil"/>
            </w:tcBorders>
            <w:shd w:val="clear" w:color="auto" w:fill="auto"/>
          </w:tcPr>
          <w:p w:rsidR="00580D37" w:rsidRPr="0054787D" w:rsidRDefault="00580D37" w:rsidP="00580D37">
            <w:pPr>
              <w:spacing w:line="240" w:lineRule="exact"/>
              <w:jc w:val="center"/>
              <w:rPr>
                <w:sz w:val="28"/>
                <w:szCs w:val="28"/>
              </w:rPr>
            </w:pPr>
            <w:r w:rsidRPr="0054787D">
              <w:rPr>
                <w:sz w:val="28"/>
                <w:szCs w:val="28"/>
              </w:rPr>
              <w:t>3</w:t>
            </w:r>
          </w:p>
        </w:tc>
        <w:tc>
          <w:tcPr>
            <w:tcW w:w="1419" w:type="pct"/>
            <w:tcBorders>
              <w:top w:val="single" w:sz="4" w:space="0" w:color="auto"/>
              <w:left w:val="single" w:sz="4" w:space="0" w:color="auto"/>
              <w:bottom w:val="single" w:sz="4" w:space="0" w:color="auto"/>
              <w:right w:val="single" w:sz="4" w:space="0" w:color="auto"/>
            </w:tcBorders>
            <w:shd w:val="clear" w:color="auto" w:fill="auto"/>
          </w:tcPr>
          <w:p w:rsidR="00580D37" w:rsidRPr="0054787D" w:rsidRDefault="00580D37" w:rsidP="00580D37">
            <w:pPr>
              <w:spacing w:line="240" w:lineRule="exact"/>
              <w:jc w:val="center"/>
              <w:rPr>
                <w:sz w:val="28"/>
                <w:szCs w:val="28"/>
              </w:rPr>
            </w:pPr>
            <w:r w:rsidRPr="0054787D">
              <w:rPr>
                <w:sz w:val="28"/>
                <w:szCs w:val="28"/>
              </w:rPr>
              <w:t>4</w:t>
            </w:r>
          </w:p>
        </w:tc>
      </w:tr>
      <w:tr w:rsidR="00580D37" w:rsidRPr="0054787D" w:rsidTr="00580D37">
        <w:trPr>
          <w:cantSplit/>
          <w:trHeight w:val="315"/>
        </w:trPr>
        <w:tc>
          <w:tcPr>
            <w:tcW w:w="490" w:type="pct"/>
            <w:vMerge w:val="restart"/>
            <w:tcBorders>
              <w:top w:val="nil"/>
              <w:left w:val="single" w:sz="8" w:space="0" w:color="auto"/>
              <w:bottom w:val="single" w:sz="8" w:space="0" w:color="000000"/>
              <w:right w:val="single" w:sz="8"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1</w:t>
            </w:r>
            <w:r w:rsidR="00580D37" w:rsidRPr="0054787D">
              <w:rPr>
                <w:sz w:val="28"/>
                <w:szCs w:val="28"/>
              </w:rPr>
              <w:t>.</w:t>
            </w:r>
          </w:p>
        </w:tc>
        <w:tc>
          <w:tcPr>
            <w:tcW w:w="4510" w:type="pct"/>
            <w:gridSpan w:val="3"/>
            <w:tcBorders>
              <w:top w:val="single" w:sz="8" w:space="0" w:color="auto"/>
              <w:left w:val="nil"/>
              <w:bottom w:val="nil"/>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 xml:space="preserve">Профессиональная квалификационная группа            </w:t>
            </w:r>
          </w:p>
        </w:tc>
      </w:tr>
      <w:tr w:rsidR="00580D37" w:rsidRPr="0054787D" w:rsidTr="00580D37">
        <w:trPr>
          <w:trHeight w:val="330"/>
        </w:trPr>
        <w:tc>
          <w:tcPr>
            <w:tcW w:w="490" w:type="pct"/>
            <w:vMerge/>
            <w:tcBorders>
              <w:top w:val="nil"/>
              <w:left w:val="single" w:sz="8" w:space="0" w:color="auto"/>
              <w:bottom w:val="single" w:sz="8" w:space="0" w:color="000000"/>
              <w:right w:val="single" w:sz="8" w:space="0" w:color="auto"/>
            </w:tcBorders>
            <w:vAlign w:val="center"/>
            <w:hideMark/>
          </w:tcPr>
          <w:p w:rsidR="00580D37" w:rsidRPr="0054787D" w:rsidRDefault="00580D37" w:rsidP="00580D37">
            <w:pPr>
              <w:spacing w:line="240" w:lineRule="exact"/>
              <w:jc w:val="center"/>
              <w:rPr>
                <w:sz w:val="28"/>
                <w:szCs w:val="28"/>
              </w:rPr>
            </w:pPr>
          </w:p>
        </w:tc>
        <w:tc>
          <w:tcPr>
            <w:tcW w:w="4510" w:type="pct"/>
            <w:gridSpan w:val="3"/>
            <w:tcBorders>
              <w:top w:val="nil"/>
              <w:left w:val="nil"/>
              <w:bottom w:val="single" w:sz="8" w:space="0" w:color="auto"/>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«Общеотраслевые должности служащих второго уровня»</w:t>
            </w:r>
          </w:p>
        </w:tc>
      </w:tr>
      <w:tr w:rsidR="00580D37" w:rsidRPr="0054787D" w:rsidTr="00580D37">
        <w:trPr>
          <w:cantSplit/>
          <w:trHeight w:val="645"/>
        </w:trPr>
        <w:tc>
          <w:tcPr>
            <w:tcW w:w="490" w:type="pct"/>
            <w:tcBorders>
              <w:top w:val="nil"/>
              <w:left w:val="single" w:sz="8" w:space="0" w:color="auto"/>
              <w:bottom w:val="single" w:sz="4" w:space="0" w:color="auto"/>
              <w:right w:val="single" w:sz="8"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1</w:t>
            </w:r>
            <w:r w:rsidR="00580D37" w:rsidRPr="0054787D">
              <w:rPr>
                <w:sz w:val="28"/>
                <w:szCs w:val="28"/>
              </w:rPr>
              <w:t>.1.</w:t>
            </w:r>
          </w:p>
        </w:tc>
        <w:tc>
          <w:tcPr>
            <w:tcW w:w="1214" w:type="pct"/>
            <w:tcBorders>
              <w:top w:val="nil"/>
              <w:left w:val="nil"/>
              <w:bottom w:val="single" w:sz="4" w:space="0" w:color="auto"/>
              <w:right w:val="single" w:sz="8" w:space="0" w:color="auto"/>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1 квалификационный уровень  </w:t>
            </w:r>
          </w:p>
        </w:tc>
        <w:tc>
          <w:tcPr>
            <w:tcW w:w="1877" w:type="pct"/>
            <w:tcBorders>
              <w:top w:val="nil"/>
              <w:left w:val="nil"/>
              <w:bottom w:val="single" w:sz="4" w:space="0" w:color="auto"/>
              <w:right w:val="nil"/>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администратор, инспектор по кадрам, лаборант                   </w:t>
            </w:r>
          </w:p>
        </w:tc>
        <w:tc>
          <w:tcPr>
            <w:tcW w:w="1419" w:type="pct"/>
            <w:tcBorders>
              <w:top w:val="single" w:sz="4" w:space="0" w:color="auto"/>
              <w:left w:val="single" w:sz="4" w:space="0" w:color="auto"/>
              <w:bottom w:val="single" w:sz="4" w:space="0" w:color="auto"/>
              <w:right w:val="single" w:sz="4" w:space="0" w:color="auto"/>
            </w:tcBorders>
            <w:shd w:val="clear" w:color="auto" w:fill="auto"/>
            <w:hideMark/>
          </w:tcPr>
          <w:p w:rsidR="00580D37" w:rsidRPr="0054787D" w:rsidRDefault="00580D37" w:rsidP="00FA21BF">
            <w:pPr>
              <w:spacing w:line="240" w:lineRule="exact"/>
              <w:jc w:val="center"/>
              <w:rPr>
                <w:sz w:val="28"/>
                <w:szCs w:val="28"/>
              </w:rPr>
            </w:pPr>
            <w:r w:rsidRPr="0054787D">
              <w:rPr>
                <w:sz w:val="28"/>
                <w:szCs w:val="28"/>
              </w:rPr>
              <w:t>5</w:t>
            </w:r>
            <w:r w:rsidR="00FA21BF" w:rsidRPr="0054787D">
              <w:rPr>
                <w:sz w:val="28"/>
                <w:szCs w:val="28"/>
              </w:rPr>
              <w:t>605</w:t>
            </w:r>
          </w:p>
        </w:tc>
      </w:tr>
      <w:tr w:rsidR="00580D37" w:rsidRPr="0054787D" w:rsidTr="00580D37">
        <w:trPr>
          <w:cantSplit/>
          <w:trHeight w:val="315"/>
        </w:trPr>
        <w:tc>
          <w:tcPr>
            <w:tcW w:w="490" w:type="pct"/>
            <w:vMerge w:val="restart"/>
            <w:tcBorders>
              <w:top w:val="nil"/>
              <w:left w:val="single" w:sz="8" w:space="0" w:color="auto"/>
              <w:bottom w:val="single" w:sz="8" w:space="0" w:color="000000"/>
              <w:right w:val="single" w:sz="8"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2</w:t>
            </w:r>
            <w:r w:rsidR="00580D37" w:rsidRPr="0054787D">
              <w:rPr>
                <w:sz w:val="28"/>
                <w:szCs w:val="28"/>
              </w:rPr>
              <w:t>.</w:t>
            </w:r>
          </w:p>
        </w:tc>
        <w:tc>
          <w:tcPr>
            <w:tcW w:w="4510" w:type="pct"/>
            <w:gridSpan w:val="3"/>
            <w:tcBorders>
              <w:top w:val="single" w:sz="8" w:space="0" w:color="auto"/>
              <w:left w:val="nil"/>
              <w:bottom w:val="nil"/>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 xml:space="preserve">Профессиональная квалификационная группа            </w:t>
            </w:r>
          </w:p>
        </w:tc>
      </w:tr>
      <w:tr w:rsidR="00580D37" w:rsidRPr="0054787D" w:rsidTr="00580D37">
        <w:trPr>
          <w:trHeight w:val="330"/>
        </w:trPr>
        <w:tc>
          <w:tcPr>
            <w:tcW w:w="490" w:type="pct"/>
            <w:vMerge/>
            <w:tcBorders>
              <w:top w:val="nil"/>
              <w:left w:val="single" w:sz="8" w:space="0" w:color="auto"/>
              <w:bottom w:val="single" w:sz="8" w:space="0" w:color="000000"/>
              <w:right w:val="single" w:sz="8" w:space="0" w:color="auto"/>
            </w:tcBorders>
            <w:vAlign w:val="center"/>
            <w:hideMark/>
          </w:tcPr>
          <w:p w:rsidR="00580D37" w:rsidRPr="0054787D" w:rsidRDefault="00580D37" w:rsidP="00580D37">
            <w:pPr>
              <w:spacing w:line="240" w:lineRule="exact"/>
              <w:jc w:val="center"/>
              <w:rPr>
                <w:sz w:val="28"/>
                <w:szCs w:val="28"/>
              </w:rPr>
            </w:pPr>
          </w:p>
        </w:tc>
        <w:tc>
          <w:tcPr>
            <w:tcW w:w="4510" w:type="pct"/>
            <w:gridSpan w:val="3"/>
            <w:tcBorders>
              <w:top w:val="nil"/>
              <w:left w:val="nil"/>
              <w:bottom w:val="single" w:sz="8" w:space="0" w:color="auto"/>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«Общеотраслевые должности служащих третьего уровня»</w:t>
            </w:r>
          </w:p>
        </w:tc>
      </w:tr>
      <w:tr w:rsidR="00580D37" w:rsidRPr="0054787D" w:rsidTr="00580D37">
        <w:trPr>
          <w:cantSplit/>
          <w:trHeight w:val="1439"/>
        </w:trPr>
        <w:tc>
          <w:tcPr>
            <w:tcW w:w="490" w:type="pct"/>
            <w:tcBorders>
              <w:top w:val="nil"/>
              <w:left w:val="single" w:sz="8" w:space="0" w:color="auto"/>
              <w:bottom w:val="single" w:sz="8" w:space="0" w:color="auto"/>
              <w:right w:val="single" w:sz="8"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2</w:t>
            </w:r>
            <w:r w:rsidR="00580D37" w:rsidRPr="0054787D">
              <w:rPr>
                <w:sz w:val="28"/>
                <w:szCs w:val="28"/>
              </w:rPr>
              <w:t>.1.</w:t>
            </w:r>
          </w:p>
        </w:tc>
        <w:tc>
          <w:tcPr>
            <w:tcW w:w="1214" w:type="pct"/>
            <w:tcBorders>
              <w:top w:val="nil"/>
              <w:left w:val="nil"/>
              <w:bottom w:val="single" w:sz="8" w:space="0" w:color="auto"/>
              <w:right w:val="single" w:sz="8" w:space="0" w:color="auto"/>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1 квалификационный уровень  </w:t>
            </w:r>
          </w:p>
        </w:tc>
        <w:tc>
          <w:tcPr>
            <w:tcW w:w="1877" w:type="pct"/>
            <w:tcBorders>
              <w:top w:val="nil"/>
              <w:left w:val="nil"/>
              <w:bottom w:val="single" w:sz="8" w:space="0" w:color="auto"/>
              <w:right w:val="nil"/>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бухгалтер, специалист по кадрам, экономист, специалист в сфере закупок, программист, инженер по охране труда, системный администратор, мастер участка, техник по обслуживанию АПС, инженер по надзору за строительством     </w:t>
            </w:r>
          </w:p>
        </w:tc>
        <w:tc>
          <w:tcPr>
            <w:tcW w:w="1419" w:type="pct"/>
            <w:tcBorders>
              <w:top w:val="single" w:sz="4" w:space="0" w:color="auto"/>
              <w:left w:val="single" w:sz="4" w:space="0" w:color="auto"/>
              <w:bottom w:val="single" w:sz="4" w:space="0" w:color="auto"/>
              <w:right w:val="single" w:sz="4" w:space="0" w:color="auto"/>
            </w:tcBorders>
            <w:shd w:val="clear" w:color="auto" w:fill="auto"/>
            <w:hideMark/>
          </w:tcPr>
          <w:p w:rsidR="00580D37" w:rsidRPr="0054787D" w:rsidRDefault="00FA21BF" w:rsidP="00FA21BF">
            <w:pPr>
              <w:spacing w:line="240" w:lineRule="exact"/>
              <w:jc w:val="center"/>
              <w:rPr>
                <w:sz w:val="28"/>
                <w:szCs w:val="28"/>
              </w:rPr>
            </w:pPr>
            <w:r w:rsidRPr="0054787D">
              <w:rPr>
                <w:sz w:val="28"/>
                <w:szCs w:val="28"/>
              </w:rPr>
              <w:t>65</w:t>
            </w:r>
            <w:r w:rsidR="00580D37" w:rsidRPr="0054787D">
              <w:rPr>
                <w:sz w:val="28"/>
                <w:szCs w:val="28"/>
              </w:rPr>
              <w:t>4</w:t>
            </w:r>
            <w:r w:rsidRPr="0054787D">
              <w:rPr>
                <w:sz w:val="28"/>
                <w:szCs w:val="28"/>
              </w:rPr>
              <w:t>0</w:t>
            </w:r>
          </w:p>
        </w:tc>
      </w:tr>
      <w:tr w:rsidR="00580D37" w:rsidRPr="0054787D" w:rsidTr="00580D37">
        <w:trPr>
          <w:cantSplit/>
          <w:trHeight w:val="315"/>
        </w:trPr>
        <w:tc>
          <w:tcPr>
            <w:tcW w:w="490" w:type="pct"/>
            <w:vMerge w:val="restart"/>
            <w:tcBorders>
              <w:top w:val="nil"/>
              <w:left w:val="single" w:sz="8" w:space="0" w:color="auto"/>
              <w:bottom w:val="single" w:sz="8" w:space="0" w:color="000000"/>
              <w:right w:val="single" w:sz="8"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3</w:t>
            </w:r>
            <w:r w:rsidR="00580D37" w:rsidRPr="0054787D">
              <w:rPr>
                <w:sz w:val="28"/>
                <w:szCs w:val="28"/>
              </w:rPr>
              <w:t>.</w:t>
            </w:r>
          </w:p>
        </w:tc>
        <w:tc>
          <w:tcPr>
            <w:tcW w:w="4510" w:type="pct"/>
            <w:gridSpan w:val="3"/>
            <w:tcBorders>
              <w:top w:val="single" w:sz="8" w:space="0" w:color="auto"/>
              <w:left w:val="nil"/>
              <w:bottom w:val="nil"/>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 xml:space="preserve">Профессиональная квалификационная группа            </w:t>
            </w:r>
          </w:p>
        </w:tc>
      </w:tr>
      <w:tr w:rsidR="00580D37" w:rsidRPr="0054787D" w:rsidTr="00580D37">
        <w:trPr>
          <w:trHeight w:val="330"/>
        </w:trPr>
        <w:tc>
          <w:tcPr>
            <w:tcW w:w="490" w:type="pct"/>
            <w:vMerge/>
            <w:tcBorders>
              <w:top w:val="nil"/>
              <w:left w:val="single" w:sz="8" w:space="0" w:color="auto"/>
              <w:bottom w:val="single" w:sz="8" w:space="0" w:color="000000"/>
              <w:right w:val="single" w:sz="8" w:space="0" w:color="auto"/>
            </w:tcBorders>
            <w:vAlign w:val="center"/>
            <w:hideMark/>
          </w:tcPr>
          <w:p w:rsidR="00580D37" w:rsidRPr="0054787D" w:rsidRDefault="00580D37" w:rsidP="00580D37">
            <w:pPr>
              <w:spacing w:line="240" w:lineRule="exact"/>
              <w:jc w:val="center"/>
              <w:rPr>
                <w:sz w:val="28"/>
                <w:szCs w:val="28"/>
              </w:rPr>
            </w:pPr>
          </w:p>
        </w:tc>
        <w:tc>
          <w:tcPr>
            <w:tcW w:w="4510" w:type="pct"/>
            <w:gridSpan w:val="3"/>
            <w:tcBorders>
              <w:top w:val="nil"/>
              <w:left w:val="nil"/>
              <w:bottom w:val="single" w:sz="8" w:space="0" w:color="auto"/>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«Общеотраслевые профессии рабочих первого уровня»</w:t>
            </w:r>
          </w:p>
        </w:tc>
      </w:tr>
      <w:tr w:rsidR="00580D37" w:rsidRPr="0054787D" w:rsidTr="00580D37">
        <w:trPr>
          <w:cantSplit/>
          <w:trHeight w:val="1867"/>
        </w:trPr>
        <w:tc>
          <w:tcPr>
            <w:tcW w:w="490" w:type="pct"/>
            <w:tcBorders>
              <w:top w:val="nil"/>
              <w:left w:val="single" w:sz="8" w:space="0" w:color="auto"/>
              <w:bottom w:val="single" w:sz="8" w:space="0" w:color="auto"/>
              <w:right w:val="single" w:sz="8"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3</w:t>
            </w:r>
            <w:r w:rsidR="00580D37" w:rsidRPr="0054787D">
              <w:rPr>
                <w:sz w:val="28"/>
                <w:szCs w:val="28"/>
              </w:rPr>
              <w:t>.1.</w:t>
            </w:r>
          </w:p>
        </w:tc>
        <w:tc>
          <w:tcPr>
            <w:tcW w:w="1214" w:type="pct"/>
            <w:tcBorders>
              <w:top w:val="nil"/>
              <w:left w:val="nil"/>
              <w:bottom w:val="single" w:sz="8" w:space="0" w:color="auto"/>
              <w:right w:val="single" w:sz="8" w:space="0" w:color="auto"/>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1 квалификационный уровень </w:t>
            </w:r>
          </w:p>
        </w:tc>
        <w:tc>
          <w:tcPr>
            <w:tcW w:w="1877" w:type="pct"/>
            <w:tcBorders>
              <w:top w:val="nil"/>
              <w:left w:val="nil"/>
              <w:bottom w:val="single" w:sz="8" w:space="0" w:color="auto"/>
              <w:right w:val="nil"/>
            </w:tcBorders>
            <w:shd w:val="clear" w:color="auto" w:fill="auto"/>
            <w:hideMark/>
          </w:tcPr>
          <w:p w:rsidR="00580D37" w:rsidRPr="0054787D" w:rsidRDefault="00580D37" w:rsidP="00580D37">
            <w:pPr>
              <w:spacing w:line="240" w:lineRule="exact"/>
              <w:rPr>
                <w:sz w:val="28"/>
                <w:szCs w:val="28"/>
              </w:rPr>
            </w:pPr>
            <w:r w:rsidRPr="0054787D">
              <w:rPr>
                <w:sz w:val="28"/>
                <w:szCs w:val="28"/>
              </w:rPr>
              <w:t>наименования профессий рабочих, по которым предусмотрено присвоение 1, 2, 3 квалификационных разрядов в соответствии с ЕТКС: (гардеробщик, дворник, кастелянша, кладовщик, садовник, сторож (вахтер), истопник, уборщик служебных помещений, подсобный рабочий)</w:t>
            </w:r>
          </w:p>
        </w:tc>
        <w:tc>
          <w:tcPr>
            <w:tcW w:w="1419" w:type="pct"/>
            <w:tcBorders>
              <w:top w:val="single" w:sz="4" w:space="0" w:color="auto"/>
              <w:left w:val="single" w:sz="4" w:space="0" w:color="auto"/>
              <w:bottom w:val="single" w:sz="4" w:space="0" w:color="auto"/>
              <w:right w:val="single" w:sz="4"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4062</w:t>
            </w:r>
          </w:p>
        </w:tc>
      </w:tr>
      <w:tr w:rsidR="00580D37" w:rsidRPr="0054787D" w:rsidTr="00580D37">
        <w:trPr>
          <w:cantSplit/>
          <w:trHeight w:val="315"/>
        </w:trPr>
        <w:tc>
          <w:tcPr>
            <w:tcW w:w="490" w:type="pct"/>
            <w:vMerge w:val="restart"/>
            <w:tcBorders>
              <w:top w:val="nil"/>
              <w:left w:val="single" w:sz="8" w:space="0" w:color="auto"/>
              <w:bottom w:val="single" w:sz="8" w:space="0" w:color="000000"/>
              <w:right w:val="single" w:sz="8" w:space="0" w:color="auto"/>
            </w:tcBorders>
            <w:shd w:val="clear" w:color="auto" w:fill="auto"/>
            <w:hideMark/>
          </w:tcPr>
          <w:p w:rsidR="00580D37" w:rsidRPr="0054787D" w:rsidRDefault="00FA21BF" w:rsidP="00580D37">
            <w:pPr>
              <w:spacing w:line="240" w:lineRule="exact"/>
              <w:jc w:val="center"/>
              <w:rPr>
                <w:sz w:val="28"/>
                <w:szCs w:val="28"/>
              </w:rPr>
            </w:pPr>
            <w:r w:rsidRPr="0054787D">
              <w:rPr>
                <w:sz w:val="28"/>
                <w:szCs w:val="28"/>
              </w:rPr>
              <w:t>4</w:t>
            </w:r>
            <w:r w:rsidR="00580D37" w:rsidRPr="0054787D">
              <w:rPr>
                <w:sz w:val="28"/>
                <w:szCs w:val="28"/>
              </w:rPr>
              <w:t>.</w:t>
            </w:r>
          </w:p>
        </w:tc>
        <w:tc>
          <w:tcPr>
            <w:tcW w:w="4510" w:type="pct"/>
            <w:gridSpan w:val="3"/>
            <w:tcBorders>
              <w:top w:val="single" w:sz="8" w:space="0" w:color="auto"/>
              <w:left w:val="nil"/>
              <w:bottom w:val="nil"/>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 xml:space="preserve">Профессиональная квалификационная группа            </w:t>
            </w:r>
          </w:p>
        </w:tc>
      </w:tr>
      <w:tr w:rsidR="00580D37" w:rsidRPr="0054787D" w:rsidTr="00580D37">
        <w:trPr>
          <w:trHeight w:val="330"/>
        </w:trPr>
        <w:tc>
          <w:tcPr>
            <w:tcW w:w="490" w:type="pct"/>
            <w:vMerge/>
            <w:tcBorders>
              <w:top w:val="nil"/>
              <w:left w:val="single" w:sz="8" w:space="0" w:color="auto"/>
              <w:bottom w:val="single" w:sz="8" w:space="0" w:color="000000"/>
              <w:right w:val="single" w:sz="8" w:space="0" w:color="auto"/>
            </w:tcBorders>
            <w:vAlign w:val="center"/>
            <w:hideMark/>
          </w:tcPr>
          <w:p w:rsidR="00580D37" w:rsidRPr="0054787D" w:rsidRDefault="00580D37" w:rsidP="00580D37">
            <w:pPr>
              <w:spacing w:line="240" w:lineRule="exact"/>
              <w:jc w:val="center"/>
              <w:rPr>
                <w:sz w:val="28"/>
                <w:szCs w:val="28"/>
              </w:rPr>
            </w:pPr>
          </w:p>
        </w:tc>
        <w:tc>
          <w:tcPr>
            <w:tcW w:w="4510" w:type="pct"/>
            <w:gridSpan w:val="3"/>
            <w:tcBorders>
              <w:top w:val="nil"/>
              <w:left w:val="nil"/>
              <w:bottom w:val="single" w:sz="8" w:space="0" w:color="auto"/>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«Общеотраслевые профессии рабочих второго уровня»</w:t>
            </w:r>
          </w:p>
        </w:tc>
      </w:tr>
      <w:tr w:rsidR="00580D37" w:rsidRPr="0054787D" w:rsidTr="00FA21BF">
        <w:trPr>
          <w:cantSplit/>
          <w:trHeight w:val="1708"/>
        </w:trPr>
        <w:tc>
          <w:tcPr>
            <w:tcW w:w="490" w:type="pct"/>
            <w:tcBorders>
              <w:top w:val="nil"/>
              <w:left w:val="single" w:sz="8" w:space="0" w:color="auto"/>
              <w:bottom w:val="single" w:sz="8" w:space="0" w:color="auto"/>
              <w:right w:val="single" w:sz="8" w:space="0" w:color="auto"/>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lastRenderedPageBreak/>
              <w:t>5.1.</w:t>
            </w:r>
          </w:p>
        </w:tc>
        <w:tc>
          <w:tcPr>
            <w:tcW w:w="1214" w:type="pct"/>
            <w:tcBorders>
              <w:top w:val="single" w:sz="4" w:space="0" w:color="auto"/>
              <w:left w:val="nil"/>
              <w:bottom w:val="single" w:sz="8" w:space="0" w:color="auto"/>
              <w:right w:val="single" w:sz="8" w:space="0" w:color="auto"/>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1 квалификационный уровень </w:t>
            </w:r>
          </w:p>
        </w:tc>
        <w:tc>
          <w:tcPr>
            <w:tcW w:w="1877" w:type="pct"/>
            <w:tcBorders>
              <w:top w:val="single" w:sz="4" w:space="0" w:color="auto"/>
              <w:left w:val="nil"/>
              <w:bottom w:val="single" w:sz="8" w:space="0" w:color="auto"/>
              <w:right w:val="nil"/>
            </w:tcBorders>
            <w:shd w:val="clear" w:color="auto" w:fill="auto"/>
            <w:hideMark/>
          </w:tcPr>
          <w:p w:rsidR="00580D37" w:rsidRPr="0054787D" w:rsidRDefault="00580D37" w:rsidP="00580D37">
            <w:pPr>
              <w:spacing w:line="240" w:lineRule="exact"/>
              <w:rPr>
                <w:sz w:val="28"/>
                <w:szCs w:val="28"/>
              </w:rPr>
            </w:pPr>
            <w:r w:rsidRPr="0054787D">
              <w:rPr>
                <w:sz w:val="28"/>
                <w:szCs w:val="28"/>
              </w:rPr>
              <w:t>наименования профессий рабочих, по которым предусмотрено присвоение 4 и 5 квалификационных разрядов в соответствии с ЕТКС:  (водитель автомобиля, плотник, электрик, повар,</w:t>
            </w:r>
            <w:r w:rsidRPr="0054787D">
              <w:rPr>
                <w:i/>
                <w:iCs/>
                <w:sz w:val="28"/>
                <w:szCs w:val="28"/>
              </w:rPr>
              <w:t xml:space="preserve"> </w:t>
            </w:r>
            <w:r w:rsidRPr="0054787D">
              <w:rPr>
                <w:sz w:val="28"/>
                <w:szCs w:val="28"/>
              </w:rPr>
              <w:t>электросварщик, токарь, электромеханик, сантехник, слесарь-сантехник, машинист котельной)</w:t>
            </w:r>
          </w:p>
        </w:tc>
        <w:tc>
          <w:tcPr>
            <w:tcW w:w="1419" w:type="pct"/>
            <w:tcBorders>
              <w:top w:val="single" w:sz="4" w:space="0" w:color="auto"/>
              <w:left w:val="single" w:sz="4" w:space="0" w:color="auto"/>
              <w:bottom w:val="single" w:sz="4" w:space="0" w:color="auto"/>
              <w:right w:val="single" w:sz="4" w:space="0" w:color="auto"/>
            </w:tcBorders>
            <w:shd w:val="clear" w:color="auto" w:fill="auto"/>
            <w:hideMark/>
          </w:tcPr>
          <w:p w:rsidR="00580D37" w:rsidRPr="0054787D" w:rsidRDefault="00580D37" w:rsidP="00FA21BF">
            <w:pPr>
              <w:spacing w:line="240" w:lineRule="exact"/>
              <w:jc w:val="center"/>
              <w:rPr>
                <w:sz w:val="28"/>
                <w:szCs w:val="28"/>
              </w:rPr>
            </w:pPr>
            <w:r w:rsidRPr="0054787D">
              <w:rPr>
                <w:sz w:val="28"/>
                <w:szCs w:val="28"/>
              </w:rPr>
              <w:t>4</w:t>
            </w:r>
            <w:r w:rsidR="00FA21BF" w:rsidRPr="0054787D">
              <w:rPr>
                <w:sz w:val="28"/>
                <w:szCs w:val="28"/>
              </w:rPr>
              <w:t>581</w:t>
            </w:r>
          </w:p>
        </w:tc>
      </w:tr>
      <w:tr w:rsidR="00580D37" w:rsidRPr="0054787D" w:rsidTr="00580D37">
        <w:trPr>
          <w:cantSplit/>
          <w:trHeight w:val="971"/>
        </w:trPr>
        <w:tc>
          <w:tcPr>
            <w:tcW w:w="490" w:type="pct"/>
            <w:tcBorders>
              <w:top w:val="nil"/>
              <w:left w:val="single" w:sz="8" w:space="0" w:color="auto"/>
              <w:bottom w:val="single" w:sz="8" w:space="0" w:color="auto"/>
              <w:right w:val="single" w:sz="8" w:space="0" w:color="auto"/>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5.2.</w:t>
            </w:r>
          </w:p>
        </w:tc>
        <w:tc>
          <w:tcPr>
            <w:tcW w:w="1214" w:type="pct"/>
            <w:tcBorders>
              <w:top w:val="nil"/>
              <w:left w:val="nil"/>
              <w:bottom w:val="single" w:sz="8" w:space="0" w:color="auto"/>
              <w:right w:val="single" w:sz="8" w:space="0" w:color="auto"/>
            </w:tcBorders>
            <w:shd w:val="clear" w:color="auto" w:fill="auto"/>
            <w:hideMark/>
          </w:tcPr>
          <w:p w:rsidR="00580D37" w:rsidRPr="0054787D" w:rsidRDefault="00580D37" w:rsidP="00580D37">
            <w:pPr>
              <w:spacing w:line="240" w:lineRule="exact"/>
              <w:rPr>
                <w:sz w:val="28"/>
                <w:szCs w:val="28"/>
              </w:rPr>
            </w:pPr>
            <w:r w:rsidRPr="0054787D">
              <w:rPr>
                <w:sz w:val="28"/>
                <w:szCs w:val="28"/>
              </w:rPr>
              <w:t>2 квалификационный уровень</w:t>
            </w:r>
          </w:p>
        </w:tc>
        <w:tc>
          <w:tcPr>
            <w:tcW w:w="1877" w:type="pct"/>
            <w:tcBorders>
              <w:top w:val="nil"/>
              <w:left w:val="nil"/>
              <w:bottom w:val="single" w:sz="8" w:space="0" w:color="auto"/>
              <w:right w:val="nil"/>
            </w:tcBorders>
            <w:shd w:val="clear" w:color="auto" w:fill="auto"/>
            <w:hideMark/>
          </w:tcPr>
          <w:p w:rsidR="00580D37" w:rsidRPr="0054787D" w:rsidRDefault="00580D37" w:rsidP="00580D37">
            <w:pPr>
              <w:spacing w:line="240" w:lineRule="exact"/>
              <w:rPr>
                <w:sz w:val="28"/>
                <w:szCs w:val="28"/>
              </w:rPr>
            </w:pPr>
            <w:r w:rsidRPr="0054787D">
              <w:rPr>
                <w:sz w:val="28"/>
                <w:szCs w:val="28"/>
              </w:rPr>
              <w:t>наименования профессий рабочих, по которым предусмотрено присвоение 6 и 7 квалификационных разрядов в соответствии с ЕТКС</w:t>
            </w:r>
          </w:p>
        </w:tc>
        <w:tc>
          <w:tcPr>
            <w:tcW w:w="1419" w:type="pct"/>
            <w:tcBorders>
              <w:top w:val="nil"/>
              <w:left w:val="single" w:sz="4" w:space="0" w:color="auto"/>
              <w:bottom w:val="single" w:sz="4" w:space="0" w:color="auto"/>
              <w:right w:val="single" w:sz="4" w:space="0" w:color="auto"/>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5109</w:t>
            </w:r>
          </w:p>
        </w:tc>
      </w:tr>
      <w:tr w:rsidR="00580D37" w:rsidRPr="0054787D" w:rsidTr="00580D37">
        <w:trPr>
          <w:cantSplit/>
          <w:trHeight w:val="984"/>
        </w:trPr>
        <w:tc>
          <w:tcPr>
            <w:tcW w:w="490" w:type="pct"/>
            <w:tcBorders>
              <w:top w:val="nil"/>
              <w:left w:val="single" w:sz="8" w:space="0" w:color="auto"/>
              <w:bottom w:val="single" w:sz="4" w:space="0" w:color="auto"/>
              <w:right w:val="single" w:sz="8" w:space="0" w:color="auto"/>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5.3.</w:t>
            </w:r>
          </w:p>
        </w:tc>
        <w:tc>
          <w:tcPr>
            <w:tcW w:w="1214" w:type="pct"/>
            <w:tcBorders>
              <w:top w:val="nil"/>
              <w:left w:val="nil"/>
              <w:bottom w:val="single" w:sz="4" w:space="0" w:color="auto"/>
              <w:right w:val="single" w:sz="8" w:space="0" w:color="auto"/>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3 квалификационный уровень                </w:t>
            </w:r>
          </w:p>
        </w:tc>
        <w:tc>
          <w:tcPr>
            <w:tcW w:w="1877" w:type="pct"/>
            <w:tcBorders>
              <w:top w:val="nil"/>
              <w:left w:val="nil"/>
              <w:bottom w:val="single" w:sz="4" w:space="0" w:color="auto"/>
              <w:right w:val="nil"/>
            </w:tcBorders>
            <w:shd w:val="clear" w:color="auto" w:fill="auto"/>
            <w:hideMark/>
          </w:tcPr>
          <w:p w:rsidR="00580D37" w:rsidRPr="0054787D" w:rsidRDefault="00580D37" w:rsidP="00580D37">
            <w:pPr>
              <w:spacing w:line="240" w:lineRule="exact"/>
              <w:rPr>
                <w:sz w:val="28"/>
                <w:szCs w:val="28"/>
              </w:rPr>
            </w:pPr>
            <w:r w:rsidRPr="0054787D">
              <w:rPr>
                <w:sz w:val="28"/>
                <w:szCs w:val="28"/>
              </w:rPr>
              <w:t xml:space="preserve">наименования профессий рабочих, по которым предусмотрено присвоение 8 квалификационного разряда в соответствии с ЕТКС         </w:t>
            </w:r>
          </w:p>
        </w:tc>
        <w:tc>
          <w:tcPr>
            <w:tcW w:w="1419" w:type="pct"/>
            <w:tcBorders>
              <w:top w:val="nil"/>
              <w:left w:val="single" w:sz="4" w:space="0" w:color="auto"/>
              <w:bottom w:val="single" w:sz="4" w:space="0" w:color="auto"/>
              <w:right w:val="single" w:sz="4" w:space="0" w:color="auto"/>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5582</w:t>
            </w:r>
          </w:p>
        </w:tc>
      </w:tr>
      <w:tr w:rsidR="00580D37" w:rsidRPr="0054787D" w:rsidTr="00580D37">
        <w:trPr>
          <w:trHeight w:val="330"/>
        </w:trPr>
        <w:tc>
          <w:tcPr>
            <w:tcW w:w="490" w:type="pct"/>
            <w:tcBorders>
              <w:top w:val="nil"/>
              <w:left w:val="single" w:sz="8" w:space="0" w:color="auto"/>
              <w:bottom w:val="single" w:sz="8" w:space="0" w:color="000000"/>
              <w:right w:val="single" w:sz="8" w:space="0" w:color="auto"/>
            </w:tcBorders>
            <w:vAlign w:val="center"/>
            <w:hideMark/>
          </w:tcPr>
          <w:p w:rsidR="00580D37" w:rsidRPr="0054787D" w:rsidRDefault="00580D37" w:rsidP="00580D37">
            <w:pPr>
              <w:spacing w:line="240" w:lineRule="exact"/>
              <w:jc w:val="center"/>
              <w:rPr>
                <w:sz w:val="28"/>
                <w:szCs w:val="28"/>
              </w:rPr>
            </w:pPr>
          </w:p>
        </w:tc>
        <w:tc>
          <w:tcPr>
            <w:tcW w:w="4510" w:type="pct"/>
            <w:gridSpan w:val="3"/>
            <w:tcBorders>
              <w:top w:val="nil"/>
              <w:left w:val="nil"/>
              <w:bottom w:val="single" w:sz="8" w:space="0" w:color="auto"/>
              <w:right w:val="nil"/>
            </w:tcBorders>
            <w:shd w:val="clear" w:color="auto" w:fill="auto"/>
            <w:hideMark/>
          </w:tcPr>
          <w:p w:rsidR="00580D37" w:rsidRPr="0054787D" w:rsidRDefault="00580D37" w:rsidP="00580D37">
            <w:pPr>
              <w:spacing w:line="240" w:lineRule="exact"/>
              <w:jc w:val="center"/>
              <w:rPr>
                <w:sz w:val="28"/>
                <w:szCs w:val="28"/>
              </w:rPr>
            </w:pPr>
            <w:r w:rsidRPr="0054787D">
              <w:rPr>
                <w:sz w:val="28"/>
                <w:szCs w:val="28"/>
              </w:rPr>
              <w:t xml:space="preserve"> работников только для прочих учреждений системы образования </w:t>
            </w:r>
          </w:p>
        </w:tc>
      </w:tr>
      <w:tr w:rsidR="00580D37" w:rsidRPr="0054787D" w:rsidTr="00580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7"/>
        </w:trPr>
        <w:tc>
          <w:tcPr>
            <w:tcW w:w="497" w:type="pct"/>
            <w:vAlign w:val="center"/>
          </w:tcPr>
          <w:p w:rsidR="00580D37" w:rsidRPr="0054787D" w:rsidRDefault="00FA21BF" w:rsidP="00580D37">
            <w:pPr>
              <w:spacing w:line="240" w:lineRule="exact"/>
              <w:jc w:val="center"/>
              <w:rPr>
                <w:sz w:val="28"/>
                <w:szCs w:val="28"/>
              </w:rPr>
            </w:pPr>
            <w:r w:rsidRPr="0054787D">
              <w:rPr>
                <w:sz w:val="28"/>
                <w:szCs w:val="28"/>
              </w:rPr>
              <w:t>6</w:t>
            </w:r>
            <w:r w:rsidR="00580D37" w:rsidRPr="0054787D">
              <w:rPr>
                <w:sz w:val="28"/>
                <w:szCs w:val="28"/>
              </w:rPr>
              <w:t>.</w:t>
            </w:r>
          </w:p>
        </w:tc>
        <w:tc>
          <w:tcPr>
            <w:tcW w:w="4503" w:type="pct"/>
            <w:gridSpan w:val="3"/>
          </w:tcPr>
          <w:p w:rsidR="00580D37" w:rsidRPr="0054787D" w:rsidRDefault="00580D37" w:rsidP="00580D37">
            <w:pPr>
              <w:spacing w:line="240" w:lineRule="exact"/>
              <w:jc w:val="center"/>
              <w:rPr>
                <w:sz w:val="28"/>
                <w:szCs w:val="28"/>
              </w:rPr>
            </w:pPr>
            <w:r w:rsidRPr="0054787D">
              <w:rPr>
                <w:sz w:val="28"/>
                <w:szCs w:val="28"/>
              </w:rPr>
              <w:t>Профессиональная квалификационная группа должностей педагогических работников бюджетных и автономных учреждений дополнительного образования</w:t>
            </w:r>
          </w:p>
        </w:tc>
      </w:tr>
      <w:tr w:rsidR="00580D37" w:rsidRPr="0054787D" w:rsidTr="00580D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9"/>
        </w:trPr>
        <w:tc>
          <w:tcPr>
            <w:tcW w:w="497" w:type="pct"/>
            <w:vAlign w:val="center"/>
          </w:tcPr>
          <w:p w:rsidR="00580D37" w:rsidRPr="0054787D" w:rsidRDefault="00FA21BF" w:rsidP="00580D37">
            <w:pPr>
              <w:spacing w:line="240" w:lineRule="exact"/>
              <w:jc w:val="center"/>
              <w:rPr>
                <w:sz w:val="28"/>
                <w:szCs w:val="28"/>
              </w:rPr>
            </w:pPr>
            <w:r w:rsidRPr="0054787D">
              <w:rPr>
                <w:sz w:val="28"/>
                <w:szCs w:val="28"/>
              </w:rPr>
              <w:t>6</w:t>
            </w:r>
            <w:r w:rsidR="00580D37" w:rsidRPr="0054787D">
              <w:rPr>
                <w:sz w:val="28"/>
                <w:szCs w:val="28"/>
              </w:rPr>
              <w:t>.2.</w:t>
            </w:r>
          </w:p>
          <w:p w:rsidR="00580D37" w:rsidRPr="0054787D" w:rsidRDefault="00580D37" w:rsidP="00580D37">
            <w:pPr>
              <w:spacing w:line="240" w:lineRule="exact"/>
              <w:jc w:val="center"/>
              <w:rPr>
                <w:sz w:val="28"/>
                <w:szCs w:val="28"/>
              </w:rPr>
            </w:pPr>
          </w:p>
          <w:p w:rsidR="00580D37" w:rsidRPr="0054787D" w:rsidRDefault="00580D37" w:rsidP="00580D37">
            <w:pPr>
              <w:spacing w:line="240" w:lineRule="exact"/>
              <w:jc w:val="center"/>
              <w:rPr>
                <w:sz w:val="28"/>
                <w:szCs w:val="28"/>
              </w:rPr>
            </w:pPr>
          </w:p>
          <w:p w:rsidR="00580D37" w:rsidRPr="0054787D" w:rsidRDefault="00580D37" w:rsidP="00580D37">
            <w:pPr>
              <w:spacing w:line="240" w:lineRule="exact"/>
              <w:jc w:val="center"/>
              <w:rPr>
                <w:sz w:val="28"/>
                <w:szCs w:val="28"/>
              </w:rPr>
            </w:pPr>
          </w:p>
        </w:tc>
        <w:tc>
          <w:tcPr>
            <w:tcW w:w="1194" w:type="pct"/>
            <w:vAlign w:val="center"/>
          </w:tcPr>
          <w:p w:rsidR="00580D37" w:rsidRPr="0054787D" w:rsidRDefault="00580D37" w:rsidP="00580D37">
            <w:pPr>
              <w:spacing w:line="240" w:lineRule="exact"/>
              <w:jc w:val="center"/>
              <w:rPr>
                <w:sz w:val="28"/>
                <w:szCs w:val="28"/>
              </w:rPr>
            </w:pPr>
            <w:r w:rsidRPr="0054787D">
              <w:rPr>
                <w:sz w:val="28"/>
                <w:szCs w:val="28"/>
              </w:rPr>
              <w:t>2 квалификационный уровень</w:t>
            </w:r>
          </w:p>
          <w:p w:rsidR="00580D37" w:rsidRPr="0054787D" w:rsidRDefault="00580D37" w:rsidP="00580D37">
            <w:pPr>
              <w:spacing w:line="240" w:lineRule="exact"/>
              <w:jc w:val="center"/>
              <w:rPr>
                <w:sz w:val="28"/>
                <w:szCs w:val="28"/>
              </w:rPr>
            </w:pPr>
          </w:p>
          <w:p w:rsidR="00580D37" w:rsidRPr="0054787D" w:rsidRDefault="00580D37" w:rsidP="00580D37">
            <w:pPr>
              <w:spacing w:line="240" w:lineRule="exact"/>
              <w:jc w:val="center"/>
              <w:rPr>
                <w:sz w:val="28"/>
                <w:szCs w:val="28"/>
              </w:rPr>
            </w:pPr>
          </w:p>
        </w:tc>
        <w:tc>
          <w:tcPr>
            <w:tcW w:w="1882" w:type="pct"/>
            <w:vAlign w:val="center"/>
          </w:tcPr>
          <w:p w:rsidR="00580D37" w:rsidRPr="0054787D" w:rsidRDefault="00580D37" w:rsidP="00580D37">
            <w:pPr>
              <w:spacing w:line="240" w:lineRule="exact"/>
              <w:rPr>
                <w:sz w:val="28"/>
                <w:szCs w:val="28"/>
              </w:rPr>
            </w:pPr>
            <w:r w:rsidRPr="0054787D">
              <w:rPr>
                <w:sz w:val="28"/>
                <w:szCs w:val="28"/>
              </w:rPr>
              <w:t>инструктор методист, педагог дополнительного образования, педагог-организатор,  тренер-преподаватель, концертмейстер</w:t>
            </w:r>
          </w:p>
        </w:tc>
        <w:tc>
          <w:tcPr>
            <w:tcW w:w="1427" w:type="pct"/>
            <w:vAlign w:val="center"/>
          </w:tcPr>
          <w:p w:rsidR="00580D37" w:rsidRPr="0054787D" w:rsidRDefault="00580D37" w:rsidP="00580D37">
            <w:pPr>
              <w:spacing w:line="240" w:lineRule="exact"/>
              <w:jc w:val="center"/>
              <w:rPr>
                <w:sz w:val="28"/>
                <w:szCs w:val="28"/>
              </w:rPr>
            </w:pPr>
            <w:r w:rsidRPr="0054787D">
              <w:rPr>
                <w:sz w:val="28"/>
                <w:szCs w:val="28"/>
              </w:rPr>
              <w:t>7500</w:t>
            </w:r>
          </w:p>
          <w:p w:rsidR="00580D37" w:rsidRPr="0054787D" w:rsidRDefault="00580D37" w:rsidP="00580D37">
            <w:pPr>
              <w:spacing w:line="240" w:lineRule="exact"/>
              <w:jc w:val="center"/>
              <w:rPr>
                <w:sz w:val="28"/>
                <w:szCs w:val="28"/>
              </w:rPr>
            </w:pPr>
          </w:p>
          <w:p w:rsidR="00580D37" w:rsidRPr="0054787D" w:rsidRDefault="00580D37" w:rsidP="00580D37">
            <w:pPr>
              <w:spacing w:line="240" w:lineRule="exact"/>
              <w:jc w:val="center"/>
              <w:rPr>
                <w:sz w:val="28"/>
                <w:szCs w:val="28"/>
              </w:rPr>
            </w:pPr>
          </w:p>
        </w:tc>
      </w:tr>
    </w:tbl>
    <w:p w:rsidR="00580D37" w:rsidRPr="0054787D" w:rsidRDefault="00580D37" w:rsidP="00580D37">
      <w:pPr>
        <w:spacing w:line="240" w:lineRule="exact"/>
        <w:rPr>
          <w:sz w:val="28"/>
          <w:szCs w:val="28"/>
        </w:rPr>
      </w:pPr>
    </w:p>
    <w:p w:rsidR="00580D37" w:rsidRPr="0054787D" w:rsidRDefault="00580D37" w:rsidP="00580D37">
      <w:pPr>
        <w:jc w:val="center"/>
        <w:rPr>
          <w:sz w:val="28"/>
          <w:szCs w:val="28"/>
        </w:rPr>
      </w:pPr>
    </w:p>
    <w:p w:rsidR="00580D37" w:rsidRPr="005D1616" w:rsidRDefault="00580D37" w:rsidP="00580D37">
      <w:pPr>
        <w:jc w:val="center"/>
      </w:pPr>
      <w:r w:rsidRPr="005D1616">
        <w:t>_____________________________</w:t>
      </w: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spacing w:line="240" w:lineRule="exact"/>
      </w:pPr>
    </w:p>
    <w:p w:rsidR="00192871" w:rsidRPr="005D1616" w:rsidRDefault="00192871" w:rsidP="00580D37">
      <w:pPr>
        <w:spacing w:line="240" w:lineRule="exact"/>
      </w:pPr>
    </w:p>
    <w:p w:rsidR="00192871" w:rsidRPr="005D1616" w:rsidRDefault="00192871" w:rsidP="00580D37">
      <w:pPr>
        <w:spacing w:line="240" w:lineRule="exact"/>
      </w:pPr>
    </w:p>
    <w:p w:rsidR="00192871" w:rsidRPr="005D1616" w:rsidRDefault="00192871" w:rsidP="00580D37">
      <w:pPr>
        <w:spacing w:line="240" w:lineRule="exact"/>
      </w:pPr>
    </w:p>
    <w:p w:rsidR="00192871" w:rsidRPr="005D1616" w:rsidRDefault="00192871" w:rsidP="00580D37">
      <w:pPr>
        <w:spacing w:line="240" w:lineRule="exact"/>
      </w:pPr>
    </w:p>
    <w:p w:rsidR="0054787D" w:rsidRDefault="0054787D" w:rsidP="0054787D">
      <w:pPr>
        <w:spacing w:line="240" w:lineRule="exact"/>
      </w:pPr>
    </w:p>
    <w:p w:rsidR="0054787D" w:rsidRDefault="0054787D" w:rsidP="0054787D">
      <w:pPr>
        <w:spacing w:line="240" w:lineRule="exact"/>
        <w:rPr>
          <w:sz w:val="28"/>
          <w:szCs w:val="28"/>
        </w:rPr>
      </w:pPr>
      <w:r w:rsidRPr="0054787D">
        <w:rPr>
          <w:sz w:val="28"/>
          <w:szCs w:val="28"/>
        </w:rPr>
        <w:t xml:space="preserve">                                                                                     </w:t>
      </w:r>
    </w:p>
    <w:p w:rsidR="0054787D" w:rsidRDefault="0054787D" w:rsidP="0054787D">
      <w:pPr>
        <w:spacing w:line="240" w:lineRule="exact"/>
        <w:rPr>
          <w:sz w:val="28"/>
          <w:szCs w:val="28"/>
        </w:rPr>
      </w:pPr>
    </w:p>
    <w:p w:rsidR="0054787D" w:rsidRDefault="0054787D" w:rsidP="0054787D">
      <w:pPr>
        <w:spacing w:line="240" w:lineRule="exact"/>
        <w:rPr>
          <w:sz w:val="28"/>
          <w:szCs w:val="28"/>
        </w:rPr>
      </w:pPr>
    </w:p>
    <w:p w:rsidR="0054787D" w:rsidRDefault="0054787D" w:rsidP="0054787D">
      <w:pPr>
        <w:spacing w:line="240" w:lineRule="exact"/>
        <w:rPr>
          <w:sz w:val="28"/>
          <w:szCs w:val="28"/>
        </w:rPr>
      </w:pPr>
    </w:p>
    <w:p w:rsidR="0054787D" w:rsidRDefault="0054787D" w:rsidP="0054787D">
      <w:pPr>
        <w:spacing w:line="240" w:lineRule="exact"/>
        <w:rPr>
          <w:sz w:val="28"/>
          <w:szCs w:val="28"/>
        </w:rPr>
      </w:pPr>
    </w:p>
    <w:p w:rsidR="00580D37" w:rsidRPr="0054787D" w:rsidRDefault="0054787D" w:rsidP="0054787D">
      <w:pPr>
        <w:spacing w:line="240" w:lineRule="exact"/>
        <w:rPr>
          <w:sz w:val="28"/>
          <w:szCs w:val="28"/>
        </w:rPr>
      </w:pPr>
      <w:r>
        <w:rPr>
          <w:sz w:val="28"/>
          <w:szCs w:val="28"/>
        </w:rPr>
        <w:lastRenderedPageBreak/>
        <w:t xml:space="preserve">                                                                         </w:t>
      </w:r>
      <w:r w:rsidR="00580D37" w:rsidRPr="0054787D">
        <w:rPr>
          <w:sz w:val="28"/>
          <w:szCs w:val="28"/>
        </w:rPr>
        <w:t>Приложение 2</w:t>
      </w:r>
    </w:p>
    <w:p w:rsidR="00580D37" w:rsidRPr="0054787D" w:rsidRDefault="00580D37" w:rsidP="00580D37">
      <w:pPr>
        <w:spacing w:line="240" w:lineRule="exact"/>
        <w:ind w:left="5103"/>
        <w:rPr>
          <w:sz w:val="28"/>
          <w:szCs w:val="28"/>
        </w:rPr>
      </w:pPr>
      <w:r w:rsidRPr="0054787D">
        <w:rPr>
          <w:sz w:val="28"/>
          <w:szCs w:val="28"/>
        </w:rPr>
        <w:t xml:space="preserve">к Положению об оплате труда работников учреждения </w:t>
      </w:r>
    </w:p>
    <w:p w:rsidR="00580D37" w:rsidRPr="0054787D" w:rsidRDefault="00580D37" w:rsidP="00580D37">
      <w:pPr>
        <w:widowControl w:val="0"/>
        <w:autoSpaceDE w:val="0"/>
        <w:autoSpaceDN w:val="0"/>
        <w:adjustRightInd w:val="0"/>
        <w:spacing w:line="240" w:lineRule="exact"/>
        <w:rPr>
          <w:bCs/>
          <w:sz w:val="28"/>
          <w:szCs w:val="28"/>
        </w:rPr>
      </w:pPr>
    </w:p>
    <w:p w:rsidR="00580D37" w:rsidRPr="0054787D" w:rsidRDefault="00580D37" w:rsidP="00580D37">
      <w:pPr>
        <w:widowControl w:val="0"/>
        <w:autoSpaceDE w:val="0"/>
        <w:autoSpaceDN w:val="0"/>
        <w:adjustRightInd w:val="0"/>
        <w:spacing w:line="240" w:lineRule="exact"/>
        <w:jc w:val="center"/>
        <w:rPr>
          <w:bCs/>
          <w:sz w:val="28"/>
          <w:szCs w:val="28"/>
        </w:rPr>
      </w:pPr>
    </w:p>
    <w:p w:rsidR="00580D37" w:rsidRPr="0054787D" w:rsidRDefault="00580D37" w:rsidP="00580D37">
      <w:pPr>
        <w:widowControl w:val="0"/>
        <w:autoSpaceDE w:val="0"/>
        <w:autoSpaceDN w:val="0"/>
        <w:adjustRightInd w:val="0"/>
        <w:spacing w:line="240" w:lineRule="exact"/>
        <w:jc w:val="center"/>
        <w:rPr>
          <w:bCs/>
          <w:sz w:val="28"/>
          <w:szCs w:val="28"/>
        </w:rPr>
      </w:pPr>
    </w:p>
    <w:p w:rsidR="00580D37" w:rsidRPr="0054787D" w:rsidRDefault="00580D37" w:rsidP="00580D37">
      <w:pPr>
        <w:pStyle w:val="ConsPlusTitle"/>
        <w:spacing w:line="240" w:lineRule="exact"/>
        <w:jc w:val="center"/>
        <w:rPr>
          <w:b w:val="0"/>
        </w:rPr>
      </w:pPr>
      <w:r w:rsidRPr="0054787D">
        <w:rPr>
          <w:b w:val="0"/>
        </w:rPr>
        <w:t>РАЗМЕРЫ</w:t>
      </w:r>
    </w:p>
    <w:p w:rsidR="00580D37" w:rsidRPr="0054787D" w:rsidRDefault="00580D37" w:rsidP="00580D37">
      <w:pPr>
        <w:pStyle w:val="ConsPlusTitle"/>
        <w:spacing w:line="240" w:lineRule="exact"/>
        <w:jc w:val="center"/>
        <w:rPr>
          <w:b w:val="0"/>
        </w:rPr>
      </w:pPr>
      <w:r w:rsidRPr="0054787D">
        <w:rPr>
          <w:b w:val="0"/>
        </w:rPr>
        <w:t>повышающих коэффициентов к окладу (должностному окладу),</w:t>
      </w:r>
    </w:p>
    <w:p w:rsidR="00580D37" w:rsidRPr="0054787D" w:rsidRDefault="00580D37" w:rsidP="00580D37">
      <w:pPr>
        <w:pStyle w:val="ConsPlusTitle"/>
        <w:spacing w:line="240" w:lineRule="exact"/>
        <w:jc w:val="center"/>
      </w:pPr>
      <w:r w:rsidRPr="0054787D">
        <w:rPr>
          <w:b w:val="0"/>
        </w:rPr>
        <w:t>ставке заработной платы за специфику работы</w:t>
      </w:r>
    </w:p>
    <w:p w:rsidR="00580D37" w:rsidRPr="0054787D" w:rsidRDefault="00580D37" w:rsidP="00580D37">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6"/>
        <w:gridCol w:w="7091"/>
        <w:gridCol w:w="1871"/>
      </w:tblGrid>
      <w:tr w:rsidR="00580D37" w:rsidRPr="0054787D" w:rsidTr="00580D37">
        <w:trPr>
          <w:trHeight w:val="565"/>
        </w:trPr>
        <w:tc>
          <w:tcPr>
            <w:tcW w:w="313"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 п/п</w:t>
            </w:r>
          </w:p>
        </w:tc>
        <w:tc>
          <w:tcPr>
            <w:tcW w:w="3781"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Показатели специфики работы</w:t>
            </w:r>
          </w:p>
        </w:tc>
        <w:tc>
          <w:tcPr>
            <w:tcW w:w="906"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Размер повышающего коэффициента</w:t>
            </w:r>
          </w:p>
        </w:tc>
      </w:tr>
    </w:tbl>
    <w:p w:rsidR="00580D37" w:rsidRPr="0054787D" w:rsidRDefault="00580D37" w:rsidP="00580D3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4"/>
        <w:gridCol w:w="7167"/>
        <w:gridCol w:w="1717"/>
      </w:tblGrid>
      <w:tr w:rsidR="00580D37" w:rsidRPr="0054787D" w:rsidTr="00580D37">
        <w:trPr>
          <w:trHeight w:val="28"/>
          <w:tblHeader/>
        </w:trPr>
        <w:tc>
          <w:tcPr>
            <w:tcW w:w="313"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1</w:t>
            </w:r>
          </w:p>
        </w:tc>
        <w:tc>
          <w:tcPr>
            <w:tcW w:w="3781"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2</w:t>
            </w:r>
          </w:p>
        </w:tc>
        <w:tc>
          <w:tcPr>
            <w:tcW w:w="906"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3</w:t>
            </w:r>
          </w:p>
        </w:tc>
      </w:tr>
      <w:tr w:rsidR="00580D37" w:rsidRPr="0054787D" w:rsidTr="00580D37">
        <w:tc>
          <w:tcPr>
            <w:tcW w:w="313" w:type="pct"/>
            <w:vMerge w:val="restar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1.</w:t>
            </w:r>
          </w:p>
        </w:tc>
        <w:tc>
          <w:tcPr>
            <w:tcW w:w="3781" w:type="pct"/>
            <w:tcBorders>
              <w:bottom w:val="nil"/>
            </w:tcBorders>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За работу в коррекционных отделениях, классах, группах для обучающихся (воспитанников) с ограниченными возможностями здоровья в учреждениях, осуществляющих образовательную деятельность:</w:t>
            </w:r>
          </w:p>
        </w:tc>
        <w:tc>
          <w:tcPr>
            <w:tcW w:w="906" w:type="pct"/>
            <w:tcBorders>
              <w:bottom w:val="nil"/>
            </w:tcBorders>
          </w:tcPr>
          <w:p w:rsidR="00580D37" w:rsidRPr="0054787D" w:rsidRDefault="00580D37" w:rsidP="00580D37">
            <w:pPr>
              <w:pStyle w:val="ConsPlusNormal"/>
              <w:spacing w:line="240" w:lineRule="exact"/>
              <w:rPr>
                <w:rFonts w:ascii="Times New Roman" w:hAnsi="Times New Roman" w:cs="Times New Roman"/>
                <w:sz w:val="28"/>
                <w:szCs w:val="28"/>
              </w:rPr>
            </w:pPr>
          </w:p>
        </w:tc>
      </w:tr>
      <w:tr w:rsidR="00580D37" w:rsidRPr="0054787D" w:rsidTr="00580D37">
        <w:tblPrEx>
          <w:tblBorders>
            <w:insideH w:val="nil"/>
          </w:tblBorders>
        </w:tblPrEx>
        <w:tc>
          <w:tcPr>
            <w:tcW w:w="313" w:type="pct"/>
            <w:vMerge/>
          </w:tcPr>
          <w:p w:rsidR="00580D37" w:rsidRPr="0054787D" w:rsidRDefault="00580D37" w:rsidP="00580D37">
            <w:pPr>
              <w:spacing w:line="240" w:lineRule="exact"/>
              <w:rPr>
                <w:sz w:val="28"/>
                <w:szCs w:val="28"/>
              </w:rPr>
            </w:pPr>
          </w:p>
        </w:tc>
        <w:tc>
          <w:tcPr>
            <w:tcW w:w="3781" w:type="pct"/>
            <w:tcBorders>
              <w:top w:val="nil"/>
              <w:bottom w:val="nil"/>
            </w:tcBorders>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 xml:space="preserve">педагогическим работникам </w:t>
            </w:r>
            <w:hyperlink w:anchor="P436" w:history="1">
              <w:r w:rsidRPr="0054787D">
                <w:rPr>
                  <w:rFonts w:ascii="Times New Roman" w:hAnsi="Times New Roman" w:cs="Times New Roman"/>
                  <w:sz w:val="28"/>
                  <w:szCs w:val="28"/>
                </w:rPr>
                <w:t>&lt;*&gt;</w:t>
              </w:r>
            </w:hyperlink>
          </w:p>
        </w:tc>
        <w:tc>
          <w:tcPr>
            <w:tcW w:w="906" w:type="pct"/>
            <w:tcBorders>
              <w:top w:val="nil"/>
              <w:bottom w:val="nil"/>
            </w:tcBorders>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0,2</w:t>
            </w:r>
          </w:p>
        </w:tc>
      </w:tr>
      <w:tr w:rsidR="00580D37" w:rsidRPr="0054787D" w:rsidTr="00580D37">
        <w:tc>
          <w:tcPr>
            <w:tcW w:w="313" w:type="pct"/>
            <w:vMerge/>
          </w:tcPr>
          <w:p w:rsidR="00580D37" w:rsidRPr="0054787D" w:rsidRDefault="00580D37" w:rsidP="00580D37">
            <w:pPr>
              <w:spacing w:line="240" w:lineRule="exact"/>
              <w:rPr>
                <w:sz w:val="28"/>
                <w:szCs w:val="28"/>
              </w:rPr>
            </w:pPr>
          </w:p>
        </w:tc>
        <w:tc>
          <w:tcPr>
            <w:tcW w:w="3781" w:type="pct"/>
            <w:tcBorders>
              <w:top w:val="nil"/>
            </w:tcBorders>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 xml:space="preserve">другим работникам </w:t>
            </w:r>
            <w:hyperlink w:anchor="P436" w:history="1">
              <w:r w:rsidRPr="0054787D">
                <w:rPr>
                  <w:rFonts w:ascii="Times New Roman" w:hAnsi="Times New Roman" w:cs="Times New Roman"/>
                  <w:sz w:val="28"/>
                  <w:szCs w:val="28"/>
                </w:rPr>
                <w:t>&lt;*&gt;</w:t>
              </w:r>
            </w:hyperlink>
          </w:p>
        </w:tc>
        <w:tc>
          <w:tcPr>
            <w:tcW w:w="906" w:type="pct"/>
            <w:tcBorders>
              <w:top w:val="nil"/>
            </w:tcBorders>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0,15</w:t>
            </w:r>
          </w:p>
        </w:tc>
      </w:tr>
      <w:tr w:rsidR="00580D37" w:rsidRPr="0054787D" w:rsidTr="00580D37">
        <w:tc>
          <w:tcPr>
            <w:tcW w:w="313" w:type="pct"/>
            <w:vMerge w:val="restar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2.</w:t>
            </w:r>
          </w:p>
        </w:tc>
        <w:tc>
          <w:tcPr>
            <w:tcW w:w="3781" w:type="pct"/>
            <w:tcBorders>
              <w:bottom w:val="nil"/>
            </w:tcBorders>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За работу в образовательных  учреждениях, осуществляющих психолого-педагогическую, медико-социальную, социально-правовую помощь и поддержку детям и подросткам с девиантным поведением:</w:t>
            </w:r>
          </w:p>
        </w:tc>
        <w:tc>
          <w:tcPr>
            <w:tcW w:w="906" w:type="pct"/>
          </w:tcPr>
          <w:p w:rsidR="00580D37" w:rsidRPr="0054787D" w:rsidRDefault="00580D37" w:rsidP="00580D37">
            <w:pPr>
              <w:pStyle w:val="ConsPlusNormal"/>
              <w:spacing w:line="240" w:lineRule="exact"/>
              <w:rPr>
                <w:rFonts w:ascii="Times New Roman" w:hAnsi="Times New Roman" w:cs="Times New Roman"/>
                <w:sz w:val="28"/>
                <w:szCs w:val="28"/>
              </w:rPr>
            </w:pPr>
          </w:p>
        </w:tc>
      </w:tr>
      <w:tr w:rsidR="00580D37" w:rsidRPr="0054787D" w:rsidTr="00580D37">
        <w:tblPrEx>
          <w:tblBorders>
            <w:insideH w:val="nil"/>
          </w:tblBorders>
        </w:tblPrEx>
        <w:tc>
          <w:tcPr>
            <w:tcW w:w="313" w:type="pct"/>
            <w:vMerge/>
          </w:tcPr>
          <w:p w:rsidR="00580D37" w:rsidRPr="0054787D" w:rsidRDefault="00580D37" w:rsidP="00580D37">
            <w:pPr>
              <w:spacing w:line="240" w:lineRule="exact"/>
              <w:rPr>
                <w:sz w:val="28"/>
                <w:szCs w:val="28"/>
              </w:rPr>
            </w:pPr>
          </w:p>
        </w:tc>
        <w:tc>
          <w:tcPr>
            <w:tcW w:w="3781" w:type="pct"/>
            <w:tcBorders>
              <w:top w:val="nil"/>
              <w:bottom w:val="nil"/>
            </w:tcBorders>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медицинским работникам</w:t>
            </w:r>
          </w:p>
        </w:tc>
        <w:tc>
          <w:tcPr>
            <w:tcW w:w="906"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0,3</w:t>
            </w:r>
          </w:p>
        </w:tc>
      </w:tr>
      <w:tr w:rsidR="00580D37" w:rsidRPr="0054787D" w:rsidTr="00580D37">
        <w:tblPrEx>
          <w:tblBorders>
            <w:insideH w:val="nil"/>
          </w:tblBorders>
        </w:tblPrEx>
        <w:tc>
          <w:tcPr>
            <w:tcW w:w="313" w:type="pct"/>
            <w:vMerge/>
          </w:tcPr>
          <w:p w:rsidR="00580D37" w:rsidRPr="0054787D" w:rsidRDefault="00580D37" w:rsidP="00580D37">
            <w:pPr>
              <w:spacing w:line="240" w:lineRule="exact"/>
              <w:rPr>
                <w:sz w:val="28"/>
                <w:szCs w:val="28"/>
              </w:rPr>
            </w:pPr>
          </w:p>
        </w:tc>
        <w:tc>
          <w:tcPr>
            <w:tcW w:w="3781" w:type="pct"/>
            <w:tcBorders>
              <w:top w:val="nil"/>
              <w:bottom w:val="nil"/>
            </w:tcBorders>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педагогическим работникам</w:t>
            </w:r>
          </w:p>
        </w:tc>
        <w:tc>
          <w:tcPr>
            <w:tcW w:w="906"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0,2</w:t>
            </w:r>
          </w:p>
        </w:tc>
      </w:tr>
      <w:tr w:rsidR="00580D37" w:rsidRPr="0054787D" w:rsidTr="00580D37">
        <w:tc>
          <w:tcPr>
            <w:tcW w:w="313" w:type="pct"/>
            <w:vMerge/>
          </w:tcPr>
          <w:p w:rsidR="00580D37" w:rsidRPr="0054787D" w:rsidRDefault="00580D37" w:rsidP="00580D37">
            <w:pPr>
              <w:spacing w:line="240" w:lineRule="exact"/>
              <w:rPr>
                <w:sz w:val="28"/>
                <w:szCs w:val="28"/>
              </w:rPr>
            </w:pPr>
          </w:p>
        </w:tc>
        <w:tc>
          <w:tcPr>
            <w:tcW w:w="3781" w:type="pct"/>
            <w:tcBorders>
              <w:top w:val="nil"/>
            </w:tcBorders>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 xml:space="preserve">другим работникам </w:t>
            </w:r>
            <w:hyperlink w:anchor="P437" w:history="1">
              <w:r w:rsidRPr="0054787D">
                <w:rPr>
                  <w:rFonts w:ascii="Times New Roman" w:hAnsi="Times New Roman" w:cs="Times New Roman"/>
                  <w:sz w:val="28"/>
                  <w:szCs w:val="28"/>
                </w:rPr>
                <w:t>&lt;**&gt;</w:t>
              </w:r>
            </w:hyperlink>
          </w:p>
        </w:tc>
        <w:tc>
          <w:tcPr>
            <w:tcW w:w="906"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0,15</w:t>
            </w:r>
          </w:p>
        </w:tc>
      </w:tr>
      <w:tr w:rsidR="00580D37" w:rsidRPr="0054787D" w:rsidTr="00580D37">
        <w:tc>
          <w:tcPr>
            <w:tcW w:w="313"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6.</w:t>
            </w:r>
          </w:p>
        </w:tc>
        <w:tc>
          <w:tcPr>
            <w:tcW w:w="3781" w:type="pct"/>
          </w:tcPr>
          <w:p w:rsidR="00580D37" w:rsidRPr="0054787D" w:rsidRDefault="00580D37" w:rsidP="00580D37">
            <w:pPr>
              <w:pStyle w:val="ConsPlusNormal"/>
              <w:spacing w:line="240" w:lineRule="exact"/>
              <w:jc w:val="both"/>
              <w:rPr>
                <w:rFonts w:ascii="Times New Roman" w:hAnsi="Times New Roman" w:cs="Times New Roman"/>
                <w:sz w:val="28"/>
                <w:szCs w:val="28"/>
              </w:rPr>
            </w:pPr>
            <w:r w:rsidRPr="0054787D">
              <w:rPr>
                <w:rFonts w:ascii="Times New Roman" w:hAnsi="Times New Roman" w:cs="Times New Roman"/>
                <w:sz w:val="28"/>
                <w:szCs w:val="28"/>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906" w:type="pct"/>
          </w:tcPr>
          <w:p w:rsidR="00580D37" w:rsidRPr="0054787D" w:rsidRDefault="00580D37" w:rsidP="00580D37">
            <w:pPr>
              <w:pStyle w:val="ConsPlusNormal"/>
              <w:spacing w:line="240" w:lineRule="exact"/>
              <w:jc w:val="center"/>
              <w:rPr>
                <w:rFonts w:ascii="Times New Roman" w:hAnsi="Times New Roman" w:cs="Times New Roman"/>
                <w:sz w:val="28"/>
                <w:szCs w:val="28"/>
              </w:rPr>
            </w:pPr>
            <w:r w:rsidRPr="0054787D">
              <w:rPr>
                <w:rFonts w:ascii="Times New Roman" w:hAnsi="Times New Roman" w:cs="Times New Roman"/>
                <w:sz w:val="28"/>
                <w:szCs w:val="28"/>
              </w:rPr>
              <w:t>0,2</w:t>
            </w:r>
          </w:p>
        </w:tc>
      </w:tr>
    </w:tbl>
    <w:p w:rsidR="00580D37" w:rsidRPr="0054787D" w:rsidRDefault="00580D37" w:rsidP="00580D37">
      <w:pPr>
        <w:pStyle w:val="ConsPlusNormal"/>
        <w:jc w:val="both"/>
        <w:rPr>
          <w:rFonts w:ascii="Times New Roman" w:hAnsi="Times New Roman" w:cs="Times New Roman"/>
          <w:sz w:val="28"/>
          <w:szCs w:val="28"/>
        </w:rPr>
      </w:pPr>
    </w:p>
    <w:p w:rsidR="00580D37" w:rsidRPr="0054787D" w:rsidRDefault="00580D37" w:rsidP="00580D37">
      <w:pPr>
        <w:pStyle w:val="ConsPlusNormal"/>
        <w:spacing w:before="220"/>
        <w:ind w:firstLine="540"/>
        <w:jc w:val="both"/>
        <w:rPr>
          <w:rFonts w:ascii="Times New Roman" w:hAnsi="Times New Roman" w:cs="Times New Roman"/>
          <w:sz w:val="28"/>
          <w:szCs w:val="28"/>
        </w:rPr>
      </w:pPr>
      <w:bookmarkStart w:id="9" w:name="P436"/>
      <w:bookmarkEnd w:id="9"/>
      <w:r w:rsidRPr="0054787D">
        <w:rPr>
          <w:rFonts w:ascii="Times New Roman" w:hAnsi="Times New Roman" w:cs="Times New Roman"/>
          <w:sz w:val="28"/>
          <w:szCs w:val="28"/>
        </w:rPr>
        <w:t>&lt;*&gt; непосредственно работающим с учащимися или воспитанниками с ограниченными возможностями здоровья.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rsidR="00580D37" w:rsidRPr="00612618" w:rsidRDefault="00580D37" w:rsidP="00612618">
      <w:pPr>
        <w:pStyle w:val="ConsPlusNormal"/>
        <w:spacing w:before="220"/>
        <w:ind w:firstLine="540"/>
        <w:jc w:val="both"/>
        <w:rPr>
          <w:rFonts w:ascii="Times New Roman" w:hAnsi="Times New Roman" w:cs="Times New Roman"/>
          <w:sz w:val="28"/>
          <w:szCs w:val="28"/>
        </w:rPr>
      </w:pPr>
      <w:bookmarkStart w:id="10" w:name="P437"/>
      <w:bookmarkEnd w:id="10"/>
      <w:r w:rsidRPr="0054787D">
        <w:rPr>
          <w:rFonts w:ascii="Times New Roman" w:hAnsi="Times New Roman" w:cs="Times New Roman"/>
          <w:sz w:val="28"/>
          <w:szCs w:val="28"/>
        </w:rPr>
        <w:t>&lt;**&gt; непосредственно работающим с детьми и подростками. Конкретный перечень работников, имеющих право на повышение ставок заработной платы (должностных окладов), определяется руководителем организации по согласованию с трудовым коллективом.</w:t>
      </w:r>
    </w:p>
    <w:p w:rsidR="00580D37" w:rsidRPr="005D1616" w:rsidRDefault="00580D37" w:rsidP="00580D37">
      <w:pPr>
        <w:spacing w:line="240" w:lineRule="exact"/>
      </w:pPr>
    </w:p>
    <w:p w:rsidR="0054787D" w:rsidRDefault="0054787D" w:rsidP="00580D37">
      <w:pPr>
        <w:spacing w:line="240" w:lineRule="exact"/>
        <w:ind w:left="4395" w:firstLine="708"/>
      </w:pPr>
    </w:p>
    <w:p w:rsidR="00580D37" w:rsidRPr="00612618" w:rsidRDefault="00580D37" w:rsidP="00580D37">
      <w:pPr>
        <w:spacing w:line="240" w:lineRule="exact"/>
        <w:ind w:left="4395" w:firstLine="708"/>
        <w:rPr>
          <w:sz w:val="28"/>
        </w:rPr>
      </w:pPr>
      <w:r w:rsidRPr="00612618">
        <w:rPr>
          <w:sz w:val="28"/>
        </w:rPr>
        <w:lastRenderedPageBreak/>
        <w:t>Приложение 3</w:t>
      </w:r>
    </w:p>
    <w:p w:rsidR="00580D37" w:rsidRPr="00612618" w:rsidRDefault="00580D37" w:rsidP="00580D37">
      <w:pPr>
        <w:spacing w:line="240" w:lineRule="exact"/>
        <w:ind w:left="5103"/>
        <w:rPr>
          <w:sz w:val="28"/>
        </w:rPr>
      </w:pPr>
      <w:r w:rsidRPr="00612618">
        <w:rPr>
          <w:sz w:val="28"/>
        </w:rPr>
        <w:t>к Положению об оплате труда работников учреждения</w:t>
      </w:r>
    </w:p>
    <w:p w:rsidR="00580D37" w:rsidRPr="00612618" w:rsidRDefault="00580D37" w:rsidP="00580D37">
      <w:pPr>
        <w:widowControl w:val="0"/>
        <w:autoSpaceDE w:val="0"/>
        <w:autoSpaceDN w:val="0"/>
        <w:adjustRightInd w:val="0"/>
        <w:spacing w:line="240" w:lineRule="exact"/>
        <w:jc w:val="center"/>
        <w:rPr>
          <w:bCs/>
          <w:sz w:val="28"/>
        </w:rPr>
      </w:pPr>
    </w:p>
    <w:p w:rsidR="00580D37" w:rsidRPr="00612618" w:rsidRDefault="00580D37" w:rsidP="00580D37">
      <w:pPr>
        <w:widowControl w:val="0"/>
        <w:autoSpaceDE w:val="0"/>
        <w:autoSpaceDN w:val="0"/>
        <w:adjustRightInd w:val="0"/>
        <w:spacing w:line="240" w:lineRule="exact"/>
        <w:jc w:val="center"/>
        <w:rPr>
          <w:bCs/>
          <w:sz w:val="28"/>
        </w:rPr>
      </w:pPr>
    </w:p>
    <w:p w:rsidR="00580D37" w:rsidRPr="00612618" w:rsidRDefault="00580D37" w:rsidP="00580D37">
      <w:pPr>
        <w:pStyle w:val="ConsPlusTitle"/>
        <w:spacing w:line="240" w:lineRule="exact"/>
        <w:jc w:val="center"/>
        <w:rPr>
          <w:b w:val="0"/>
          <w:szCs w:val="24"/>
        </w:rPr>
      </w:pPr>
      <w:r w:rsidRPr="00612618">
        <w:rPr>
          <w:b w:val="0"/>
          <w:szCs w:val="24"/>
        </w:rPr>
        <w:t>РАЗМЕРЫ</w:t>
      </w:r>
    </w:p>
    <w:p w:rsidR="00580D37" w:rsidRPr="00612618" w:rsidRDefault="00580D37" w:rsidP="00580D37">
      <w:pPr>
        <w:pStyle w:val="ConsPlusTitle"/>
        <w:spacing w:line="240" w:lineRule="exact"/>
        <w:jc w:val="center"/>
        <w:rPr>
          <w:b w:val="0"/>
          <w:szCs w:val="24"/>
        </w:rPr>
      </w:pPr>
      <w:r w:rsidRPr="00612618">
        <w:rPr>
          <w:b w:val="0"/>
          <w:szCs w:val="24"/>
        </w:rPr>
        <w:t>выплат к окладу (должностному окладу), ставке заработной</w:t>
      </w:r>
    </w:p>
    <w:p w:rsidR="00580D37" w:rsidRPr="00612618" w:rsidRDefault="00580D37" w:rsidP="00580D37">
      <w:pPr>
        <w:pStyle w:val="ConsPlusTitle"/>
        <w:spacing w:line="240" w:lineRule="exact"/>
        <w:jc w:val="center"/>
        <w:rPr>
          <w:b w:val="0"/>
          <w:szCs w:val="24"/>
        </w:rPr>
      </w:pPr>
      <w:r w:rsidRPr="00612618">
        <w:rPr>
          <w:b w:val="0"/>
          <w:szCs w:val="24"/>
        </w:rPr>
        <w:t>платы за квалификационную категорию</w:t>
      </w:r>
    </w:p>
    <w:p w:rsidR="00580D37" w:rsidRPr="00612618" w:rsidRDefault="00580D37" w:rsidP="00580D37">
      <w:pPr>
        <w:pStyle w:val="ConsPlusTitle"/>
        <w:spacing w:line="240" w:lineRule="exact"/>
        <w:jc w:val="center"/>
        <w:rPr>
          <w:b w:val="0"/>
          <w:szCs w:val="24"/>
        </w:rPr>
      </w:pPr>
    </w:p>
    <w:p w:rsidR="00580D37" w:rsidRPr="00612618" w:rsidRDefault="00580D37" w:rsidP="00580D37">
      <w:pPr>
        <w:pStyle w:val="ConsPlusTitle"/>
        <w:spacing w:line="240" w:lineRule="exact"/>
        <w:jc w:val="center"/>
        <w:rPr>
          <w:b w:val="0"/>
          <w:szCs w:val="24"/>
        </w:rPr>
      </w:pPr>
    </w:p>
    <w:p w:rsidR="00580D37" w:rsidRPr="00612618" w:rsidRDefault="00580D37" w:rsidP="00580D37">
      <w:pPr>
        <w:pStyle w:val="ConsPlusTitle"/>
        <w:spacing w:line="240" w:lineRule="exact"/>
        <w:jc w:val="center"/>
        <w:rPr>
          <w:szCs w:val="24"/>
        </w:rPr>
      </w:pPr>
      <w:r w:rsidRPr="00612618">
        <w:rPr>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94"/>
        <w:gridCol w:w="4184"/>
      </w:tblGrid>
      <w:tr w:rsidR="00580D37" w:rsidRPr="00612618" w:rsidTr="00580D37">
        <w:tc>
          <w:tcPr>
            <w:tcW w:w="2793"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Показатели квалификации</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 xml:space="preserve"> Педагогические работники</w:t>
            </w:r>
          </w:p>
        </w:tc>
      </w:tr>
      <w:tr w:rsidR="00580D37" w:rsidRPr="00612618" w:rsidTr="00580D37">
        <w:tc>
          <w:tcPr>
            <w:tcW w:w="2793" w:type="pct"/>
          </w:tcPr>
          <w:p w:rsidR="00580D37" w:rsidRPr="00612618" w:rsidRDefault="00580D37" w:rsidP="00612618">
            <w:pPr>
              <w:pStyle w:val="ConsPlusNormal"/>
              <w:spacing w:line="240" w:lineRule="exact"/>
              <w:ind w:firstLine="0"/>
              <w:rPr>
                <w:rFonts w:ascii="Times New Roman" w:hAnsi="Times New Roman" w:cs="Times New Roman"/>
                <w:sz w:val="28"/>
                <w:szCs w:val="24"/>
              </w:rPr>
            </w:pPr>
            <w:r w:rsidRPr="00612618">
              <w:rPr>
                <w:rFonts w:ascii="Times New Roman" w:hAnsi="Times New Roman" w:cs="Times New Roman"/>
                <w:sz w:val="28"/>
                <w:szCs w:val="24"/>
              </w:rPr>
              <w:t>Высшая квалификационная категория</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75</w:t>
            </w:r>
          </w:p>
        </w:tc>
      </w:tr>
      <w:tr w:rsidR="00580D37" w:rsidRPr="00612618" w:rsidTr="00580D37">
        <w:tc>
          <w:tcPr>
            <w:tcW w:w="2793" w:type="pct"/>
          </w:tcPr>
          <w:p w:rsidR="00580D37" w:rsidRPr="00612618" w:rsidRDefault="00580D37" w:rsidP="00612618">
            <w:pPr>
              <w:pStyle w:val="ConsPlusNormal"/>
              <w:spacing w:line="240" w:lineRule="exact"/>
              <w:ind w:firstLine="0"/>
              <w:rPr>
                <w:rFonts w:ascii="Times New Roman" w:hAnsi="Times New Roman" w:cs="Times New Roman"/>
                <w:sz w:val="28"/>
                <w:szCs w:val="24"/>
              </w:rPr>
            </w:pPr>
            <w:r w:rsidRPr="00612618">
              <w:rPr>
                <w:rFonts w:ascii="Times New Roman" w:hAnsi="Times New Roman" w:cs="Times New Roman"/>
                <w:sz w:val="28"/>
                <w:szCs w:val="24"/>
              </w:rPr>
              <w:t>Первая квалификационная категория</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15</w:t>
            </w:r>
          </w:p>
        </w:tc>
      </w:tr>
    </w:tbl>
    <w:p w:rsidR="00580D37" w:rsidRPr="00612618" w:rsidRDefault="00580D37" w:rsidP="00580D37">
      <w:pPr>
        <w:pStyle w:val="ConsPlusNormal"/>
        <w:jc w:val="right"/>
        <w:rPr>
          <w:rFonts w:ascii="Times New Roman" w:hAnsi="Times New Roman" w:cs="Times New Roman"/>
          <w:sz w:val="28"/>
          <w:szCs w:val="24"/>
        </w:rPr>
      </w:pPr>
    </w:p>
    <w:p w:rsidR="00580D37" w:rsidRPr="00612618" w:rsidRDefault="00580D37" w:rsidP="00580D37">
      <w:pPr>
        <w:pStyle w:val="ConsPlusNormal"/>
        <w:jc w:val="right"/>
        <w:rPr>
          <w:rFonts w:ascii="Times New Roman" w:hAnsi="Times New Roman" w:cs="Times New Roman"/>
          <w:sz w:val="28"/>
          <w:szCs w:val="24"/>
        </w:rPr>
      </w:pPr>
    </w:p>
    <w:p w:rsidR="00580D37" w:rsidRPr="00612618" w:rsidRDefault="00580D37" w:rsidP="00580D37">
      <w:pPr>
        <w:pStyle w:val="ConsPlusNormal"/>
        <w:jc w:val="right"/>
        <w:rPr>
          <w:rFonts w:ascii="Times New Roman" w:hAnsi="Times New Roman" w:cs="Times New Roman"/>
          <w:sz w:val="28"/>
          <w:szCs w:val="24"/>
        </w:rPr>
      </w:pPr>
    </w:p>
    <w:p w:rsidR="00580D37" w:rsidRPr="00612618" w:rsidRDefault="00580D37" w:rsidP="00580D37">
      <w:pPr>
        <w:pStyle w:val="ConsPlusTitle"/>
        <w:spacing w:line="240" w:lineRule="exact"/>
        <w:jc w:val="center"/>
        <w:rPr>
          <w:b w:val="0"/>
          <w:szCs w:val="24"/>
        </w:rPr>
      </w:pPr>
      <w:r w:rsidRPr="00612618">
        <w:rPr>
          <w:b w:val="0"/>
          <w:szCs w:val="24"/>
        </w:rPr>
        <w:t>РАЗМЕРЫ</w:t>
      </w:r>
    </w:p>
    <w:p w:rsidR="00580D37" w:rsidRPr="00612618" w:rsidRDefault="00580D37" w:rsidP="00580D37">
      <w:pPr>
        <w:pStyle w:val="ConsPlusTitle"/>
        <w:spacing w:line="240" w:lineRule="exact"/>
        <w:jc w:val="center"/>
        <w:rPr>
          <w:b w:val="0"/>
          <w:szCs w:val="24"/>
        </w:rPr>
      </w:pPr>
      <w:r w:rsidRPr="00612618">
        <w:rPr>
          <w:b w:val="0"/>
          <w:szCs w:val="24"/>
        </w:rPr>
        <w:t xml:space="preserve">выплат к окладу (должностному окладу), ставке заработной платы наличие ученой степени, звания «заслуженный», «народный» и других почетных званий </w:t>
      </w:r>
    </w:p>
    <w:p w:rsidR="00580D37" w:rsidRPr="00612618" w:rsidRDefault="00580D37" w:rsidP="00580D37">
      <w:pPr>
        <w:pStyle w:val="ConsPlusTitle"/>
        <w:spacing w:line="240" w:lineRule="exact"/>
        <w:jc w:val="center"/>
        <w:rPr>
          <w:b w:val="0"/>
          <w:szCs w:val="24"/>
        </w:rPr>
      </w:pPr>
      <w:r w:rsidRPr="00612618">
        <w:rPr>
          <w:b w:val="0"/>
          <w:szCs w:val="24"/>
        </w:rPr>
        <w:t>в процентах</w:t>
      </w:r>
    </w:p>
    <w:p w:rsidR="00580D37" w:rsidRPr="00612618" w:rsidRDefault="00580D37" w:rsidP="00580D37">
      <w:pPr>
        <w:pStyle w:val="ConsPlusTitle"/>
        <w:spacing w:line="240" w:lineRule="exact"/>
        <w:jc w:val="center"/>
        <w:rPr>
          <w:b w:val="0"/>
          <w:szCs w:val="24"/>
        </w:rPr>
      </w:pPr>
    </w:p>
    <w:p w:rsidR="00580D37" w:rsidRPr="00612618" w:rsidRDefault="00580D37" w:rsidP="00580D37">
      <w:pPr>
        <w:pStyle w:val="ConsPlusTitle"/>
        <w:spacing w:line="240" w:lineRule="exact"/>
        <w:jc w:val="center"/>
        <w:rPr>
          <w:b w:val="0"/>
          <w:szCs w:val="24"/>
        </w:rPr>
      </w:pPr>
    </w:p>
    <w:p w:rsidR="00580D37" w:rsidRPr="00612618" w:rsidRDefault="00580D37" w:rsidP="00580D37">
      <w:pPr>
        <w:spacing w:after="1"/>
        <w:rPr>
          <w:sz w:val="28"/>
        </w:rPr>
      </w:pPr>
      <w:r w:rsidRPr="00612618">
        <w:rPr>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94"/>
        <w:gridCol w:w="4184"/>
      </w:tblGrid>
      <w:tr w:rsidR="00580D37" w:rsidRPr="00612618" w:rsidTr="00580D37">
        <w:tc>
          <w:tcPr>
            <w:tcW w:w="2793" w:type="pct"/>
            <w:tcBorders>
              <w:top w:val="single" w:sz="4" w:space="0" w:color="auto"/>
              <w:left w:val="single" w:sz="4" w:space="0" w:color="auto"/>
              <w:bottom w:val="single" w:sz="4" w:space="0" w:color="auto"/>
              <w:right w:val="single" w:sz="4" w:space="0" w:color="auto"/>
            </w:tcBorders>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Показатели квалификации</w:t>
            </w:r>
          </w:p>
        </w:tc>
        <w:tc>
          <w:tcPr>
            <w:tcW w:w="2207" w:type="pct"/>
            <w:tcBorders>
              <w:top w:val="single" w:sz="4" w:space="0" w:color="auto"/>
              <w:left w:val="single" w:sz="4" w:space="0" w:color="auto"/>
              <w:bottom w:val="single" w:sz="4" w:space="0" w:color="auto"/>
              <w:right w:val="single" w:sz="4" w:space="0" w:color="auto"/>
            </w:tcBorders>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Педагогические работники, руководители учреждений, руководители структурных подразделений</w:t>
            </w:r>
          </w:p>
        </w:tc>
      </w:tr>
      <w:tr w:rsidR="00580D37" w:rsidRPr="00612618" w:rsidTr="00580D37">
        <w:tc>
          <w:tcPr>
            <w:tcW w:w="2793" w:type="pct"/>
          </w:tcPr>
          <w:p w:rsidR="00580D37" w:rsidRPr="00612618" w:rsidRDefault="00580D37" w:rsidP="00612618">
            <w:pPr>
              <w:pStyle w:val="ConsPlusNormal"/>
              <w:spacing w:line="240" w:lineRule="exact"/>
              <w:ind w:firstLine="0"/>
              <w:rPr>
                <w:rFonts w:ascii="Times New Roman" w:hAnsi="Times New Roman" w:cs="Times New Roman"/>
                <w:sz w:val="28"/>
                <w:szCs w:val="24"/>
              </w:rPr>
            </w:pPr>
            <w:r w:rsidRPr="00612618">
              <w:rPr>
                <w:rFonts w:ascii="Times New Roman" w:hAnsi="Times New Roman" w:cs="Times New Roman"/>
                <w:sz w:val="28"/>
                <w:szCs w:val="24"/>
              </w:rPr>
              <w:t>Наличие ученой степени кандидата наук</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10</w:t>
            </w:r>
          </w:p>
        </w:tc>
      </w:tr>
      <w:tr w:rsidR="00580D37" w:rsidRPr="00612618" w:rsidTr="00580D37">
        <w:tc>
          <w:tcPr>
            <w:tcW w:w="2793" w:type="pct"/>
          </w:tcPr>
          <w:p w:rsidR="00580D37" w:rsidRPr="00612618" w:rsidRDefault="00580D37" w:rsidP="00612618">
            <w:pPr>
              <w:pStyle w:val="ConsPlusNormal"/>
              <w:spacing w:line="240" w:lineRule="exact"/>
              <w:ind w:firstLine="0"/>
              <w:rPr>
                <w:rFonts w:ascii="Times New Roman" w:hAnsi="Times New Roman" w:cs="Times New Roman"/>
                <w:sz w:val="28"/>
                <w:szCs w:val="24"/>
              </w:rPr>
            </w:pPr>
            <w:r w:rsidRPr="00612618">
              <w:rPr>
                <w:rFonts w:ascii="Times New Roman" w:hAnsi="Times New Roman" w:cs="Times New Roman"/>
                <w:sz w:val="28"/>
                <w:szCs w:val="24"/>
              </w:rPr>
              <w:t>Наличие ученой степени доктора наук</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20</w:t>
            </w:r>
          </w:p>
        </w:tc>
      </w:tr>
      <w:tr w:rsidR="00580D37" w:rsidRPr="00612618" w:rsidTr="00580D37">
        <w:tc>
          <w:tcPr>
            <w:tcW w:w="2793" w:type="pct"/>
          </w:tcPr>
          <w:p w:rsidR="00580D37" w:rsidRPr="00612618" w:rsidRDefault="00580D37" w:rsidP="00580D37">
            <w:pPr>
              <w:pStyle w:val="ConsPlusNormal"/>
              <w:spacing w:line="240" w:lineRule="exact"/>
              <w:rPr>
                <w:rFonts w:ascii="Times New Roman" w:hAnsi="Times New Roman" w:cs="Times New Roman"/>
                <w:sz w:val="28"/>
                <w:szCs w:val="24"/>
              </w:rPr>
            </w:pPr>
            <w:r w:rsidRPr="00612618">
              <w:rPr>
                <w:rFonts w:ascii="Times New Roman" w:hAnsi="Times New Roman" w:cs="Times New Roman"/>
                <w:sz w:val="28"/>
                <w:szCs w:val="24"/>
              </w:rPr>
              <w:t>Наличие ученого звания «доцент»</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10</w:t>
            </w:r>
          </w:p>
        </w:tc>
      </w:tr>
      <w:tr w:rsidR="00580D37" w:rsidRPr="00612618" w:rsidTr="00580D37">
        <w:tc>
          <w:tcPr>
            <w:tcW w:w="2793" w:type="pct"/>
          </w:tcPr>
          <w:p w:rsidR="00580D37" w:rsidRPr="00612618" w:rsidRDefault="00580D37" w:rsidP="00612618">
            <w:pPr>
              <w:pStyle w:val="ConsPlusNormal"/>
              <w:spacing w:line="240" w:lineRule="exact"/>
              <w:ind w:firstLine="0"/>
              <w:rPr>
                <w:rFonts w:ascii="Times New Roman" w:hAnsi="Times New Roman" w:cs="Times New Roman"/>
                <w:sz w:val="28"/>
                <w:szCs w:val="24"/>
              </w:rPr>
            </w:pPr>
            <w:r w:rsidRPr="00612618">
              <w:rPr>
                <w:rFonts w:ascii="Times New Roman" w:hAnsi="Times New Roman" w:cs="Times New Roman"/>
                <w:sz w:val="28"/>
                <w:szCs w:val="24"/>
              </w:rPr>
              <w:t>Наличие ученого звания «профессор»</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20</w:t>
            </w:r>
          </w:p>
        </w:tc>
      </w:tr>
      <w:tr w:rsidR="00580D37" w:rsidRPr="00612618" w:rsidTr="00580D37">
        <w:tc>
          <w:tcPr>
            <w:tcW w:w="2793" w:type="pct"/>
          </w:tcPr>
          <w:p w:rsidR="00580D37" w:rsidRPr="00612618" w:rsidRDefault="00580D37" w:rsidP="00580D37">
            <w:pPr>
              <w:pStyle w:val="ConsPlusNormal"/>
              <w:spacing w:line="240" w:lineRule="exact"/>
              <w:rPr>
                <w:rFonts w:ascii="Times New Roman" w:hAnsi="Times New Roman" w:cs="Times New Roman"/>
                <w:sz w:val="28"/>
                <w:szCs w:val="24"/>
              </w:rPr>
            </w:pPr>
            <w:r w:rsidRPr="00612618">
              <w:rPr>
                <w:rFonts w:ascii="Times New Roman" w:hAnsi="Times New Roman" w:cs="Times New Roman"/>
                <w:sz w:val="28"/>
                <w:szCs w:val="24"/>
              </w:rPr>
              <w:t>Наличие почетного звания «Народный учитель», «Заслуженный учитель», других почетных званий, соответствующих у руководящих работников профилю учреждения, у педагогических - профилю педагогической деятельности</w:t>
            </w:r>
          </w:p>
        </w:tc>
        <w:tc>
          <w:tcPr>
            <w:tcW w:w="2207" w:type="pct"/>
          </w:tcPr>
          <w:p w:rsidR="00580D37" w:rsidRPr="00612618" w:rsidRDefault="00580D37" w:rsidP="00580D37">
            <w:pPr>
              <w:pStyle w:val="ConsPlusNormal"/>
              <w:spacing w:line="240" w:lineRule="exact"/>
              <w:jc w:val="center"/>
              <w:rPr>
                <w:rFonts w:ascii="Times New Roman" w:hAnsi="Times New Roman" w:cs="Times New Roman"/>
                <w:sz w:val="28"/>
                <w:szCs w:val="24"/>
              </w:rPr>
            </w:pPr>
            <w:r w:rsidRPr="00612618">
              <w:rPr>
                <w:rFonts w:ascii="Times New Roman" w:hAnsi="Times New Roman" w:cs="Times New Roman"/>
                <w:sz w:val="28"/>
                <w:szCs w:val="24"/>
              </w:rPr>
              <w:t>10</w:t>
            </w:r>
          </w:p>
        </w:tc>
      </w:tr>
    </w:tbl>
    <w:p w:rsidR="00580D37" w:rsidRPr="005D1616" w:rsidRDefault="00580D37" w:rsidP="00580D37">
      <w:pPr>
        <w:spacing w:after="1"/>
      </w:pPr>
    </w:p>
    <w:p w:rsidR="00580D37" w:rsidRPr="005D1616" w:rsidRDefault="00580D37" w:rsidP="00580D37">
      <w:pPr>
        <w:spacing w:after="1"/>
      </w:pPr>
    </w:p>
    <w:p w:rsidR="00580D37" w:rsidRPr="005D1616" w:rsidRDefault="00580D37" w:rsidP="00580D37">
      <w:pPr>
        <w:spacing w:after="1"/>
        <w:jc w:val="center"/>
      </w:pPr>
      <w:r w:rsidRPr="005D1616">
        <w:t>______________________________</w:t>
      </w:r>
    </w:p>
    <w:p w:rsidR="00580D37" w:rsidRPr="005D1616" w:rsidRDefault="00580D37" w:rsidP="00580D37">
      <w:pPr>
        <w:spacing w:line="240" w:lineRule="exact"/>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5D1616" w:rsidRDefault="00580D37" w:rsidP="00580D37">
      <w:pPr>
        <w:widowControl w:val="0"/>
        <w:autoSpaceDE w:val="0"/>
        <w:autoSpaceDN w:val="0"/>
        <w:adjustRightInd w:val="0"/>
        <w:spacing w:line="240" w:lineRule="exact"/>
        <w:jc w:val="center"/>
        <w:rPr>
          <w:bCs/>
        </w:rPr>
      </w:pPr>
    </w:p>
    <w:p w:rsidR="00580D37" w:rsidRPr="00612618" w:rsidRDefault="00612618" w:rsidP="00612618">
      <w:pPr>
        <w:spacing w:line="240" w:lineRule="exact"/>
        <w:rPr>
          <w:sz w:val="28"/>
          <w:szCs w:val="28"/>
        </w:rPr>
      </w:pPr>
      <w:r w:rsidRPr="00612618">
        <w:rPr>
          <w:bCs/>
          <w:sz w:val="28"/>
          <w:szCs w:val="28"/>
        </w:rPr>
        <w:lastRenderedPageBreak/>
        <w:t xml:space="preserve">                                                                                     </w:t>
      </w:r>
      <w:r w:rsidR="00580D37" w:rsidRPr="00612618">
        <w:rPr>
          <w:sz w:val="28"/>
          <w:szCs w:val="28"/>
        </w:rPr>
        <w:t>Приложение 4</w:t>
      </w:r>
    </w:p>
    <w:p w:rsidR="00580D37" w:rsidRPr="00612618" w:rsidRDefault="00580D37" w:rsidP="00580D37">
      <w:pPr>
        <w:spacing w:line="240" w:lineRule="exact"/>
        <w:ind w:left="5103"/>
        <w:rPr>
          <w:sz w:val="28"/>
          <w:szCs w:val="28"/>
        </w:rPr>
      </w:pPr>
      <w:r w:rsidRPr="00612618">
        <w:rPr>
          <w:sz w:val="28"/>
          <w:szCs w:val="28"/>
        </w:rPr>
        <w:t>к Положению об оплате труда работников учреждения</w:t>
      </w:r>
    </w:p>
    <w:p w:rsidR="00580D37" w:rsidRPr="00612618" w:rsidRDefault="00580D37" w:rsidP="00580D37">
      <w:pPr>
        <w:widowControl w:val="0"/>
        <w:autoSpaceDE w:val="0"/>
        <w:autoSpaceDN w:val="0"/>
        <w:adjustRightInd w:val="0"/>
        <w:spacing w:line="240" w:lineRule="exact"/>
        <w:rPr>
          <w:bCs/>
          <w:sz w:val="28"/>
          <w:szCs w:val="28"/>
        </w:rPr>
      </w:pPr>
    </w:p>
    <w:p w:rsidR="00580D37" w:rsidRPr="00612618" w:rsidRDefault="00580D37" w:rsidP="00580D37">
      <w:pPr>
        <w:widowControl w:val="0"/>
        <w:autoSpaceDE w:val="0"/>
        <w:autoSpaceDN w:val="0"/>
        <w:adjustRightInd w:val="0"/>
        <w:spacing w:line="240" w:lineRule="exact"/>
        <w:jc w:val="center"/>
        <w:rPr>
          <w:bCs/>
          <w:sz w:val="28"/>
          <w:szCs w:val="28"/>
        </w:rPr>
      </w:pPr>
    </w:p>
    <w:p w:rsidR="00580D37" w:rsidRPr="00612618" w:rsidRDefault="00580D37" w:rsidP="00580D37">
      <w:pPr>
        <w:widowControl w:val="0"/>
        <w:autoSpaceDE w:val="0"/>
        <w:autoSpaceDN w:val="0"/>
        <w:adjustRightInd w:val="0"/>
        <w:spacing w:line="240" w:lineRule="exact"/>
        <w:jc w:val="center"/>
        <w:rPr>
          <w:bCs/>
          <w:sz w:val="28"/>
          <w:szCs w:val="28"/>
        </w:rPr>
      </w:pPr>
    </w:p>
    <w:p w:rsidR="00580D37" w:rsidRPr="00612618" w:rsidRDefault="00580D37" w:rsidP="00580D37">
      <w:pPr>
        <w:pStyle w:val="ConsPlusTitle"/>
        <w:spacing w:line="240" w:lineRule="exact"/>
        <w:jc w:val="center"/>
        <w:rPr>
          <w:b w:val="0"/>
        </w:rPr>
      </w:pPr>
      <w:r w:rsidRPr="00612618">
        <w:rPr>
          <w:b w:val="0"/>
        </w:rPr>
        <w:t>ПЕРЕЧЕНЬ</w:t>
      </w:r>
    </w:p>
    <w:p w:rsidR="00580D37" w:rsidRPr="00612618" w:rsidRDefault="00580D37" w:rsidP="00580D37">
      <w:pPr>
        <w:pStyle w:val="ConsPlusTitle"/>
        <w:spacing w:line="240" w:lineRule="exact"/>
        <w:jc w:val="center"/>
        <w:rPr>
          <w:b w:val="0"/>
        </w:rPr>
      </w:pPr>
      <w:r w:rsidRPr="00612618">
        <w:rPr>
          <w:b w:val="0"/>
        </w:rPr>
        <w:t>должностей, по которым условия оплаты труда устанавливаются</w:t>
      </w:r>
    </w:p>
    <w:p w:rsidR="00580D37" w:rsidRPr="00612618" w:rsidRDefault="00580D37" w:rsidP="00580D37">
      <w:pPr>
        <w:pStyle w:val="ConsPlusTitle"/>
        <w:spacing w:line="240" w:lineRule="exact"/>
        <w:jc w:val="center"/>
        <w:rPr>
          <w:b w:val="0"/>
        </w:rPr>
      </w:pPr>
      <w:r w:rsidRPr="00612618">
        <w:rPr>
          <w:b w:val="0"/>
        </w:rPr>
        <w:t>с учетом имеющейся квалификационной категории</w:t>
      </w:r>
    </w:p>
    <w:p w:rsidR="00580D37" w:rsidRPr="00612618" w:rsidRDefault="00580D37" w:rsidP="00580D37">
      <w:pPr>
        <w:pStyle w:val="ConsPlusNormal"/>
        <w:jc w:val="both"/>
        <w:rPr>
          <w:rFonts w:ascii="Times New Roman" w:hAnsi="Times New Roman" w:cs="Times New Roman"/>
          <w:sz w:val="28"/>
          <w:szCs w:val="28"/>
        </w:rPr>
      </w:pPr>
    </w:p>
    <w:p w:rsidR="00580D37" w:rsidRPr="00612618" w:rsidRDefault="00580D37" w:rsidP="00255656">
      <w:pPr>
        <w:pStyle w:val="ConsPlusNormal"/>
        <w:ind w:firstLine="0"/>
        <w:jc w:val="both"/>
        <w:rPr>
          <w:rFonts w:ascii="Times New Roman" w:hAnsi="Times New Roman" w:cs="Times New Roman"/>
          <w:sz w:val="28"/>
          <w:szCs w:val="28"/>
        </w:rPr>
      </w:pPr>
    </w:p>
    <w:p w:rsidR="00580D37" w:rsidRPr="00612618" w:rsidRDefault="00580D37" w:rsidP="00580D37">
      <w:pPr>
        <w:pStyle w:val="ConsPlusNormal"/>
        <w:ind w:firstLine="540"/>
        <w:jc w:val="both"/>
        <w:rPr>
          <w:rFonts w:ascii="Times New Roman" w:hAnsi="Times New Roman" w:cs="Times New Roman"/>
          <w:sz w:val="28"/>
          <w:szCs w:val="28"/>
        </w:rPr>
      </w:pPr>
      <w:r w:rsidRPr="00612618">
        <w:rPr>
          <w:rFonts w:ascii="Times New Roman" w:hAnsi="Times New Roman" w:cs="Times New Roman"/>
          <w:sz w:val="28"/>
          <w:szCs w:val="28"/>
        </w:rPr>
        <w:t>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в следующих случаях:</w:t>
      </w:r>
    </w:p>
    <w:p w:rsidR="00580D37" w:rsidRPr="00612618" w:rsidRDefault="00580D37" w:rsidP="00580D37">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21"/>
        <w:gridCol w:w="5757"/>
      </w:tblGrid>
      <w:tr w:rsidR="00580D37" w:rsidRPr="00612618" w:rsidTr="00580D37">
        <w:tc>
          <w:tcPr>
            <w:tcW w:w="1963" w:type="pct"/>
          </w:tcPr>
          <w:p w:rsidR="00580D37" w:rsidRPr="00612618" w:rsidRDefault="00580D37" w:rsidP="00580D37">
            <w:pPr>
              <w:pStyle w:val="ConsPlusNormal"/>
              <w:spacing w:line="240" w:lineRule="exact"/>
              <w:jc w:val="center"/>
              <w:rPr>
                <w:rFonts w:ascii="Times New Roman" w:hAnsi="Times New Roman" w:cs="Times New Roman"/>
                <w:sz w:val="28"/>
                <w:szCs w:val="28"/>
              </w:rPr>
            </w:pPr>
            <w:r w:rsidRPr="00612618">
              <w:rPr>
                <w:rFonts w:ascii="Times New Roman" w:hAnsi="Times New Roman" w:cs="Times New Roman"/>
                <w:sz w:val="28"/>
                <w:szCs w:val="28"/>
              </w:rPr>
              <w:t>Должность, по которой установлена квалификационная категория или установлено соответствие занимаемой должности</w:t>
            </w:r>
          </w:p>
        </w:tc>
        <w:tc>
          <w:tcPr>
            <w:tcW w:w="3037" w:type="pct"/>
          </w:tcPr>
          <w:p w:rsidR="00580D37" w:rsidRPr="00612618" w:rsidRDefault="00580D37" w:rsidP="00580D37">
            <w:pPr>
              <w:pStyle w:val="ConsPlusNormal"/>
              <w:spacing w:line="240" w:lineRule="exact"/>
              <w:jc w:val="center"/>
              <w:rPr>
                <w:rFonts w:ascii="Times New Roman" w:hAnsi="Times New Roman" w:cs="Times New Roman"/>
                <w:sz w:val="28"/>
                <w:szCs w:val="28"/>
              </w:rPr>
            </w:pPr>
            <w:r w:rsidRPr="00612618">
              <w:rPr>
                <w:rFonts w:ascii="Times New Roman" w:hAnsi="Times New Roman" w:cs="Times New Roman"/>
                <w:sz w:val="28"/>
                <w:szCs w:val="28"/>
              </w:rPr>
              <w:t xml:space="preserve">Должность, по которой рекомендуется при оплате труда учитывать квалификационную категорию, соответствие занимаемой должности, установленную по должности, указанной в </w:t>
            </w:r>
            <w:hyperlink w:anchor="P463" w:history="1">
              <w:r w:rsidRPr="00612618">
                <w:rPr>
                  <w:rFonts w:ascii="Times New Roman" w:hAnsi="Times New Roman" w:cs="Times New Roman"/>
                  <w:sz w:val="28"/>
                  <w:szCs w:val="28"/>
                </w:rPr>
                <w:t>графе 1</w:t>
              </w:r>
            </w:hyperlink>
          </w:p>
        </w:tc>
      </w:tr>
    </w:tbl>
    <w:p w:rsidR="00580D37" w:rsidRPr="00612618" w:rsidRDefault="00580D37" w:rsidP="00580D3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21"/>
        <w:gridCol w:w="5757"/>
      </w:tblGrid>
      <w:tr w:rsidR="00580D37" w:rsidRPr="00612618" w:rsidTr="00580D37">
        <w:trPr>
          <w:trHeight w:val="118"/>
          <w:tblHeader/>
        </w:trPr>
        <w:tc>
          <w:tcPr>
            <w:tcW w:w="1963" w:type="pct"/>
          </w:tcPr>
          <w:p w:rsidR="00580D37" w:rsidRPr="00612618" w:rsidRDefault="00580D37" w:rsidP="00580D37">
            <w:pPr>
              <w:pStyle w:val="ConsPlusNormal"/>
              <w:spacing w:line="240" w:lineRule="exact"/>
              <w:jc w:val="center"/>
              <w:rPr>
                <w:rFonts w:ascii="Times New Roman" w:hAnsi="Times New Roman" w:cs="Times New Roman"/>
                <w:sz w:val="28"/>
                <w:szCs w:val="28"/>
              </w:rPr>
            </w:pPr>
            <w:bookmarkStart w:id="11" w:name="P463"/>
            <w:bookmarkEnd w:id="11"/>
            <w:r w:rsidRPr="00612618">
              <w:rPr>
                <w:rFonts w:ascii="Times New Roman" w:hAnsi="Times New Roman" w:cs="Times New Roman"/>
                <w:sz w:val="28"/>
                <w:szCs w:val="28"/>
              </w:rPr>
              <w:t>1</w:t>
            </w:r>
          </w:p>
        </w:tc>
        <w:tc>
          <w:tcPr>
            <w:tcW w:w="3037" w:type="pct"/>
          </w:tcPr>
          <w:p w:rsidR="00580D37" w:rsidRPr="00612618" w:rsidRDefault="00580D37" w:rsidP="00580D37">
            <w:pPr>
              <w:pStyle w:val="ConsPlusNormal"/>
              <w:spacing w:line="240" w:lineRule="exact"/>
              <w:jc w:val="center"/>
              <w:rPr>
                <w:rFonts w:ascii="Times New Roman" w:hAnsi="Times New Roman" w:cs="Times New Roman"/>
                <w:sz w:val="28"/>
                <w:szCs w:val="28"/>
              </w:rPr>
            </w:pPr>
            <w:r w:rsidRPr="00612618">
              <w:rPr>
                <w:rFonts w:ascii="Times New Roman" w:hAnsi="Times New Roman" w:cs="Times New Roman"/>
                <w:sz w:val="28"/>
                <w:szCs w:val="28"/>
              </w:rPr>
              <w:t>2</w:t>
            </w:r>
          </w:p>
        </w:tc>
      </w:tr>
      <w:tr w:rsidR="00580D37" w:rsidRPr="00612618" w:rsidTr="00580D37">
        <w:tc>
          <w:tcPr>
            <w:tcW w:w="1963" w:type="pct"/>
          </w:tcPr>
          <w:p w:rsidR="00580D37" w:rsidRPr="00612618" w:rsidRDefault="00580D37" w:rsidP="00580D37">
            <w:pPr>
              <w:pStyle w:val="ConsPlusNormal"/>
              <w:spacing w:line="240" w:lineRule="exact"/>
              <w:jc w:val="both"/>
              <w:rPr>
                <w:rFonts w:ascii="Times New Roman" w:hAnsi="Times New Roman" w:cs="Times New Roman"/>
                <w:sz w:val="28"/>
                <w:szCs w:val="28"/>
              </w:rPr>
            </w:pPr>
            <w:r w:rsidRPr="00612618">
              <w:rPr>
                <w:rFonts w:ascii="Times New Roman" w:hAnsi="Times New Roman" w:cs="Times New Roman"/>
                <w:sz w:val="28"/>
                <w:szCs w:val="28"/>
              </w:rPr>
              <w:t>Учитель; преподаватель</w:t>
            </w:r>
          </w:p>
        </w:tc>
        <w:tc>
          <w:tcPr>
            <w:tcW w:w="3037" w:type="pct"/>
          </w:tcPr>
          <w:p w:rsidR="00580D37" w:rsidRPr="00612618" w:rsidRDefault="00580D37" w:rsidP="00580D37">
            <w:pPr>
              <w:pStyle w:val="ConsPlusNormal"/>
              <w:spacing w:line="240" w:lineRule="exact"/>
              <w:jc w:val="both"/>
              <w:rPr>
                <w:rFonts w:ascii="Times New Roman" w:hAnsi="Times New Roman" w:cs="Times New Roman"/>
                <w:sz w:val="28"/>
                <w:szCs w:val="28"/>
              </w:rPr>
            </w:pPr>
            <w:r w:rsidRPr="00612618">
              <w:rPr>
                <w:rFonts w:ascii="Times New Roman" w:hAnsi="Times New Roman" w:cs="Times New Roman"/>
                <w:sz w:val="28"/>
                <w:szCs w:val="28"/>
              </w:rPr>
              <w:t>преподаватель; учитель; воспитатель (независимо от образовательного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безопасности жизнедеятельности» (ОБЖ)</w:t>
            </w:r>
          </w:p>
        </w:tc>
      </w:tr>
      <w:tr w:rsidR="00580D37" w:rsidRPr="00612618" w:rsidTr="00580D37">
        <w:tc>
          <w:tcPr>
            <w:tcW w:w="1963" w:type="pct"/>
          </w:tcPr>
          <w:p w:rsidR="00580D37" w:rsidRPr="00612618" w:rsidRDefault="00580D37" w:rsidP="00580D37">
            <w:pPr>
              <w:pStyle w:val="ConsPlusNormal"/>
              <w:spacing w:line="240" w:lineRule="exact"/>
              <w:rPr>
                <w:rFonts w:ascii="Times New Roman" w:hAnsi="Times New Roman" w:cs="Times New Roman"/>
                <w:sz w:val="28"/>
                <w:szCs w:val="28"/>
              </w:rPr>
            </w:pPr>
            <w:r w:rsidRPr="00612618">
              <w:rPr>
                <w:rFonts w:ascii="Times New Roman" w:hAnsi="Times New Roman" w:cs="Times New Roman"/>
                <w:sz w:val="28"/>
                <w:szCs w:val="28"/>
              </w:rPr>
              <w:t>Старший тренер-преподаватель; тренер-преподаватель</w:t>
            </w:r>
          </w:p>
        </w:tc>
        <w:tc>
          <w:tcPr>
            <w:tcW w:w="3037" w:type="pct"/>
          </w:tcPr>
          <w:p w:rsidR="00580D37" w:rsidRPr="00612618" w:rsidRDefault="00580D37" w:rsidP="00580D37">
            <w:pPr>
              <w:pStyle w:val="ConsPlusNormal"/>
              <w:spacing w:line="240" w:lineRule="exact"/>
              <w:jc w:val="both"/>
              <w:rPr>
                <w:rFonts w:ascii="Times New Roman" w:hAnsi="Times New Roman" w:cs="Times New Roman"/>
                <w:sz w:val="28"/>
                <w:szCs w:val="28"/>
              </w:rPr>
            </w:pPr>
            <w:r w:rsidRPr="00612618">
              <w:rPr>
                <w:rFonts w:ascii="Times New Roman" w:hAnsi="Times New Roman" w:cs="Times New Roman"/>
                <w:sz w:val="28"/>
                <w:szCs w:val="28"/>
              </w:rPr>
              <w:t>учитель физкультуры (физвоспитания); преподаватель физкультуры (физвоспитания); инструктор по физкультуре</w:t>
            </w:r>
          </w:p>
        </w:tc>
      </w:tr>
      <w:tr w:rsidR="00580D37" w:rsidRPr="00612618" w:rsidTr="00580D37">
        <w:tc>
          <w:tcPr>
            <w:tcW w:w="1963" w:type="pct"/>
          </w:tcPr>
          <w:p w:rsidR="00580D37" w:rsidRPr="00612618" w:rsidRDefault="00580D37" w:rsidP="00580D37">
            <w:pPr>
              <w:pStyle w:val="ConsPlusNormal"/>
              <w:spacing w:line="240" w:lineRule="exact"/>
              <w:jc w:val="both"/>
              <w:rPr>
                <w:rFonts w:ascii="Times New Roman" w:hAnsi="Times New Roman" w:cs="Times New Roman"/>
                <w:sz w:val="28"/>
                <w:szCs w:val="28"/>
              </w:rPr>
            </w:pPr>
            <w:r w:rsidRPr="00612618">
              <w:rPr>
                <w:rFonts w:ascii="Times New Roman" w:hAnsi="Times New Roman" w:cs="Times New Roman"/>
                <w:sz w:val="28"/>
                <w:szCs w:val="28"/>
              </w:rPr>
              <w:t>Учитель физкультуры (физвоспитания); преподаватель физкультуры (физвоспитания); инструктор по физкультуре</w:t>
            </w:r>
          </w:p>
        </w:tc>
        <w:tc>
          <w:tcPr>
            <w:tcW w:w="3037" w:type="pct"/>
          </w:tcPr>
          <w:p w:rsidR="00580D37" w:rsidRPr="00612618" w:rsidRDefault="00580D37" w:rsidP="00580D37">
            <w:pPr>
              <w:pStyle w:val="ConsPlusNormal"/>
              <w:spacing w:line="240" w:lineRule="exact"/>
              <w:jc w:val="both"/>
              <w:rPr>
                <w:rFonts w:ascii="Times New Roman" w:hAnsi="Times New Roman" w:cs="Times New Roman"/>
                <w:sz w:val="28"/>
                <w:szCs w:val="28"/>
              </w:rPr>
            </w:pPr>
            <w:r w:rsidRPr="00612618">
              <w:rPr>
                <w:rFonts w:ascii="Times New Roman" w:hAnsi="Times New Roman" w:cs="Times New Roman"/>
                <w:sz w:val="28"/>
                <w:szCs w:val="28"/>
              </w:rPr>
              <w:t>старший тренер-преподаватель; тренер-преподаватель</w:t>
            </w:r>
          </w:p>
        </w:tc>
      </w:tr>
      <w:tr w:rsidR="00580D37" w:rsidRPr="00612618" w:rsidTr="00580D37">
        <w:tc>
          <w:tcPr>
            <w:tcW w:w="1963" w:type="pct"/>
          </w:tcPr>
          <w:p w:rsidR="00580D37" w:rsidRPr="00612618" w:rsidRDefault="00580D37" w:rsidP="00580D37">
            <w:pPr>
              <w:pStyle w:val="ConsPlusNormal"/>
              <w:spacing w:line="240" w:lineRule="exact"/>
              <w:jc w:val="both"/>
              <w:rPr>
                <w:rFonts w:ascii="Times New Roman" w:hAnsi="Times New Roman" w:cs="Times New Roman"/>
                <w:sz w:val="28"/>
                <w:szCs w:val="28"/>
              </w:rPr>
            </w:pPr>
            <w:r w:rsidRPr="00612618">
              <w:rPr>
                <w:rFonts w:ascii="Times New Roman" w:hAnsi="Times New Roman" w:cs="Times New Roman"/>
                <w:sz w:val="28"/>
                <w:szCs w:val="28"/>
              </w:rPr>
              <w:t xml:space="preserve">Учитель общеобразовательного учреждения либо структурного подразделения, реализующего общеобразовательную </w:t>
            </w:r>
            <w:r w:rsidRPr="00612618">
              <w:rPr>
                <w:rFonts w:ascii="Times New Roman" w:hAnsi="Times New Roman" w:cs="Times New Roman"/>
                <w:sz w:val="28"/>
                <w:szCs w:val="28"/>
              </w:rPr>
              <w:lastRenderedPageBreak/>
              <w:t>программу</w:t>
            </w:r>
          </w:p>
        </w:tc>
        <w:tc>
          <w:tcPr>
            <w:tcW w:w="3037" w:type="pct"/>
          </w:tcPr>
          <w:p w:rsidR="00580D37" w:rsidRPr="00612618" w:rsidRDefault="00580D37" w:rsidP="00580D37">
            <w:pPr>
              <w:pStyle w:val="ConsPlusNormal"/>
              <w:spacing w:line="240" w:lineRule="exact"/>
              <w:jc w:val="both"/>
              <w:rPr>
                <w:rFonts w:ascii="Times New Roman" w:hAnsi="Times New Roman" w:cs="Times New Roman"/>
                <w:sz w:val="28"/>
                <w:szCs w:val="28"/>
              </w:rPr>
            </w:pPr>
            <w:r w:rsidRPr="00612618">
              <w:rPr>
                <w:rFonts w:ascii="Times New Roman" w:hAnsi="Times New Roman" w:cs="Times New Roman"/>
                <w:sz w:val="28"/>
                <w:szCs w:val="28"/>
              </w:rPr>
              <w:lastRenderedPageBreak/>
              <w:t xml:space="preserve">преподаватель того же предмета (дисциплины) образовательного учреждения начального или среднего профессионального образования, структурного подразделения образовательного учреждения, реализующего образовательную программу начального или </w:t>
            </w:r>
            <w:r w:rsidRPr="00612618">
              <w:rPr>
                <w:rFonts w:ascii="Times New Roman" w:hAnsi="Times New Roman" w:cs="Times New Roman"/>
                <w:sz w:val="28"/>
                <w:szCs w:val="28"/>
              </w:rPr>
              <w:lastRenderedPageBreak/>
              <w:t>среднего профессионального образования</w:t>
            </w:r>
          </w:p>
        </w:tc>
      </w:tr>
    </w:tbl>
    <w:p w:rsidR="00580D37" w:rsidRPr="00612618" w:rsidRDefault="00580D37" w:rsidP="00580D37">
      <w:pPr>
        <w:pStyle w:val="ConsPlusNormal"/>
        <w:jc w:val="both"/>
        <w:rPr>
          <w:rFonts w:ascii="Times New Roman" w:hAnsi="Times New Roman" w:cs="Times New Roman"/>
          <w:sz w:val="28"/>
          <w:szCs w:val="28"/>
        </w:rPr>
      </w:pPr>
    </w:p>
    <w:p w:rsidR="00580D37" w:rsidRPr="00612618" w:rsidRDefault="00580D37" w:rsidP="00255656">
      <w:pPr>
        <w:pStyle w:val="ConsPlusNormal"/>
        <w:ind w:firstLine="540"/>
        <w:jc w:val="both"/>
        <w:rPr>
          <w:rFonts w:ascii="Times New Roman" w:hAnsi="Times New Roman" w:cs="Times New Roman"/>
          <w:sz w:val="28"/>
          <w:szCs w:val="28"/>
        </w:rPr>
      </w:pPr>
      <w:r w:rsidRPr="00612618">
        <w:rPr>
          <w:rFonts w:ascii="Times New Roman" w:hAnsi="Times New Roman" w:cs="Times New Roman"/>
          <w:sz w:val="28"/>
          <w:szCs w:val="28"/>
        </w:rPr>
        <w:t>Другие случаи учета квалификационной категории при работе на разных педагогических должностях, по которым совпадают должностные обязанности, учебные программы, профили работы, рассматриваются министерством образования и науки Хабаровского края на основании письменного заявления работника.</w:t>
      </w: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580D37" w:rsidRPr="00612618" w:rsidRDefault="00580D37" w:rsidP="0000171E">
      <w:pPr>
        <w:spacing w:line="240" w:lineRule="exact"/>
        <w:ind w:left="5103"/>
        <w:jc w:val="both"/>
        <w:rPr>
          <w:sz w:val="28"/>
          <w:szCs w:val="28"/>
        </w:rPr>
      </w:pPr>
      <w:r w:rsidRPr="00612618">
        <w:rPr>
          <w:sz w:val="28"/>
          <w:szCs w:val="28"/>
        </w:rPr>
        <w:lastRenderedPageBreak/>
        <w:t>Приложение 5</w:t>
      </w:r>
    </w:p>
    <w:p w:rsidR="00580D37" w:rsidRPr="00612618" w:rsidRDefault="00580D37" w:rsidP="0000171E">
      <w:pPr>
        <w:spacing w:line="240" w:lineRule="exact"/>
        <w:ind w:left="5103"/>
        <w:jc w:val="both"/>
        <w:rPr>
          <w:sz w:val="28"/>
          <w:szCs w:val="28"/>
        </w:rPr>
      </w:pPr>
      <w:r w:rsidRPr="00612618">
        <w:rPr>
          <w:sz w:val="28"/>
          <w:szCs w:val="28"/>
        </w:rPr>
        <w:t>к Положению об оплате труда работ-</w:t>
      </w:r>
    </w:p>
    <w:p w:rsidR="00580D37" w:rsidRPr="00612618" w:rsidRDefault="00580D37" w:rsidP="0000171E">
      <w:pPr>
        <w:spacing w:line="240" w:lineRule="exact"/>
        <w:ind w:left="5103"/>
        <w:jc w:val="both"/>
        <w:rPr>
          <w:bCs/>
          <w:sz w:val="28"/>
          <w:szCs w:val="28"/>
        </w:rPr>
      </w:pPr>
      <w:r w:rsidRPr="00612618">
        <w:rPr>
          <w:sz w:val="28"/>
          <w:szCs w:val="28"/>
        </w:rPr>
        <w:t>ников учреждения</w:t>
      </w:r>
    </w:p>
    <w:p w:rsidR="00580D37" w:rsidRPr="00612618" w:rsidRDefault="00580D37" w:rsidP="0000171E">
      <w:pPr>
        <w:widowControl w:val="0"/>
        <w:autoSpaceDE w:val="0"/>
        <w:autoSpaceDN w:val="0"/>
        <w:adjustRightInd w:val="0"/>
        <w:spacing w:line="240" w:lineRule="exact"/>
        <w:jc w:val="both"/>
        <w:rPr>
          <w:bCs/>
          <w:sz w:val="28"/>
          <w:szCs w:val="28"/>
        </w:rPr>
      </w:pPr>
    </w:p>
    <w:p w:rsidR="00580D37" w:rsidRPr="00612618" w:rsidRDefault="00580D37" w:rsidP="0000171E">
      <w:pPr>
        <w:widowControl w:val="0"/>
        <w:autoSpaceDE w:val="0"/>
        <w:autoSpaceDN w:val="0"/>
        <w:adjustRightInd w:val="0"/>
        <w:spacing w:line="240" w:lineRule="exact"/>
        <w:jc w:val="both"/>
        <w:rPr>
          <w:bCs/>
          <w:sz w:val="28"/>
          <w:szCs w:val="28"/>
        </w:rPr>
      </w:pPr>
    </w:p>
    <w:p w:rsidR="00580D37" w:rsidRPr="00612618" w:rsidRDefault="00580D37" w:rsidP="0000171E">
      <w:pPr>
        <w:pStyle w:val="ConsPlusTitle"/>
        <w:spacing w:line="240" w:lineRule="exact"/>
        <w:jc w:val="center"/>
        <w:rPr>
          <w:b w:val="0"/>
        </w:rPr>
      </w:pPr>
      <w:r w:rsidRPr="00612618">
        <w:rPr>
          <w:b w:val="0"/>
        </w:rPr>
        <w:t>ПОЛОЖЕНИЕ</w:t>
      </w:r>
    </w:p>
    <w:p w:rsidR="00580D37" w:rsidRPr="00612618" w:rsidRDefault="00580D37" w:rsidP="0000171E">
      <w:pPr>
        <w:pStyle w:val="ConsPlusTitle"/>
        <w:spacing w:line="240" w:lineRule="exact"/>
        <w:jc w:val="center"/>
        <w:rPr>
          <w:b w:val="0"/>
        </w:rPr>
      </w:pPr>
      <w:r w:rsidRPr="00612618">
        <w:rPr>
          <w:b w:val="0"/>
        </w:rPr>
        <w:t>о порядке назначения и выплаты за стаж непрерывной работы, выслугу лет</w:t>
      </w:r>
    </w:p>
    <w:p w:rsidR="00580D37" w:rsidRPr="00612618" w:rsidRDefault="00580D37" w:rsidP="0000171E">
      <w:pPr>
        <w:pStyle w:val="ConsPlusTitle"/>
        <w:spacing w:line="240" w:lineRule="exact"/>
        <w:jc w:val="center"/>
        <w:rPr>
          <w:b w:val="0"/>
        </w:rPr>
      </w:pPr>
      <w:r w:rsidRPr="00612618">
        <w:rPr>
          <w:b w:val="0"/>
        </w:rPr>
        <w:t>работникам учреждений, подведомственных управлению образования, молодежной политики и спорта администрации Амурского муниципального района Хабаровского края</w:t>
      </w:r>
    </w:p>
    <w:p w:rsidR="00580D37" w:rsidRPr="00612618" w:rsidRDefault="00580D37" w:rsidP="0000171E">
      <w:pPr>
        <w:pStyle w:val="ConsPlusNormal"/>
        <w:jc w:val="both"/>
        <w:rPr>
          <w:rFonts w:ascii="Times New Roman" w:hAnsi="Times New Roman" w:cs="Times New Roman"/>
          <w:sz w:val="28"/>
          <w:szCs w:val="28"/>
        </w:rPr>
      </w:pPr>
    </w:p>
    <w:p w:rsidR="00580D37" w:rsidRPr="00612618" w:rsidRDefault="00580D37" w:rsidP="0000171E">
      <w:pPr>
        <w:pStyle w:val="ConsPlusNormal"/>
        <w:jc w:val="both"/>
        <w:rPr>
          <w:rFonts w:ascii="Times New Roman" w:hAnsi="Times New Roman" w:cs="Times New Roman"/>
          <w:sz w:val="28"/>
          <w:szCs w:val="28"/>
        </w:rPr>
      </w:pPr>
    </w:p>
    <w:p w:rsidR="00580D37" w:rsidRPr="00612618" w:rsidRDefault="00580D37" w:rsidP="0000171E">
      <w:pPr>
        <w:pStyle w:val="ConsPlusTitle"/>
        <w:jc w:val="both"/>
        <w:outlineLvl w:val="2"/>
        <w:rPr>
          <w:b w:val="0"/>
        </w:rPr>
      </w:pPr>
      <w:r w:rsidRPr="00612618">
        <w:rPr>
          <w:b w:val="0"/>
        </w:rPr>
        <w:t>1. Общие положения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1.1. Выплата за стаж непрерывной работы, выслугу лет (далее - выплата) работникам учреждений, подведомственных управлению образования, молодежной политики и спорта администрации Амурского муниципального района Хабаровского края (далее - учреждения), производится дифференцированно в зависимости от стажа работы, дающего право на получение этой выплаты, в следующих размерах:</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1.1.1. Заместителям руководителей (кроме заместителей по административно-хозяйственной работе), главным бухгалтерам при стаже работы:</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до 2 лет - 15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от 2 до 5 лет - 20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от 5 до 10 лет - 30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свыше 10 лет - 35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1.1.2. Педагогическим работникам (кроме учителей 1 - 4 классов) и другим работникам при стаже работы:</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до 2 лет - 15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от 2 до 5 лет - 20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от 5 до 10 лет - 25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свыше 10 лет - 35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1.1.3. Учителям 1 - 4 классов при стаже работы:</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до 5 лет - 20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свыше 5 лет - 35 процентов.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1.2. Выплата производится ежемесячно.</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1.3. Финансирование расходов по выплате работникам учреждений, подведомственных управлению образования, молодежной политики и спорта, осуществляется за счет средств краевого и районного бюджетов.</w:t>
      </w:r>
    </w:p>
    <w:p w:rsidR="00580D37" w:rsidRPr="00612618" w:rsidRDefault="00580D37" w:rsidP="0000171E">
      <w:pPr>
        <w:pStyle w:val="ConsPlusTitle"/>
        <w:spacing w:line="240" w:lineRule="exact"/>
        <w:jc w:val="both"/>
        <w:outlineLvl w:val="2"/>
        <w:rPr>
          <w:b w:val="0"/>
        </w:rPr>
      </w:pPr>
    </w:p>
    <w:p w:rsidR="00580D37" w:rsidRPr="00612618" w:rsidRDefault="00580D37" w:rsidP="0000171E">
      <w:pPr>
        <w:pStyle w:val="ConsPlusTitle"/>
        <w:spacing w:line="240" w:lineRule="exact"/>
        <w:jc w:val="both"/>
        <w:outlineLvl w:val="2"/>
        <w:rPr>
          <w:b w:val="0"/>
        </w:rPr>
      </w:pPr>
      <w:r w:rsidRPr="00612618">
        <w:rPr>
          <w:b w:val="0"/>
        </w:rPr>
        <w:t>2. Исчисление стажа работы, дающего право на получение выплаты за стаж непрерывной работы, выслугу лет</w:t>
      </w:r>
    </w:p>
    <w:p w:rsidR="00580D37" w:rsidRPr="00612618" w:rsidRDefault="00580D37" w:rsidP="0000171E">
      <w:pPr>
        <w:pStyle w:val="ConsPlusNormal"/>
        <w:jc w:val="both"/>
        <w:rPr>
          <w:rFonts w:ascii="Times New Roman" w:hAnsi="Times New Roman" w:cs="Times New Roman"/>
          <w:sz w:val="28"/>
          <w:szCs w:val="28"/>
        </w:rPr>
      </w:pP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2.1. В общий стаж работы, дающий право на получение выплаты, включается: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2.1.1. Время работы в:</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дошкольных образовательных учреждениях;</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lastRenderedPageBreak/>
        <w:t>- общеобразовательных учреждениях;</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профессиональных образовательных учреждениях;</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образовательных учреждениях высшего образования;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учреждениях дополнительного образования;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учреждениях дополнительного профессионального образования;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учреждениях, осуществляющих обучение для детей-сирот и детей, оставшихся без попечения родителей;</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муниципальном казенном учреждении информационно-методическом центре г. Амурска Амурского муниципального района Хабаровского края;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министерстве образования и науки Хабаровского края;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органах местного самоуправления, осуществляющих управление в сфере образования.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2.1.2. Время обучения работников учреждения в образовательных организациях, осуществляющих переподготовку и повышение квалификации кадров, если они работали в государственных и муниципальных организациях на соответствующих должностях.</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2.1.3. Время отпуска по уходу за ребенком до достижения им возраста полутора лет и дополнительного отпуска по уходу за ребенком до достижения им возраста трех лет женщинам, состоящим в трудовых отношениях с учреждением.</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2.1.4. Специалистам, занимающим должности, не связанные с образовательной деятельностью (экономические, финансовые, хозяйственные и т.д.), - иные периоды работы, опыт и знания по которым необходимы для выполнения обязанностей по занимаемой должности.</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Решение о включении в стаж работы периодов, дающих право на получение выплаты, принимает руководитель учреждения по рекомендации   комиссии, утвержденной приказом учреждения.</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 xml:space="preserve">2.1.5. Для педагогических и руководящих работников в стаж работы, дающий право на получение надбавки, засчитываются также другие периоды работы, предусмотренные к зачету в педагогический стаж, в соответствии с </w:t>
      </w:r>
      <w:hyperlink r:id="rId36" w:history="1">
        <w:r w:rsidRPr="00612618">
          <w:rPr>
            <w:rFonts w:ascii="Times New Roman" w:hAnsi="Times New Roman" w:cs="Times New Roman"/>
            <w:sz w:val="28"/>
            <w:szCs w:val="28"/>
          </w:rPr>
          <w:t>приложениями № 1</w:t>
        </w:r>
      </w:hyperlink>
      <w:r w:rsidRPr="00612618">
        <w:rPr>
          <w:rFonts w:ascii="Times New Roman" w:hAnsi="Times New Roman" w:cs="Times New Roman"/>
          <w:sz w:val="28"/>
          <w:szCs w:val="28"/>
        </w:rPr>
        <w:t xml:space="preserve">, </w:t>
      </w:r>
      <w:hyperlink r:id="rId37" w:history="1">
        <w:r w:rsidRPr="00612618">
          <w:rPr>
            <w:rFonts w:ascii="Times New Roman" w:hAnsi="Times New Roman" w:cs="Times New Roman"/>
            <w:sz w:val="28"/>
            <w:szCs w:val="28"/>
          </w:rPr>
          <w:t>2</w:t>
        </w:r>
      </w:hyperlink>
      <w:r w:rsidRPr="00612618">
        <w:rPr>
          <w:rFonts w:ascii="Times New Roman" w:hAnsi="Times New Roman" w:cs="Times New Roman"/>
          <w:sz w:val="28"/>
          <w:szCs w:val="28"/>
        </w:rPr>
        <w:t xml:space="preserve"> к письму Министерства образования и науки Российской Федерации от 26.10.2004 № АФ-947 «О размерах и условиях оплаты труда работников образовательных учреждений в 2005 году».</w:t>
      </w:r>
    </w:p>
    <w:p w:rsidR="00580D37" w:rsidRPr="00612618" w:rsidRDefault="00580D37" w:rsidP="0000171E">
      <w:pPr>
        <w:pStyle w:val="ConsPlusNormal"/>
        <w:jc w:val="both"/>
        <w:rPr>
          <w:rFonts w:ascii="Times New Roman" w:hAnsi="Times New Roman" w:cs="Times New Roman"/>
          <w:sz w:val="28"/>
          <w:szCs w:val="28"/>
        </w:rPr>
      </w:pPr>
    </w:p>
    <w:p w:rsidR="00580D37" w:rsidRPr="00612618" w:rsidRDefault="00580D37" w:rsidP="0000171E">
      <w:pPr>
        <w:pStyle w:val="ConsPlusNormal"/>
        <w:jc w:val="both"/>
        <w:rPr>
          <w:rFonts w:ascii="Times New Roman" w:hAnsi="Times New Roman" w:cs="Times New Roman"/>
          <w:sz w:val="28"/>
          <w:szCs w:val="28"/>
        </w:rPr>
      </w:pPr>
    </w:p>
    <w:p w:rsidR="00580D37" w:rsidRPr="00612618" w:rsidRDefault="00580D37" w:rsidP="0010281F">
      <w:pPr>
        <w:pStyle w:val="ConsPlusTitle"/>
        <w:spacing w:line="240" w:lineRule="exact"/>
        <w:ind w:firstLine="709"/>
        <w:jc w:val="both"/>
        <w:outlineLvl w:val="2"/>
        <w:rPr>
          <w:b w:val="0"/>
        </w:rPr>
      </w:pPr>
      <w:r w:rsidRPr="00612618">
        <w:rPr>
          <w:b w:val="0"/>
        </w:rPr>
        <w:t>3. Порядок установления стажа работы, дающего право</w:t>
      </w:r>
    </w:p>
    <w:p w:rsidR="00580D37" w:rsidRPr="00612618" w:rsidRDefault="00580D37" w:rsidP="0010281F">
      <w:pPr>
        <w:pStyle w:val="ConsPlusTitle"/>
        <w:spacing w:line="240" w:lineRule="exact"/>
        <w:ind w:firstLine="709"/>
        <w:jc w:val="both"/>
        <w:rPr>
          <w:b w:val="0"/>
        </w:rPr>
      </w:pPr>
      <w:r w:rsidRPr="00612618">
        <w:rPr>
          <w:b w:val="0"/>
        </w:rPr>
        <w:t>на получение выплаты за стаж непрерывной работы, выслугу лет</w:t>
      </w:r>
    </w:p>
    <w:p w:rsidR="00580D37" w:rsidRPr="00612618" w:rsidRDefault="00580D37" w:rsidP="0010281F">
      <w:pPr>
        <w:pStyle w:val="ConsPlusNormal"/>
        <w:ind w:firstLine="709"/>
        <w:jc w:val="both"/>
        <w:rPr>
          <w:rFonts w:ascii="Times New Roman" w:hAnsi="Times New Roman" w:cs="Times New Roman"/>
          <w:sz w:val="28"/>
          <w:szCs w:val="28"/>
        </w:rPr>
      </w:pPr>
    </w:p>
    <w:p w:rsidR="00580D37" w:rsidRPr="00612618" w:rsidRDefault="00580D37" w:rsidP="0010281F">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3.1. Стаж работы для выплаты устанавливается приказом руководителя учреждения.</w:t>
      </w:r>
    </w:p>
    <w:p w:rsidR="00580D37" w:rsidRPr="00612618" w:rsidRDefault="00580D37" w:rsidP="0010281F">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3.2. Основным документом для определения стажа работы, дающего право на получение выплаты, является трудовая книжка.</w:t>
      </w:r>
    </w:p>
    <w:p w:rsidR="00580D37" w:rsidRPr="00612618" w:rsidRDefault="00580D37" w:rsidP="0010281F">
      <w:pPr>
        <w:pStyle w:val="ConsPlusNormal"/>
        <w:ind w:firstLine="709"/>
        <w:jc w:val="both"/>
        <w:rPr>
          <w:rFonts w:ascii="Times New Roman" w:hAnsi="Times New Roman" w:cs="Times New Roman"/>
          <w:sz w:val="28"/>
          <w:szCs w:val="28"/>
        </w:rPr>
      </w:pPr>
    </w:p>
    <w:p w:rsidR="00580D37" w:rsidRPr="00612618" w:rsidRDefault="00580D37" w:rsidP="0010281F">
      <w:pPr>
        <w:pStyle w:val="ConsPlusTitle"/>
        <w:ind w:firstLine="709"/>
        <w:jc w:val="both"/>
        <w:outlineLvl w:val="2"/>
        <w:rPr>
          <w:b w:val="0"/>
        </w:rPr>
      </w:pPr>
      <w:r w:rsidRPr="00612618">
        <w:rPr>
          <w:b w:val="0"/>
        </w:rPr>
        <w:t xml:space="preserve">4. Порядок начисления и выплаты за стаж непрерывной работы, </w:t>
      </w:r>
    </w:p>
    <w:p w:rsidR="00580D37" w:rsidRPr="00612618" w:rsidRDefault="00580D37" w:rsidP="0000171E">
      <w:pPr>
        <w:pStyle w:val="ConsPlusTitle"/>
        <w:jc w:val="both"/>
        <w:outlineLvl w:val="2"/>
        <w:rPr>
          <w:b w:val="0"/>
        </w:rPr>
      </w:pPr>
      <w:r w:rsidRPr="00612618">
        <w:rPr>
          <w:b w:val="0"/>
        </w:rPr>
        <w:lastRenderedPageBreak/>
        <w:t xml:space="preserve">выслугу лет </w:t>
      </w:r>
    </w:p>
    <w:p w:rsidR="00580D37" w:rsidRPr="00612618" w:rsidRDefault="00580D37" w:rsidP="0000171E">
      <w:pPr>
        <w:pStyle w:val="ConsPlusNormal"/>
        <w:jc w:val="both"/>
        <w:rPr>
          <w:rFonts w:ascii="Times New Roman" w:hAnsi="Times New Roman" w:cs="Times New Roman"/>
          <w:sz w:val="28"/>
          <w:szCs w:val="28"/>
        </w:rPr>
      </w:pP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4.1. Выплата устанавливается по основному месту работы.</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4.2. Выплата производится по основной должности, исходя из оклада (должностного оклада), ставки заработной платы работника, установленных на основе отнесения занимаемой им должности к ПКГ и пропорционально установленной учебной нагрузке, но не выше одной ставки.</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4.3. Выплата учитывается во всех случаях исчисления среднего заработка.</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4.4. Выплата производится с момента возникновения права на назначение или изменение размера этой выплаты.</w:t>
      </w:r>
    </w:p>
    <w:p w:rsidR="00580D37" w:rsidRPr="00612618" w:rsidRDefault="00580D37" w:rsidP="0000171E">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Если у работника право на назначение или изменение размера выплаты наступило в период его пребывания в очередном или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новая выплата производится по окончании указанных периодов.</w:t>
      </w:r>
    </w:p>
    <w:p w:rsidR="00580D37" w:rsidRPr="00612618" w:rsidRDefault="00580D37" w:rsidP="0000171E">
      <w:pPr>
        <w:pStyle w:val="ConsPlusNormal"/>
        <w:ind w:firstLine="0"/>
        <w:jc w:val="both"/>
        <w:rPr>
          <w:rFonts w:ascii="Times New Roman" w:hAnsi="Times New Roman" w:cs="Times New Roman"/>
          <w:sz w:val="28"/>
          <w:szCs w:val="28"/>
        </w:rPr>
      </w:pPr>
    </w:p>
    <w:p w:rsidR="00580D37" w:rsidRPr="00612618" w:rsidRDefault="00580D37" w:rsidP="0010281F">
      <w:pPr>
        <w:pStyle w:val="ConsPlusTitle"/>
        <w:tabs>
          <w:tab w:val="left" w:pos="0"/>
        </w:tabs>
        <w:ind w:firstLine="709"/>
        <w:jc w:val="both"/>
        <w:outlineLvl w:val="2"/>
        <w:rPr>
          <w:b w:val="0"/>
        </w:rPr>
      </w:pPr>
      <w:r w:rsidRPr="00612618">
        <w:rPr>
          <w:b w:val="0"/>
        </w:rPr>
        <w:t xml:space="preserve">5. Порядок контроля и ответственность за соблюдение установленного порядка </w:t>
      </w:r>
    </w:p>
    <w:p w:rsidR="00580D37" w:rsidRPr="00612618" w:rsidRDefault="00580D37" w:rsidP="0010281F">
      <w:pPr>
        <w:pStyle w:val="ConsPlusTitle"/>
        <w:tabs>
          <w:tab w:val="left" w:pos="0"/>
        </w:tabs>
        <w:ind w:firstLine="709"/>
        <w:jc w:val="both"/>
        <w:outlineLvl w:val="2"/>
        <w:rPr>
          <w:b w:val="0"/>
        </w:rPr>
      </w:pPr>
      <w:r w:rsidRPr="00612618">
        <w:rPr>
          <w:b w:val="0"/>
        </w:rPr>
        <w:t>начисления выплаты за стаж непрерывной работы, выслугу лет:</w:t>
      </w:r>
    </w:p>
    <w:p w:rsidR="00580D37" w:rsidRPr="00612618" w:rsidRDefault="00580D37" w:rsidP="0010281F">
      <w:pPr>
        <w:pStyle w:val="ConsPlusTitle"/>
        <w:tabs>
          <w:tab w:val="left" w:pos="0"/>
        </w:tabs>
        <w:ind w:firstLine="709"/>
        <w:jc w:val="both"/>
        <w:outlineLvl w:val="2"/>
        <w:rPr>
          <w:b w:val="0"/>
        </w:rPr>
      </w:pPr>
    </w:p>
    <w:p w:rsidR="00580D37" w:rsidRPr="00612618" w:rsidRDefault="00580D37" w:rsidP="0010281F">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5.1. Ответственность за своевременный пересмотр размера выплаты у работников возлагается на руководителя учреждения.</w:t>
      </w:r>
    </w:p>
    <w:p w:rsidR="00580D37" w:rsidRPr="00612618" w:rsidRDefault="00580D37" w:rsidP="0010281F">
      <w:pPr>
        <w:pStyle w:val="ConsPlusNormal"/>
        <w:ind w:firstLine="709"/>
        <w:jc w:val="both"/>
        <w:rPr>
          <w:rFonts w:ascii="Times New Roman" w:hAnsi="Times New Roman" w:cs="Times New Roman"/>
          <w:sz w:val="28"/>
          <w:szCs w:val="28"/>
        </w:rPr>
      </w:pPr>
      <w:r w:rsidRPr="00612618">
        <w:rPr>
          <w:rFonts w:ascii="Times New Roman" w:hAnsi="Times New Roman" w:cs="Times New Roman"/>
          <w:sz w:val="28"/>
          <w:szCs w:val="28"/>
        </w:rPr>
        <w:t>5.2. Индивидуальные трудовые споры по вопросам установления стажа для назначения выплаты или определения ее размера рассматриваются в установленном законодательством порядке</w:t>
      </w:r>
      <w:r w:rsidR="00255656" w:rsidRPr="00612618">
        <w:rPr>
          <w:rFonts w:ascii="Times New Roman" w:hAnsi="Times New Roman" w:cs="Times New Roman"/>
          <w:sz w:val="28"/>
          <w:szCs w:val="28"/>
        </w:rPr>
        <w:t>.</w:t>
      </w:r>
    </w:p>
    <w:p w:rsidR="00580D37" w:rsidRPr="005D1616" w:rsidRDefault="00580D37" w:rsidP="00255656">
      <w:pPr>
        <w:spacing w:line="240" w:lineRule="exact"/>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612618" w:rsidRDefault="00612618" w:rsidP="00580D37">
      <w:pPr>
        <w:spacing w:line="240" w:lineRule="exact"/>
        <w:ind w:left="5103"/>
      </w:pPr>
    </w:p>
    <w:p w:rsidR="00580D37" w:rsidRPr="00612618" w:rsidRDefault="00580D37" w:rsidP="00612618">
      <w:pPr>
        <w:spacing w:line="240" w:lineRule="exact"/>
        <w:ind w:left="5103"/>
        <w:jc w:val="both"/>
        <w:rPr>
          <w:sz w:val="28"/>
        </w:rPr>
      </w:pPr>
      <w:r w:rsidRPr="00612618">
        <w:rPr>
          <w:sz w:val="28"/>
        </w:rPr>
        <w:t>Приложение 6</w:t>
      </w:r>
    </w:p>
    <w:p w:rsidR="00580D37" w:rsidRPr="00612618" w:rsidRDefault="00580D37" w:rsidP="00612618">
      <w:pPr>
        <w:spacing w:line="240" w:lineRule="exact"/>
        <w:ind w:left="5103"/>
        <w:jc w:val="both"/>
        <w:rPr>
          <w:sz w:val="28"/>
        </w:rPr>
      </w:pPr>
      <w:r w:rsidRPr="00612618">
        <w:rPr>
          <w:sz w:val="28"/>
        </w:rPr>
        <w:t>к Положению об оплате труда работников учреждения</w:t>
      </w:r>
    </w:p>
    <w:p w:rsidR="00580D37" w:rsidRPr="00612618" w:rsidRDefault="00580D37" w:rsidP="00612618">
      <w:pPr>
        <w:widowControl w:val="0"/>
        <w:autoSpaceDE w:val="0"/>
        <w:autoSpaceDN w:val="0"/>
        <w:adjustRightInd w:val="0"/>
        <w:spacing w:line="240" w:lineRule="exact"/>
        <w:jc w:val="both"/>
        <w:rPr>
          <w:bCs/>
          <w:sz w:val="28"/>
        </w:rPr>
      </w:pPr>
    </w:p>
    <w:p w:rsidR="00580D37" w:rsidRPr="00612618" w:rsidRDefault="00580D37" w:rsidP="00612618">
      <w:pPr>
        <w:widowControl w:val="0"/>
        <w:autoSpaceDE w:val="0"/>
        <w:autoSpaceDN w:val="0"/>
        <w:adjustRightInd w:val="0"/>
        <w:spacing w:line="240" w:lineRule="exact"/>
        <w:jc w:val="both"/>
        <w:rPr>
          <w:bCs/>
          <w:sz w:val="28"/>
        </w:rPr>
      </w:pPr>
    </w:p>
    <w:p w:rsidR="00580D37" w:rsidRPr="00612618" w:rsidRDefault="00580D37" w:rsidP="00612618">
      <w:pPr>
        <w:widowControl w:val="0"/>
        <w:autoSpaceDE w:val="0"/>
        <w:autoSpaceDN w:val="0"/>
        <w:adjustRightInd w:val="0"/>
        <w:spacing w:line="240" w:lineRule="exact"/>
        <w:jc w:val="both"/>
        <w:rPr>
          <w:bCs/>
          <w:sz w:val="28"/>
        </w:rPr>
      </w:pPr>
    </w:p>
    <w:p w:rsidR="00580D37" w:rsidRPr="0000171E" w:rsidRDefault="00580D37" w:rsidP="00612618">
      <w:pPr>
        <w:shd w:val="clear" w:color="auto" w:fill="FFFFFF"/>
        <w:tabs>
          <w:tab w:val="left" w:pos="1094"/>
        </w:tabs>
        <w:spacing w:before="5"/>
        <w:ind w:left="19" w:firstLine="509"/>
        <w:jc w:val="center"/>
        <w:rPr>
          <w:b/>
          <w:sz w:val="28"/>
        </w:rPr>
      </w:pPr>
      <w:r w:rsidRPr="0000171E">
        <w:rPr>
          <w:b/>
          <w:sz w:val="28"/>
        </w:rPr>
        <w:t>ПОЛОЖЕНИЕ</w:t>
      </w:r>
    </w:p>
    <w:p w:rsidR="00580D37" w:rsidRPr="00612618" w:rsidRDefault="00580D37" w:rsidP="00612618">
      <w:pPr>
        <w:shd w:val="clear" w:color="auto" w:fill="FFFFFF"/>
        <w:tabs>
          <w:tab w:val="left" w:pos="1094"/>
        </w:tabs>
        <w:spacing w:before="5"/>
        <w:ind w:left="19"/>
        <w:jc w:val="center"/>
        <w:rPr>
          <w:sz w:val="28"/>
        </w:rPr>
      </w:pPr>
      <w:r w:rsidRPr="00612618">
        <w:rPr>
          <w:sz w:val="28"/>
        </w:rPr>
        <w:t xml:space="preserve">о порядке и условиях выплаты материальной помощи работникам </w:t>
      </w:r>
      <w:r w:rsidRPr="00612618">
        <w:rPr>
          <w:spacing w:val="-3"/>
          <w:sz w:val="28"/>
        </w:rPr>
        <w:t xml:space="preserve">учреждений, подведомственных управлению образования, молодёжной политики и спорта администрации </w:t>
      </w:r>
      <w:r w:rsidRPr="00612618">
        <w:rPr>
          <w:sz w:val="28"/>
        </w:rPr>
        <w:t xml:space="preserve"> Амурского муниципального района</w:t>
      </w:r>
      <w:r w:rsidRPr="00612618">
        <w:rPr>
          <w:spacing w:val="-3"/>
          <w:sz w:val="28"/>
        </w:rPr>
        <w:t xml:space="preserve"> Хабаровского края</w:t>
      </w:r>
    </w:p>
    <w:p w:rsidR="00580D37" w:rsidRPr="00612618" w:rsidRDefault="00580D37" w:rsidP="00612618">
      <w:pPr>
        <w:shd w:val="clear" w:color="auto" w:fill="FFFFFF"/>
        <w:jc w:val="both"/>
        <w:rPr>
          <w:bCs/>
          <w:color w:val="000000"/>
          <w:sz w:val="28"/>
        </w:rPr>
      </w:pPr>
    </w:p>
    <w:p w:rsidR="00580D37" w:rsidRPr="00612618" w:rsidRDefault="00580D37" w:rsidP="00612618">
      <w:pPr>
        <w:shd w:val="clear" w:color="auto" w:fill="FFFFFF"/>
        <w:jc w:val="both"/>
        <w:rPr>
          <w:bCs/>
          <w:color w:val="000000"/>
          <w:sz w:val="28"/>
        </w:rPr>
      </w:pPr>
    </w:p>
    <w:p w:rsidR="00580D37" w:rsidRPr="00612618" w:rsidRDefault="00580D37" w:rsidP="00612618">
      <w:pPr>
        <w:pStyle w:val="19"/>
        <w:numPr>
          <w:ilvl w:val="0"/>
          <w:numId w:val="1"/>
        </w:numPr>
        <w:jc w:val="both"/>
        <w:rPr>
          <w:b/>
          <w:bCs/>
          <w:sz w:val="28"/>
        </w:rPr>
      </w:pPr>
      <w:r w:rsidRPr="00612618">
        <w:rPr>
          <w:b/>
          <w:bCs/>
          <w:sz w:val="28"/>
        </w:rPr>
        <w:t>Общие положения</w:t>
      </w:r>
    </w:p>
    <w:p w:rsidR="00580D37" w:rsidRPr="00612618" w:rsidRDefault="00580D37" w:rsidP="00612618">
      <w:pPr>
        <w:jc w:val="both"/>
        <w:rPr>
          <w:sz w:val="28"/>
        </w:rPr>
      </w:pPr>
    </w:p>
    <w:p w:rsidR="00580D37" w:rsidRPr="00612618" w:rsidRDefault="00580D37" w:rsidP="00612618">
      <w:pPr>
        <w:shd w:val="clear" w:color="auto" w:fill="FFFFFF"/>
        <w:spacing w:before="5"/>
        <w:ind w:firstLine="720"/>
        <w:jc w:val="both"/>
        <w:rPr>
          <w:sz w:val="28"/>
        </w:rPr>
      </w:pPr>
      <w:r w:rsidRPr="00612618">
        <w:rPr>
          <w:sz w:val="28"/>
        </w:rPr>
        <w:t xml:space="preserve">1.1. Настоящее Положение устанавливает порядок, условия и размер выплаты материальной помощи работникам </w:t>
      </w:r>
      <w:r w:rsidRPr="00612618">
        <w:rPr>
          <w:spacing w:val="-3"/>
          <w:sz w:val="28"/>
        </w:rPr>
        <w:t>учреждений, подведомственных управлению образования, молодёжной политики</w:t>
      </w:r>
      <w:r w:rsidRPr="00612618">
        <w:rPr>
          <w:sz w:val="28"/>
        </w:rPr>
        <w:t xml:space="preserve">  и спорта администрации Амурского муниципального района</w:t>
      </w:r>
      <w:r w:rsidRPr="00612618">
        <w:rPr>
          <w:spacing w:val="-3"/>
          <w:sz w:val="28"/>
        </w:rPr>
        <w:t xml:space="preserve"> Хабаровского края. </w:t>
      </w:r>
    </w:p>
    <w:p w:rsidR="00580D37" w:rsidRPr="00612618" w:rsidRDefault="00580D37" w:rsidP="00612618">
      <w:pPr>
        <w:tabs>
          <w:tab w:val="left" w:pos="0"/>
        </w:tabs>
        <w:autoSpaceDE w:val="0"/>
        <w:autoSpaceDN w:val="0"/>
        <w:adjustRightInd w:val="0"/>
        <w:ind w:firstLine="720"/>
        <w:jc w:val="both"/>
        <w:rPr>
          <w:sz w:val="28"/>
        </w:rPr>
      </w:pPr>
      <w:r w:rsidRPr="00612618">
        <w:rPr>
          <w:sz w:val="28"/>
        </w:rPr>
        <w:t>1.2. Материальная помощь может</w:t>
      </w:r>
      <w:r w:rsidRPr="00612618">
        <w:rPr>
          <w:b/>
          <w:sz w:val="28"/>
        </w:rPr>
        <w:t xml:space="preserve"> </w:t>
      </w:r>
      <w:r w:rsidRPr="00612618">
        <w:rPr>
          <w:sz w:val="28"/>
        </w:rPr>
        <w:t>выплачиваться работникам по основному месту работы на основании заключенного трудового договора на срок более одного года.</w:t>
      </w:r>
    </w:p>
    <w:p w:rsidR="00580D37" w:rsidRPr="00612618" w:rsidRDefault="00580D37" w:rsidP="00612618">
      <w:pPr>
        <w:tabs>
          <w:tab w:val="left" w:pos="0"/>
        </w:tabs>
        <w:autoSpaceDE w:val="0"/>
        <w:autoSpaceDN w:val="0"/>
        <w:adjustRightInd w:val="0"/>
        <w:ind w:firstLine="720"/>
        <w:jc w:val="both"/>
        <w:rPr>
          <w:sz w:val="28"/>
        </w:rPr>
      </w:pPr>
      <w:r w:rsidRPr="00612618">
        <w:rPr>
          <w:sz w:val="28"/>
        </w:rPr>
        <w:t>1.3. Материальная помощь выплачиваться один раз в год в размере одного оклада (должностного оклада), ставки заработной платы.</w:t>
      </w:r>
    </w:p>
    <w:p w:rsidR="00580D37" w:rsidRPr="00612618" w:rsidRDefault="00580D37" w:rsidP="00612618">
      <w:pPr>
        <w:tabs>
          <w:tab w:val="left" w:pos="720"/>
        </w:tabs>
        <w:autoSpaceDE w:val="0"/>
        <w:autoSpaceDN w:val="0"/>
        <w:adjustRightInd w:val="0"/>
        <w:ind w:firstLine="720"/>
        <w:jc w:val="both"/>
        <w:rPr>
          <w:sz w:val="28"/>
        </w:rPr>
      </w:pPr>
      <w:r w:rsidRPr="00612618">
        <w:rPr>
          <w:sz w:val="28"/>
        </w:rPr>
        <w:t>1.4. Финансирование расходов по выплате материальной помощи работникам осуществляется в пределах средств учреждения направленных на оплату труда.</w:t>
      </w:r>
    </w:p>
    <w:p w:rsidR="00580D37" w:rsidRPr="00612618" w:rsidRDefault="00580D37" w:rsidP="00612618">
      <w:pPr>
        <w:pStyle w:val="19"/>
        <w:ind w:firstLine="720"/>
        <w:jc w:val="both"/>
        <w:rPr>
          <w:b/>
          <w:bCs/>
          <w:sz w:val="28"/>
        </w:rPr>
      </w:pPr>
    </w:p>
    <w:p w:rsidR="00580D37" w:rsidRPr="00612618" w:rsidRDefault="00580D37" w:rsidP="00612618">
      <w:pPr>
        <w:pStyle w:val="19"/>
        <w:ind w:firstLine="720"/>
        <w:jc w:val="both"/>
        <w:rPr>
          <w:b/>
          <w:bCs/>
          <w:sz w:val="28"/>
        </w:rPr>
      </w:pPr>
      <w:r w:rsidRPr="00612618">
        <w:rPr>
          <w:b/>
          <w:bCs/>
          <w:sz w:val="28"/>
          <w:lang w:val="en-US"/>
        </w:rPr>
        <w:t>II</w:t>
      </w:r>
      <w:r w:rsidRPr="00612618">
        <w:rPr>
          <w:b/>
          <w:bCs/>
          <w:sz w:val="28"/>
        </w:rPr>
        <w:t>. Порядок и условия выплаты материальной помощи</w:t>
      </w:r>
    </w:p>
    <w:p w:rsidR="00580D37" w:rsidRPr="00612618" w:rsidRDefault="00580D37" w:rsidP="00612618">
      <w:pPr>
        <w:jc w:val="both"/>
        <w:rPr>
          <w:sz w:val="28"/>
        </w:rPr>
      </w:pPr>
    </w:p>
    <w:p w:rsidR="00580D37" w:rsidRPr="00612618" w:rsidRDefault="00580D37" w:rsidP="00612618">
      <w:pPr>
        <w:shd w:val="clear" w:color="auto" w:fill="FFFFFF"/>
        <w:ind w:firstLine="720"/>
        <w:jc w:val="both"/>
        <w:rPr>
          <w:b/>
          <w:bCs/>
          <w:sz w:val="28"/>
        </w:rPr>
      </w:pPr>
      <w:r w:rsidRPr="00612618">
        <w:rPr>
          <w:sz w:val="28"/>
        </w:rPr>
        <w:t>2.1. Материальная помощь  выплачивается работнику учреждения   по личному заявлению</w:t>
      </w:r>
      <w:r w:rsidR="0000171E">
        <w:rPr>
          <w:sz w:val="28"/>
        </w:rPr>
        <w:t>, как правило,</w:t>
      </w:r>
      <w:r w:rsidRPr="00612618">
        <w:rPr>
          <w:sz w:val="28"/>
        </w:rPr>
        <w:t xml:space="preserve"> к  отпуску   в течение текущего календарного года.  </w:t>
      </w:r>
    </w:p>
    <w:p w:rsidR="00580D37" w:rsidRPr="00612618" w:rsidRDefault="00580D37" w:rsidP="00612618">
      <w:pPr>
        <w:shd w:val="clear" w:color="auto" w:fill="FFFFFF"/>
        <w:ind w:firstLine="720"/>
        <w:jc w:val="both"/>
        <w:rPr>
          <w:sz w:val="28"/>
        </w:rPr>
      </w:pPr>
      <w:r w:rsidRPr="00612618">
        <w:rPr>
          <w:sz w:val="28"/>
        </w:rPr>
        <w:t xml:space="preserve"> </w:t>
      </w:r>
    </w:p>
    <w:p w:rsidR="00580D37" w:rsidRPr="00612618" w:rsidRDefault="00580D37" w:rsidP="00612618">
      <w:pPr>
        <w:shd w:val="clear" w:color="auto" w:fill="FFFFFF"/>
        <w:ind w:firstLine="720"/>
        <w:jc w:val="both"/>
        <w:rPr>
          <w:b/>
          <w:bCs/>
          <w:color w:val="000000"/>
          <w:sz w:val="28"/>
        </w:rPr>
      </w:pPr>
      <w:r w:rsidRPr="00612618">
        <w:rPr>
          <w:sz w:val="28"/>
        </w:rPr>
        <w:t>2.2. Работникам учреждения, числящимся в штате на конец года и проработавшим в учреждении не менее трех месяцев, материальная помощь  выплачивается в конце текущего года пропорционально фактически отработанному времени.</w:t>
      </w:r>
    </w:p>
    <w:p w:rsidR="00580D37" w:rsidRPr="00612618" w:rsidRDefault="00580D37" w:rsidP="00612618">
      <w:pPr>
        <w:shd w:val="clear" w:color="auto" w:fill="FFFFFF"/>
        <w:ind w:firstLine="720"/>
        <w:jc w:val="both"/>
        <w:rPr>
          <w:color w:val="000000"/>
          <w:sz w:val="28"/>
        </w:rPr>
      </w:pPr>
      <w:r w:rsidRPr="00612618">
        <w:rPr>
          <w:color w:val="000000"/>
          <w:sz w:val="28"/>
        </w:rPr>
        <w:t>2.3.При увольнении, работнику, не реализовавшему право на выплату материальной помощи, таковая выплачивается пропорционально фактически отработанному времени в текущем году .</w:t>
      </w:r>
    </w:p>
    <w:p w:rsidR="00580D37" w:rsidRPr="00612618" w:rsidRDefault="00580D37" w:rsidP="00612618">
      <w:pPr>
        <w:shd w:val="clear" w:color="auto" w:fill="FFFFFF"/>
        <w:ind w:firstLine="720"/>
        <w:jc w:val="both"/>
        <w:rPr>
          <w:b/>
          <w:bCs/>
          <w:color w:val="000000"/>
          <w:sz w:val="28"/>
        </w:rPr>
      </w:pPr>
      <w:r w:rsidRPr="00612618">
        <w:rPr>
          <w:color w:val="000000"/>
          <w:sz w:val="28"/>
        </w:rPr>
        <w:t xml:space="preserve"> Работнику учреждения, уволенного за виновные действия, материальная помощь не выплачивается.</w:t>
      </w:r>
    </w:p>
    <w:p w:rsidR="00580D37" w:rsidRPr="00612618" w:rsidRDefault="00580D37" w:rsidP="00612618">
      <w:pPr>
        <w:shd w:val="clear" w:color="auto" w:fill="FFFFFF"/>
        <w:ind w:firstLine="720"/>
        <w:jc w:val="both"/>
        <w:rPr>
          <w:b/>
          <w:bCs/>
          <w:color w:val="000000"/>
          <w:sz w:val="28"/>
        </w:rPr>
      </w:pPr>
      <w:r w:rsidRPr="00612618">
        <w:rPr>
          <w:sz w:val="28"/>
        </w:rPr>
        <w:lastRenderedPageBreak/>
        <w:t>2.4. Работникам учреждения, увольняющимся в связи с выходом на  пенсию, а также, работникам, уволенным по сокращению численности или штата, материальная помощь выплачивается в полном объеме.</w:t>
      </w:r>
    </w:p>
    <w:p w:rsidR="00580D37" w:rsidRPr="00612618" w:rsidRDefault="00580D37" w:rsidP="00612618">
      <w:pPr>
        <w:shd w:val="clear" w:color="auto" w:fill="FFFFFF"/>
        <w:ind w:firstLine="720"/>
        <w:jc w:val="both"/>
        <w:rPr>
          <w:b/>
          <w:bCs/>
          <w:color w:val="000000"/>
          <w:sz w:val="28"/>
        </w:rPr>
      </w:pPr>
      <w:r w:rsidRPr="00612618">
        <w:rPr>
          <w:sz w:val="28"/>
        </w:rPr>
        <w:t>2.5. Работникам учреждения, находящимся в отпуске без сохранения заработной платы продолжительностью более одного месяца и частично оплачиваемых отпусках, отпуске по уходу за ребенком, материальная помощь  выплачивается за фактически отработанное время в текущем календарном году (исключая период нахождения в указанных отпусках).</w:t>
      </w:r>
    </w:p>
    <w:p w:rsidR="00580D37" w:rsidRPr="00612618" w:rsidRDefault="00580D37" w:rsidP="00612618">
      <w:pPr>
        <w:pStyle w:val="19"/>
        <w:ind w:firstLine="720"/>
        <w:jc w:val="both"/>
        <w:rPr>
          <w:sz w:val="28"/>
        </w:rPr>
      </w:pPr>
      <w:r w:rsidRPr="00612618">
        <w:rPr>
          <w:sz w:val="28"/>
        </w:rPr>
        <w:t>2.6. В случае разделения ежегодного оплачиваемого отпуска, выплата  производиться один раз в год при предоставлении одной из частей указанного отпуска.</w:t>
      </w:r>
    </w:p>
    <w:p w:rsidR="00580D37" w:rsidRPr="00612618" w:rsidRDefault="00580D37" w:rsidP="00612618">
      <w:pPr>
        <w:shd w:val="clear" w:color="auto" w:fill="FFFFFF"/>
        <w:ind w:firstLine="720"/>
        <w:jc w:val="both"/>
        <w:rPr>
          <w:sz w:val="28"/>
        </w:rPr>
      </w:pPr>
      <w:r w:rsidRPr="00612618">
        <w:rPr>
          <w:sz w:val="28"/>
        </w:rPr>
        <w:t>2.7. Работникам учреждения, работающим на неполной ставке, материальная помощь   выплачивается пропорционально установленной ставке.</w:t>
      </w:r>
    </w:p>
    <w:p w:rsidR="00580D37" w:rsidRPr="005D1616" w:rsidRDefault="00580D37" w:rsidP="00580D37">
      <w:pPr>
        <w:shd w:val="clear" w:color="auto" w:fill="FFFFFF"/>
        <w:ind w:firstLine="720"/>
        <w:jc w:val="both"/>
      </w:pPr>
    </w:p>
    <w:p w:rsidR="00580D37" w:rsidRPr="00255656" w:rsidRDefault="00580D37" w:rsidP="00255656">
      <w:pPr>
        <w:jc w:val="both"/>
        <w:rPr>
          <w:color w:val="FF0000"/>
        </w:rPr>
      </w:pPr>
    </w:p>
    <w:p w:rsidR="00580D37" w:rsidRPr="005D1616" w:rsidRDefault="00580D37"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00171E" w:rsidRDefault="0000171E" w:rsidP="00580D37">
      <w:pPr>
        <w:spacing w:line="240" w:lineRule="exact"/>
        <w:ind w:left="5103"/>
      </w:pPr>
    </w:p>
    <w:p w:rsidR="00580D37" w:rsidRPr="0000171E" w:rsidRDefault="00580D37" w:rsidP="0000171E">
      <w:pPr>
        <w:tabs>
          <w:tab w:val="left" w:pos="-567"/>
        </w:tabs>
        <w:spacing w:line="240" w:lineRule="exact"/>
        <w:ind w:left="5103"/>
        <w:rPr>
          <w:sz w:val="28"/>
        </w:rPr>
      </w:pPr>
      <w:r w:rsidRPr="0000171E">
        <w:rPr>
          <w:sz w:val="28"/>
        </w:rPr>
        <w:lastRenderedPageBreak/>
        <w:t>Приложение 7</w:t>
      </w:r>
    </w:p>
    <w:p w:rsidR="00580D37" w:rsidRPr="0000171E" w:rsidRDefault="00580D37" w:rsidP="0000171E">
      <w:pPr>
        <w:tabs>
          <w:tab w:val="left" w:pos="-567"/>
        </w:tabs>
        <w:spacing w:line="240" w:lineRule="exact"/>
        <w:ind w:left="5103"/>
        <w:rPr>
          <w:sz w:val="28"/>
        </w:rPr>
      </w:pPr>
      <w:r w:rsidRPr="0000171E">
        <w:rPr>
          <w:sz w:val="28"/>
        </w:rPr>
        <w:t xml:space="preserve">к Положению об оплате труда работников учреждений </w:t>
      </w:r>
    </w:p>
    <w:p w:rsidR="00580D37" w:rsidRPr="0000171E" w:rsidRDefault="00580D37" w:rsidP="0000171E">
      <w:pPr>
        <w:tabs>
          <w:tab w:val="left" w:pos="-567"/>
        </w:tabs>
        <w:jc w:val="right"/>
        <w:rPr>
          <w:sz w:val="28"/>
        </w:rPr>
      </w:pPr>
    </w:p>
    <w:p w:rsidR="00580D37" w:rsidRPr="0000171E" w:rsidRDefault="00580D37" w:rsidP="0000171E">
      <w:pPr>
        <w:tabs>
          <w:tab w:val="left" w:pos="-567"/>
        </w:tabs>
        <w:ind w:firstLine="708"/>
        <w:jc w:val="both"/>
        <w:rPr>
          <w:sz w:val="28"/>
        </w:rPr>
      </w:pPr>
    </w:p>
    <w:p w:rsidR="00580D37" w:rsidRPr="0000171E" w:rsidRDefault="00580D37" w:rsidP="0000171E">
      <w:pPr>
        <w:tabs>
          <w:tab w:val="left" w:pos="-567"/>
        </w:tabs>
        <w:spacing w:line="240" w:lineRule="exact"/>
        <w:ind w:firstLine="708"/>
        <w:jc w:val="both"/>
        <w:rPr>
          <w:sz w:val="28"/>
        </w:rPr>
      </w:pPr>
    </w:p>
    <w:p w:rsidR="00580D37" w:rsidRPr="0000171E" w:rsidRDefault="00580D37" w:rsidP="0000171E">
      <w:pPr>
        <w:shd w:val="clear" w:color="auto" w:fill="FFFFFF"/>
        <w:tabs>
          <w:tab w:val="left" w:pos="-567"/>
          <w:tab w:val="left" w:pos="1094"/>
        </w:tabs>
        <w:spacing w:line="240" w:lineRule="exact"/>
        <w:ind w:firstLine="509"/>
        <w:jc w:val="center"/>
        <w:rPr>
          <w:sz w:val="28"/>
        </w:rPr>
      </w:pPr>
      <w:r w:rsidRPr="0000171E">
        <w:rPr>
          <w:sz w:val="28"/>
        </w:rPr>
        <w:t>ПОЛОЖЕНИЕ</w:t>
      </w:r>
    </w:p>
    <w:p w:rsidR="00580D37" w:rsidRPr="0010281F" w:rsidRDefault="00580D37" w:rsidP="0010281F">
      <w:pPr>
        <w:shd w:val="clear" w:color="auto" w:fill="FFFFFF"/>
        <w:tabs>
          <w:tab w:val="left" w:pos="-567"/>
          <w:tab w:val="left" w:pos="1094"/>
        </w:tabs>
        <w:spacing w:line="240" w:lineRule="exact"/>
        <w:jc w:val="center"/>
        <w:rPr>
          <w:spacing w:val="-3"/>
          <w:sz w:val="28"/>
        </w:rPr>
      </w:pPr>
      <w:r w:rsidRPr="0000171E">
        <w:rPr>
          <w:bCs/>
          <w:sz w:val="28"/>
        </w:rPr>
        <w:t xml:space="preserve">о порядке и условиях установления премиальных выплат по итогам работы </w:t>
      </w:r>
      <w:r w:rsidRPr="0000171E">
        <w:rPr>
          <w:sz w:val="28"/>
        </w:rPr>
        <w:t xml:space="preserve">работникам </w:t>
      </w:r>
      <w:r w:rsidRPr="0000171E">
        <w:rPr>
          <w:spacing w:val="-3"/>
          <w:sz w:val="28"/>
        </w:rPr>
        <w:t xml:space="preserve">учреждений подведомственных управлению образования, молодёжной политики и спорта администрации </w:t>
      </w:r>
      <w:r w:rsidRPr="0000171E">
        <w:rPr>
          <w:sz w:val="28"/>
        </w:rPr>
        <w:t xml:space="preserve"> Амурского муниципального района</w:t>
      </w:r>
      <w:r w:rsidRPr="0000171E">
        <w:rPr>
          <w:spacing w:val="-3"/>
          <w:sz w:val="28"/>
        </w:rPr>
        <w:t xml:space="preserve"> Хабаровского края</w:t>
      </w:r>
      <w:r w:rsidRPr="0000171E">
        <w:rPr>
          <w:bCs/>
          <w:sz w:val="28"/>
        </w:rPr>
        <w:t xml:space="preserve">  </w:t>
      </w:r>
    </w:p>
    <w:p w:rsidR="00580D37" w:rsidRPr="0000171E" w:rsidRDefault="00580D37" w:rsidP="0000171E">
      <w:pPr>
        <w:shd w:val="clear" w:color="auto" w:fill="FFFFFF"/>
        <w:tabs>
          <w:tab w:val="left" w:pos="-567"/>
          <w:tab w:val="left" w:pos="1094"/>
        </w:tabs>
        <w:spacing w:before="5"/>
        <w:ind w:left="19"/>
        <w:jc w:val="center"/>
        <w:rPr>
          <w:sz w:val="28"/>
        </w:rPr>
      </w:pPr>
    </w:p>
    <w:p w:rsidR="00580D37" w:rsidRPr="0000171E" w:rsidRDefault="00580D37" w:rsidP="0000171E">
      <w:pPr>
        <w:pStyle w:val="19"/>
        <w:tabs>
          <w:tab w:val="left" w:pos="-567"/>
        </w:tabs>
        <w:ind w:firstLine="720"/>
        <w:rPr>
          <w:bCs/>
          <w:sz w:val="28"/>
        </w:rPr>
      </w:pPr>
    </w:p>
    <w:p w:rsidR="00580D37" w:rsidRPr="0000171E" w:rsidRDefault="00580D37" w:rsidP="0000171E">
      <w:pPr>
        <w:pStyle w:val="19"/>
        <w:tabs>
          <w:tab w:val="left" w:pos="-567"/>
        </w:tabs>
        <w:ind w:firstLine="720"/>
        <w:rPr>
          <w:b/>
          <w:bCs/>
          <w:sz w:val="28"/>
        </w:rPr>
      </w:pPr>
      <w:r w:rsidRPr="0000171E">
        <w:rPr>
          <w:b/>
          <w:bCs/>
          <w:sz w:val="28"/>
        </w:rPr>
        <w:t>1. Общие положения</w:t>
      </w:r>
    </w:p>
    <w:p w:rsidR="00580D37" w:rsidRPr="0000171E" w:rsidRDefault="00580D37" w:rsidP="0000171E">
      <w:pPr>
        <w:pStyle w:val="ConsPlusNormal"/>
        <w:widowControl/>
        <w:tabs>
          <w:tab w:val="left" w:pos="-567"/>
        </w:tabs>
        <w:jc w:val="both"/>
        <w:outlineLvl w:val="1"/>
        <w:rPr>
          <w:rFonts w:ascii="Times New Roman" w:hAnsi="Times New Roman" w:cs="Times New Roman"/>
          <w:spacing w:val="4"/>
          <w:sz w:val="28"/>
          <w:szCs w:val="24"/>
        </w:rPr>
      </w:pPr>
      <w:r w:rsidRPr="0000171E">
        <w:rPr>
          <w:rFonts w:ascii="Times New Roman" w:hAnsi="Times New Roman" w:cs="Times New Roman"/>
          <w:sz w:val="28"/>
          <w:szCs w:val="24"/>
        </w:rPr>
        <w:t>1.1. Настоящее Положение о</w:t>
      </w:r>
      <w:r w:rsidRPr="0000171E">
        <w:rPr>
          <w:rFonts w:ascii="Times New Roman" w:hAnsi="Times New Roman" w:cs="Times New Roman"/>
          <w:bCs/>
          <w:sz w:val="28"/>
          <w:szCs w:val="24"/>
        </w:rPr>
        <w:t xml:space="preserve"> порядке и условиях установления премиальных выплат работникам </w:t>
      </w:r>
      <w:r w:rsidRPr="0000171E">
        <w:rPr>
          <w:rFonts w:ascii="Times New Roman" w:hAnsi="Times New Roman" w:cs="Times New Roman"/>
          <w:spacing w:val="-2"/>
          <w:sz w:val="28"/>
          <w:szCs w:val="24"/>
        </w:rPr>
        <w:t>учреждений</w:t>
      </w:r>
      <w:r w:rsidRPr="0000171E">
        <w:rPr>
          <w:rFonts w:ascii="Times New Roman" w:hAnsi="Times New Roman" w:cs="Times New Roman"/>
          <w:spacing w:val="-3"/>
          <w:sz w:val="28"/>
          <w:szCs w:val="24"/>
        </w:rPr>
        <w:t>,</w:t>
      </w:r>
      <w:r w:rsidRPr="0000171E">
        <w:rPr>
          <w:rFonts w:ascii="Times New Roman" w:hAnsi="Times New Roman" w:cs="Times New Roman"/>
          <w:b/>
          <w:spacing w:val="-3"/>
          <w:sz w:val="28"/>
          <w:szCs w:val="24"/>
        </w:rPr>
        <w:t xml:space="preserve"> </w:t>
      </w:r>
      <w:r w:rsidRPr="0000171E">
        <w:rPr>
          <w:rFonts w:ascii="Times New Roman" w:hAnsi="Times New Roman" w:cs="Times New Roman"/>
          <w:spacing w:val="-3"/>
          <w:sz w:val="28"/>
          <w:szCs w:val="24"/>
        </w:rPr>
        <w:t>подведомственных управлению образования, молодёжной политики и спорта</w:t>
      </w:r>
      <w:r w:rsidRPr="0000171E">
        <w:rPr>
          <w:rFonts w:ascii="Times New Roman" w:hAnsi="Times New Roman" w:cs="Times New Roman"/>
          <w:sz w:val="28"/>
          <w:szCs w:val="24"/>
        </w:rPr>
        <w:t xml:space="preserve"> Амурского муниципального района</w:t>
      </w:r>
      <w:r w:rsidRPr="0000171E">
        <w:rPr>
          <w:rFonts w:ascii="Times New Roman" w:hAnsi="Times New Roman" w:cs="Times New Roman"/>
          <w:color w:val="000000"/>
          <w:spacing w:val="-3"/>
          <w:sz w:val="28"/>
          <w:szCs w:val="24"/>
        </w:rPr>
        <w:t xml:space="preserve"> Хабаровского </w:t>
      </w:r>
      <w:r w:rsidRPr="0000171E">
        <w:rPr>
          <w:rFonts w:ascii="Times New Roman" w:hAnsi="Times New Roman" w:cs="Times New Roman"/>
          <w:spacing w:val="-3"/>
          <w:sz w:val="28"/>
          <w:szCs w:val="24"/>
        </w:rPr>
        <w:t>края</w:t>
      </w:r>
      <w:r w:rsidRPr="0000171E">
        <w:rPr>
          <w:rFonts w:ascii="Times New Roman" w:hAnsi="Times New Roman" w:cs="Times New Roman"/>
          <w:sz w:val="28"/>
          <w:szCs w:val="24"/>
        </w:rPr>
        <w:t xml:space="preserve"> (далее - Положение) разработано в соответствии с Трудовым Кодексом Российской Федерации.</w:t>
      </w:r>
    </w:p>
    <w:p w:rsidR="00580D37" w:rsidRPr="0000171E" w:rsidRDefault="00580D37" w:rsidP="0000171E">
      <w:pPr>
        <w:tabs>
          <w:tab w:val="left" w:pos="-567"/>
        </w:tabs>
        <w:ind w:firstLine="720"/>
        <w:jc w:val="both"/>
        <w:rPr>
          <w:spacing w:val="4"/>
          <w:sz w:val="28"/>
        </w:rPr>
      </w:pPr>
      <w:r w:rsidRPr="0000171E">
        <w:rPr>
          <w:spacing w:val="4"/>
          <w:sz w:val="28"/>
        </w:rPr>
        <w:t>1.2. Настоящее Положение регламентирует порядок премирования работников</w:t>
      </w:r>
      <w:r w:rsidRPr="0000171E">
        <w:rPr>
          <w:spacing w:val="3"/>
          <w:sz w:val="28"/>
        </w:rPr>
        <w:t xml:space="preserve"> </w:t>
      </w:r>
      <w:r w:rsidRPr="0000171E">
        <w:rPr>
          <w:bCs/>
          <w:sz w:val="28"/>
        </w:rPr>
        <w:t xml:space="preserve">по итогам работы, за выполнение особо важных и срочных работ:  </w:t>
      </w:r>
    </w:p>
    <w:p w:rsidR="00580D37" w:rsidRPr="0000171E" w:rsidRDefault="00580D37" w:rsidP="0000171E">
      <w:pPr>
        <w:tabs>
          <w:tab w:val="left" w:pos="-567"/>
        </w:tabs>
        <w:ind w:firstLine="720"/>
        <w:jc w:val="both"/>
        <w:rPr>
          <w:spacing w:val="4"/>
          <w:sz w:val="28"/>
        </w:rPr>
      </w:pPr>
      <w:r w:rsidRPr="0000171E">
        <w:rPr>
          <w:spacing w:val="4"/>
          <w:sz w:val="28"/>
        </w:rPr>
        <w:t xml:space="preserve">Премия работников устанавливается приказом руководителя учреждения  образования на основании решения Комиссии, осуществляющей свою работу в соответствии с Положением о Комиссии по оценке работы работников </w:t>
      </w:r>
      <w:r w:rsidRPr="0000171E">
        <w:rPr>
          <w:spacing w:val="-3"/>
          <w:sz w:val="28"/>
        </w:rPr>
        <w:t>учреждений,</w:t>
      </w:r>
      <w:r w:rsidRPr="0000171E">
        <w:rPr>
          <w:b/>
          <w:spacing w:val="-3"/>
          <w:sz w:val="28"/>
        </w:rPr>
        <w:t xml:space="preserve"> </w:t>
      </w:r>
      <w:r w:rsidRPr="0000171E">
        <w:rPr>
          <w:spacing w:val="-3"/>
          <w:sz w:val="28"/>
        </w:rPr>
        <w:t>подведомственных управлению образования, молодёжной политики и спорта</w:t>
      </w:r>
      <w:r w:rsidRPr="0000171E">
        <w:rPr>
          <w:sz w:val="28"/>
        </w:rPr>
        <w:t xml:space="preserve"> администрации Амурского муниципального района</w:t>
      </w:r>
      <w:r w:rsidRPr="0000171E">
        <w:rPr>
          <w:color w:val="000000"/>
          <w:spacing w:val="-3"/>
          <w:sz w:val="28"/>
        </w:rPr>
        <w:t xml:space="preserve"> Хабаровского </w:t>
      </w:r>
      <w:r w:rsidRPr="0000171E">
        <w:rPr>
          <w:spacing w:val="-3"/>
          <w:sz w:val="28"/>
        </w:rPr>
        <w:t>края</w:t>
      </w:r>
      <w:r w:rsidRPr="0000171E">
        <w:rPr>
          <w:sz w:val="28"/>
        </w:rPr>
        <w:t xml:space="preserve"> </w:t>
      </w:r>
    </w:p>
    <w:p w:rsidR="00580D37" w:rsidRPr="0000171E" w:rsidRDefault="00580D37" w:rsidP="0000171E">
      <w:pPr>
        <w:tabs>
          <w:tab w:val="left" w:pos="-567"/>
        </w:tabs>
        <w:ind w:firstLine="720"/>
        <w:jc w:val="both"/>
        <w:rPr>
          <w:spacing w:val="4"/>
          <w:sz w:val="28"/>
        </w:rPr>
      </w:pPr>
      <w:r w:rsidRPr="0000171E">
        <w:rPr>
          <w:spacing w:val="4"/>
          <w:sz w:val="28"/>
        </w:rPr>
        <w:t>1.3. Размер премии может устанавливаться как в абсолютном размере, так и в процентном отношении от  должностного оклада.</w:t>
      </w:r>
    </w:p>
    <w:p w:rsidR="00580D37" w:rsidRPr="0000171E" w:rsidRDefault="00580D37" w:rsidP="0000171E">
      <w:pPr>
        <w:pStyle w:val="1a"/>
        <w:tabs>
          <w:tab w:val="left" w:pos="-567"/>
        </w:tabs>
        <w:spacing w:after="0" w:line="240" w:lineRule="auto"/>
        <w:ind w:left="0" w:firstLine="720"/>
        <w:jc w:val="both"/>
        <w:rPr>
          <w:rFonts w:ascii="Times New Roman" w:hAnsi="Times New Roman"/>
          <w:b/>
          <w:spacing w:val="4"/>
          <w:sz w:val="28"/>
          <w:szCs w:val="24"/>
        </w:rPr>
      </w:pPr>
      <w:r w:rsidRPr="0000171E">
        <w:rPr>
          <w:rFonts w:ascii="Times New Roman" w:hAnsi="Times New Roman"/>
          <w:b/>
          <w:spacing w:val="4"/>
          <w:sz w:val="28"/>
          <w:szCs w:val="24"/>
        </w:rPr>
        <w:t>2. Порядок установления премиальных выплат</w:t>
      </w:r>
    </w:p>
    <w:p w:rsidR="00580D37" w:rsidRPr="0000171E" w:rsidRDefault="00580D37" w:rsidP="0000171E">
      <w:pPr>
        <w:tabs>
          <w:tab w:val="left" w:pos="-567"/>
        </w:tabs>
        <w:ind w:firstLine="720"/>
        <w:rPr>
          <w:sz w:val="28"/>
        </w:rPr>
      </w:pPr>
      <w:r w:rsidRPr="0000171E">
        <w:rPr>
          <w:sz w:val="28"/>
        </w:rPr>
        <w:t>2.1. П</w:t>
      </w:r>
      <w:r w:rsidRPr="0000171E">
        <w:rPr>
          <w:bCs/>
          <w:sz w:val="28"/>
        </w:rPr>
        <w:t>ремиальные выплаты устанавливаются в</w:t>
      </w:r>
      <w:r w:rsidRPr="0000171E">
        <w:rPr>
          <w:sz w:val="28"/>
        </w:rPr>
        <w:t xml:space="preserve"> целях поощрения работников учреждения</w:t>
      </w:r>
      <w:r w:rsidRPr="0000171E">
        <w:rPr>
          <w:b/>
          <w:bCs/>
          <w:sz w:val="28"/>
        </w:rPr>
        <w:t xml:space="preserve"> </w:t>
      </w:r>
      <w:r w:rsidRPr="0000171E">
        <w:rPr>
          <w:sz w:val="28"/>
        </w:rPr>
        <w:t xml:space="preserve">за выполненную работу на основе индивидуальной оценки работника  и его личного вклада. </w:t>
      </w:r>
    </w:p>
    <w:p w:rsidR="00580D37" w:rsidRPr="0000171E" w:rsidRDefault="00580D37" w:rsidP="0000171E">
      <w:pPr>
        <w:pStyle w:val="19"/>
        <w:tabs>
          <w:tab w:val="left" w:pos="-567"/>
        </w:tabs>
        <w:ind w:firstLine="720"/>
        <w:jc w:val="both"/>
        <w:rPr>
          <w:sz w:val="28"/>
        </w:rPr>
      </w:pPr>
      <w:r w:rsidRPr="0000171E">
        <w:rPr>
          <w:sz w:val="28"/>
        </w:rPr>
        <w:t xml:space="preserve">2.2. Выплата премий </w:t>
      </w:r>
      <w:r w:rsidRPr="0000171E">
        <w:rPr>
          <w:rFonts w:eastAsia="Calibri"/>
          <w:sz w:val="28"/>
        </w:rPr>
        <w:t xml:space="preserve">по итогам работы, </w:t>
      </w:r>
      <w:r w:rsidRPr="0000171E">
        <w:rPr>
          <w:sz w:val="28"/>
        </w:rPr>
        <w:t>за выполнение особо важных и срочных работ работникам учреждения производится по решению комиссии на основании приказа с указанием в нем конкретных размеров премий.</w:t>
      </w:r>
    </w:p>
    <w:p w:rsidR="00580D37" w:rsidRPr="0000171E" w:rsidRDefault="00580D37" w:rsidP="0000171E">
      <w:pPr>
        <w:pStyle w:val="19"/>
        <w:tabs>
          <w:tab w:val="left" w:pos="-567"/>
        </w:tabs>
        <w:ind w:firstLine="720"/>
        <w:jc w:val="both"/>
        <w:rPr>
          <w:rFonts w:eastAsia="Calibri"/>
          <w:sz w:val="28"/>
        </w:rPr>
      </w:pPr>
      <w:r w:rsidRPr="0000171E">
        <w:rPr>
          <w:rFonts w:eastAsia="Calibri"/>
          <w:sz w:val="28"/>
        </w:rPr>
        <w:t xml:space="preserve">2.3. Премирование </w:t>
      </w:r>
      <w:r w:rsidRPr="0000171E">
        <w:rPr>
          <w:bCs/>
          <w:sz w:val="28"/>
        </w:rPr>
        <w:t>по итогам работы</w:t>
      </w:r>
      <w:r w:rsidRPr="0000171E">
        <w:rPr>
          <w:rFonts w:eastAsia="Calibri"/>
          <w:sz w:val="28"/>
        </w:rPr>
        <w:t xml:space="preserve"> осуществляется по результатам подведения итогов деятельности учреждения за определенный период. </w:t>
      </w:r>
    </w:p>
    <w:p w:rsidR="00580D37" w:rsidRPr="0000171E" w:rsidRDefault="00580D37" w:rsidP="0000171E">
      <w:pPr>
        <w:pStyle w:val="19"/>
        <w:tabs>
          <w:tab w:val="left" w:pos="-567"/>
        </w:tabs>
        <w:ind w:firstLine="720"/>
        <w:rPr>
          <w:sz w:val="28"/>
        </w:rPr>
      </w:pPr>
      <w:r w:rsidRPr="0000171E">
        <w:rPr>
          <w:sz w:val="28"/>
        </w:rPr>
        <w:t xml:space="preserve">2.4. Премии за выполнение особо важных и срочных работ выплачиваются работникам Учреждения, принимавшим непосредственное и активное участие в выполнении указанных работ, единовременно с целью поощрения за оперативность и качественный результат труда. </w:t>
      </w:r>
    </w:p>
    <w:p w:rsidR="00580D37" w:rsidRPr="0000171E" w:rsidRDefault="00580D37" w:rsidP="0000171E">
      <w:pPr>
        <w:tabs>
          <w:tab w:val="left" w:pos="-567"/>
        </w:tabs>
        <w:ind w:firstLine="720"/>
        <w:contextualSpacing/>
        <w:rPr>
          <w:spacing w:val="4"/>
          <w:sz w:val="28"/>
        </w:rPr>
      </w:pPr>
      <w:r w:rsidRPr="0000171E">
        <w:rPr>
          <w:spacing w:val="4"/>
          <w:sz w:val="28"/>
        </w:rPr>
        <w:t xml:space="preserve">2.5. Для  установления премии в Комиссию предоставляется справка о   финансовых средствах по учреждению.  </w:t>
      </w:r>
    </w:p>
    <w:p w:rsidR="00580D37" w:rsidRPr="0000171E" w:rsidRDefault="00580D37" w:rsidP="0000171E">
      <w:pPr>
        <w:tabs>
          <w:tab w:val="left" w:pos="-567"/>
        </w:tabs>
        <w:ind w:firstLine="720"/>
        <w:contextualSpacing/>
        <w:rPr>
          <w:spacing w:val="4"/>
          <w:sz w:val="28"/>
        </w:rPr>
      </w:pPr>
      <w:r w:rsidRPr="0000171E">
        <w:rPr>
          <w:spacing w:val="4"/>
          <w:sz w:val="28"/>
        </w:rPr>
        <w:t>2.6. Премиальные выплаты устанавливаются:</w:t>
      </w:r>
    </w:p>
    <w:p w:rsidR="00580D37" w:rsidRPr="0000171E" w:rsidRDefault="00580D37" w:rsidP="0000171E">
      <w:pPr>
        <w:tabs>
          <w:tab w:val="left" w:pos="-567"/>
        </w:tabs>
        <w:ind w:firstLine="720"/>
        <w:contextualSpacing/>
        <w:rPr>
          <w:spacing w:val="4"/>
          <w:sz w:val="28"/>
        </w:rPr>
      </w:pPr>
      <w:r w:rsidRPr="0000171E">
        <w:rPr>
          <w:spacing w:val="4"/>
          <w:sz w:val="28"/>
        </w:rPr>
        <w:lastRenderedPageBreak/>
        <w:t>- по итогам работы;</w:t>
      </w:r>
    </w:p>
    <w:p w:rsidR="00580D37" w:rsidRPr="0000171E" w:rsidRDefault="00580D37" w:rsidP="0000171E">
      <w:pPr>
        <w:tabs>
          <w:tab w:val="left" w:pos="-567"/>
        </w:tabs>
        <w:ind w:firstLine="720"/>
        <w:contextualSpacing/>
        <w:rPr>
          <w:spacing w:val="4"/>
          <w:sz w:val="28"/>
        </w:rPr>
      </w:pPr>
      <w:r w:rsidRPr="0000171E">
        <w:rPr>
          <w:spacing w:val="4"/>
          <w:sz w:val="28"/>
        </w:rPr>
        <w:t>- за выполнение особо важных и срочных работ.</w:t>
      </w:r>
    </w:p>
    <w:p w:rsidR="00580D37" w:rsidRPr="0000171E" w:rsidRDefault="00580D37" w:rsidP="0000171E">
      <w:pPr>
        <w:tabs>
          <w:tab w:val="left" w:pos="-567"/>
        </w:tabs>
        <w:ind w:firstLine="720"/>
        <w:contextualSpacing/>
        <w:rPr>
          <w:spacing w:val="4"/>
          <w:sz w:val="28"/>
        </w:rPr>
      </w:pPr>
      <w:r w:rsidRPr="0000171E">
        <w:rPr>
          <w:spacing w:val="4"/>
          <w:sz w:val="28"/>
        </w:rPr>
        <w:t>2.3. Размер премиальных выплат не ограничен и выплачивается работнику в пределах фонда оплаты труда по приказу руководителя учреждения.</w:t>
      </w:r>
    </w:p>
    <w:p w:rsidR="00580D37" w:rsidRPr="0000171E" w:rsidRDefault="00580D37" w:rsidP="0000171E">
      <w:pPr>
        <w:tabs>
          <w:tab w:val="left" w:pos="-567"/>
        </w:tabs>
        <w:ind w:firstLine="720"/>
        <w:contextualSpacing/>
        <w:jc w:val="both"/>
        <w:rPr>
          <w:spacing w:val="4"/>
          <w:sz w:val="28"/>
        </w:rPr>
      </w:pPr>
      <w:r w:rsidRPr="0000171E">
        <w:rPr>
          <w:spacing w:val="4"/>
          <w:sz w:val="28"/>
        </w:rPr>
        <w:t>2.4 Выплата премии по итогам работы не устанавливается при наличии дисциплинарного  взыскания.</w:t>
      </w:r>
    </w:p>
    <w:p w:rsidR="00580D37" w:rsidRPr="0000171E" w:rsidRDefault="00580D37" w:rsidP="0000171E">
      <w:pPr>
        <w:shd w:val="clear" w:color="auto" w:fill="FFFFFF"/>
        <w:tabs>
          <w:tab w:val="left" w:pos="-567"/>
        </w:tabs>
        <w:ind w:firstLine="720"/>
        <w:rPr>
          <w:spacing w:val="4"/>
          <w:sz w:val="28"/>
        </w:rPr>
      </w:pPr>
    </w:p>
    <w:p w:rsidR="00580D37" w:rsidRPr="0000171E" w:rsidRDefault="00580D37" w:rsidP="0000171E">
      <w:pPr>
        <w:shd w:val="clear" w:color="auto" w:fill="FFFFFF"/>
        <w:tabs>
          <w:tab w:val="left" w:pos="-567"/>
        </w:tabs>
        <w:ind w:firstLine="720"/>
        <w:jc w:val="both"/>
        <w:rPr>
          <w:b/>
          <w:spacing w:val="4"/>
          <w:sz w:val="28"/>
        </w:rPr>
      </w:pPr>
      <w:r w:rsidRPr="0000171E">
        <w:rPr>
          <w:b/>
          <w:spacing w:val="4"/>
          <w:sz w:val="28"/>
        </w:rPr>
        <w:t>3. Показатели премирования</w:t>
      </w:r>
    </w:p>
    <w:p w:rsidR="00580D37" w:rsidRPr="0000171E" w:rsidRDefault="00580D37" w:rsidP="0000171E">
      <w:pPr>
        <w:shd w:val="clear" w:color="auto" w:fill="FFFFFF"/>
        <w:tabs>
          <w:tab w:val="left" w:pos="-567"/>
        </w:tabs>
        <w:ind w:firstLine="720"/>
        <w:jc w:val="both"/>
        <w:rPr>
          <w:spacing w:val="4"/>
          <w:sz w:val="28"/>
        </w:rPr>
      </w:pPr>
      <w:r w:rsidRPr="0000171E">
        <w:rPr>
          <w:spacing w:val="4"/>
          <w:sz w:val="28"/>
        </w:rPr>
        <w:t>3.1. За выполнение особо важных и срочных работ:</w:t>
      </w:r>
    </w:p>
    <w:p w:rsidR="00580D37" w:rsidRPr="0000171E" w:rsidRDefault="00580D37" w:rsidP="0000171E">
      <w:pPr>
        <w:shd w:val="clear" w:color="auto" w:fill="FFFFFF"/>
        <w:tabs>
          <w:tab w:val="left" w:pos="-567"/>
        </w:tabs>
        <w:ind w:firstLine="720"/>
        <w:jc w:val="both"/>
        <w:rPr>
          <w:spacing w:val="4"/>
          <w:sz w:val="28"/>
        </w:rPr>
      </w:pPr>
      <w:r w:rsidRPr="0000171E">
        <w:rPr>
          <w:spacing w:val="4"/>
          <w:sz w:val="28"/>
        </w:rPr>
        <w:t>- своевременная и качественная подготовка учреждения к новому учебному году;</w:t>
      </w:r>
    </w:p>
    <w:p w:rsidR="00580D37" w:rsidRPr="0000171E" w:rsidRDefault="00580D37" w:rsidP="0000171E">
      <w:pPr>
        <w:shd w:val="clear" w:color="auto" w:fill="FFFFFF"/>
        <w:tabs>
          <w:tab w:val="left" w:pos="-567"/>
        </w:tabs>
        <w:ind w:firstLine="720"/>
        <w:jc w:val="both"/>
        <w:rPr>
          <w:spacing w:val="4"/>
          <w:sz w:val="28"/>
        </w:rPr>
      </w:pPr>
      <w:r w:rsidRPr="0000171E">
        <w:rPr>
          <w:spacing w:val="4"/>
          <w:sz w:val="28"/>
        </w:rPr>
        <w:t>- подготовка и участие во внутришкольных, районных, краевых мероприятиях;</w:t>
      </w:r>
    </w:p>
    <w:p w:rsidR="00580D37" w:rsidRPr="0000171E" w:rsidRDefault="00580D37" w:rsidP="0000171E">
      <w:pPr>
        <w:shd w:val="clear" w:color="auto" w:fill="FFFFFF"/>
        <w:tabs>
          <w:tab w:val="left" w:pos="-567"/>
        </w:tabs>
        <w:ind w:firstLine="720"/>
        <w:jc w:val="both"/>
        <w:rPr>
          <w:spacing w:val="4"/>
          <w:sz w:val="28"/>
        </w:rPr>
      </w:pPr>
      <w:r w:rsidRPr="0000171E">
        <w:rPr>
          <w:spacing w:val="4"/>
          <w:sz w:val="28"/>
        </w:rPr>
        <w:t>- проведение летней оздоровительной кампании и др.</w:t>
      </w:r>
    </w:p>
    <w:p w:rsidR="00580D37" w:rsidRPr="0000171E" w:rsidRDefault="00580D37" w:rsidP="0000171E">
      <w:pPr>
        <w:shd w:val="clear" w:color="auto" w:fill="FFFFFF"/>
        <w:tabs>
          <w:tab w:val="left" w:pos="-567"/>
        </w:tabs>
        <w:ind w:firstLine="720"/>
        <w:jc w:val="both"/>
        <w:rPr>
          <w:spacing w:val="4"/>
          <w:sz w:val="28"/>
        </w:rPr>
      </w:pPr>
      <w:r w:rsidRPr="0000171E">
        <w:rPr>
          <w:spacing w:val="3"/>
          <w:sz w:val="28"/>
        </w:rPr>
        <w:t>3.2. По итогам работы за определенный период за (учебный год; за календарный год):</w:t>
      </w:r>
    </w:p>
    <w:p w:rsidR="00580D37" w:rsidRPr="0000171E" w:rsidRDefault="00580D37" w:rsidP="0000171E">
      <w:pPr>
        <w:shd w:val="clear" w:color="auto" w:fill="FFFFFF"/>
        <w:tabs>
          <w:tab w:val="left" w:pos="-567"/>
        </w:tabs>
        <w:ind w:firstLine="720"/>
        <w:jc w:val="both"/>
        <w:rPr>
          <w:spacing w:val="4"/>
          <w:sz w:val="28"/>
        </w:rPr>
      </w:pPr>
      <w:r w:rsidRPr="0000171E">
        <w:rPr>
          <w:spacing w:val="4"/>
          <w:sz w:val="28"/>
        </w:rPr>
        <w:t>- высокие показатели обученности обучающихся;</w:t>
      </w:r>
    </w:p>
    <w:p w:rsidR="00580D37" w:rsidRPr="0000171E" w:rsidRDefault="00580D37" w:rsidP="0000171E">
      <w:pPr>
        <w:shd w:val="clear" w:color="auto" w:fill="FFFFFF"/>
        <w:tabs>
          <w:tab w:val="left" w:pos="-567"/>
        </w:tabs>
        <w:ind w:firstLine="720"/>
        <w:jc w:val="both"/>
        <w:rPr>
          <w:spacing w:val="4"/>
          <w:sz w:val="28"/>
        </w:rPr>
      </w:pPr>
      <w:r w:rsidRPr="0000171E">
        <w:rPr>
          <w:spacing w:val="4"/>
          <w:sz w:val="28"/>
        </w:rPr>
        <w:t>- за эффективное использование  бюджетных средств;</w:t>
      </w:r>
    </w:p>
    <w:p w:rsidR="00580D37" w:rsidRPr="0000171E" w:rsidRDefault="00580D37" w:rsidP="0000171E">
      <w:pPr>
        <w:shd w:val="clear" w:color="auto" w:fill="FFFFFF"/>
        <w:tabs>
          <w:tab w:val="left" w:pos="-567"/>
        </w:tabs>
        <w:ind w:firstLine="720"/>
        <w:jc w:val="both"/>
        <w:rPr>
          <w:spacing w:val="4"/>
          <w:sz w:val="28"/>
        </w:rPr>
      </w:pPr>
      <w:r w:rsidRPr="0000171E">
        <w:rPr>
          <w:spacing w:val="4"/>
          <w:sz w:val="28"/>
        </w:rPr>
        <w:t>- за высокие показатели  в работе.</w:t>
      </w:r>
    </w:p>
    <w:p w:rsidR="00580D37" w:rsidRPr="0000171E" w:rsidRDefault="00580D37" w:rsidP="0000171E">
      <w:pPr>
        <w:pStyle w:val="19"/>
        <w:tabs>
          <w:tab w:val="left" w:pos="-567"/>
        </w:tabs>
        <w:ind w:firstLine="720"/>
        <w:jc w:val="both"/>
        <w:rPr>
          <w:b/>
          <w:bCs/>
          <w:sz w:val="28"/>
        </w:rPr>
      </w:pPr>
    </w:p>
    <w:p w:rsidR="00580D37" w:rsidRPr="0000171E" w:rsidRDefault="00580D37" w:rsidP="0000171E">
      <w:pPr>
        <w:pStyle w:val="19"/>
        <w:tabs>
          <w:tab w:val="left" w:pos="-567"/>
        </w:tabs>
        <w:ind w:firstLine="720"/>
        <w:jc w:val="both"/>
        <w:rPr>
          <w:b/>
          <w:bCs/>
          <w:sz w:val="28"/>
        </w:rPr>
      </w:pPr>
      <w:r w:rsidRPr="0000171E">
        <w:rPr>
          <w:b/>
          <w:bCs/>
          <w:sz w:val="28"/>
        </w:rPr>
        <w:t xml:space="preserve">4. Источники премиальных выплатах </w:t>
      </w:r>
    </w:p>
    <w:p w:rsidR="00580D37" w:rsidRPr="0000171E" w:rsidRDefault="00580D37" w:rsidP="0000171E">
      <w:pPr>
        <w:pStyle w:val="19"/>
        <w:tabs>
          <w:tab w:val="left" w:pos="-567"/>
        </w:tabs>
        <w:ind w:firstLine="720"/>
        <w:jc w:val="both"/>
        <w:rPr>
          <w:sz w:val="28"/>
        </w:rPr>
      </w:pPr>
      <w:r w:rsidRPr="0000171E">
        <w:rPr>
          <w:sz w:val="28"/>
        </w:rPr>
        <w:t xml:space="preserve"> 4.1. Премии в учреждении</w:t>
      </w:r>
      <w:r w:rsidRPr="0000171E">
        <w:rPr>
          <w:b/>
          <w:bCs/>
          <w:sz w:val="28"/>
        </w:rPr>
        <w:t xml:space="preserve"> </w:t>
      </w:r>
      <w:r w:rsidRPr="0000171E">
        <w:rPr>
          <w:sz w:val="28"/>
        </w:rPr>
        <w:t xml:space="preserve">выплачиваются при наличии финансовых средств. </w:t>
      </w:r>
    </w:p>
    <w:p w:rsidR="00580D37" w:rsidRPr="0000171E" w:rsidRDefault="00580D37" w:rsidP="0000171E">
      <w:pPr>
        <w:pStyle w:val="ConsPlusNormal"/>
        <w:widowControl/>
        <w:tabs>
          <w:tab w:val="left" w:pos="-567"/>
        </w:tabs>
        <w:jc w:val="both"/>
        <w:rPr>
          <w:rFonts w:ascii="Times New Roman" w:hAnsi="Times New Roman" w:cs="Times New Roman"/>
          <w:sz w:val="28"/>
          <w:szCs w:val="24"/>
        </w:rPr>
      </w:pPr>
      <w:r w:rsidRPr="0000171E">
        <w:rPr>
          <w:rFonts w:ascii="Times New Roman" w:hAnsi="Times New Roman" w:cs="Times New Roman"/>
          <w:sz w:val="28"/>
          <w:szCs w:val="24"/>
        </w:rPr>
        <w:t xml:space="preserve"> 4.2. Источником премиальных выплат является фонд стимулирования и экономия фонда оплаты труда по итогам расчетного периода. </w:t>
      </w:r>
    </w:p>
    <w:p w:rsidR="00580D37" w:rsidRPr="0000171E" w:rsidRDefault="00580D37" w:rsidP="0000171E">
      <w:pPr>
        <w:pStyle w:val="ConsPlusNormal"/>
        <w:widowControl/>
        <w:tabs>
          <w:tab w:val="left" w:pos="-567"/>
        </w:tabs>
        <w:jc w:val="both"/>
        <w:rPr>
          <w:rFonts w:ascii="Times New Roman" w:hAnsi="Times New Roman" w:cs="Times New Roman"/>
          <w:sz w:val="28"/>
          <w:szCs w:val="24"/>
        </w:rPr>
      </w:pPr>
      <w:r w:rsidRPr="0000171E">
        <w:rPr>
          <w:rFonts w:ascii="Times New Roman" w:hAnsi="Times New Roman" w:cs="Times New Roman"/>
          <w:sz w:val="28"/>
          <w:szCs w:val="24"/>
        </w:rPr>
        <w:t>Премиальные выплаты могут устанавливаться, в том числе, за счет средств, полученных от иной приносящей доход деятельности.</w:t>
      </w:r>
    </w:p>
    <w:p w:rsidR="00580D37" w:rsidRPr="005D1616" w:rsidRDefault="00580D37" w:rsidP="00580D37">
      <w:pPr>
        <w:widowControl w:val="0"/>
        <w:shd w:val="clear" w:color="auto" w:fill="FFFFFF"/>
        <w:tabs>
          <w:tab w:val="left" w:pos="811"/>
        </w:tabs>
        <w:autoSpaceDE w:val="0"/>
        <w:autoSpaceDN w:val="0"/>
        <w:adjustRightInd w:val="0"/>
        <w:spacing w:line="240" w:lineRule="exact"/>
        <w:ind w:firstLine="720"/>
        <w:jc w:val="both"/>
        <w:rPr>
          <w:spacing w:val="3"/>
        </w:rPr>
      </w:pPr>
    </w:p>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r w:rsidRPr="005D1616">
        <w:t xml:space="preserve"> </w:t>
      </w:r>
    </w:p>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580D37" w:rsidRPr="005D1616" w:rsidRDefault="00580D37" w:rsidP="00580D37"/>
    <w:p w:rsidR="0010281F" w:rsidRDefault="0000171E" w:rsidP="0000171E">
      <w:pPr>
        <w:spacing w:line="240" w:lineRule="exact"/>
        <w:jc w:val="right"/>
        <w:rPr>
          <w:sz w:val="28"/>
        </w:rPr>
      </w:pPr>
      <w:r w:rsidRPr="0000171E">
        <w:rPr>
          <w:sz w:val="28"/>
        </w:rPr>
        <w:t xml:space="preserve">                                                                               </w:t>
      </w:r>
    </w:p>
    <w:p w:rsidR="00580D37" w:rsidRPr="0000171E" w:rsidRDefault="00580D37" w:rsidP="0000171E">
      <w:pPr>
        <w:spacing w:line="240" w:lineRule="exact"/>
        <w:jc w:val="right"/>
        <w:rPr>
          <w:sz w:val="28"/>
        </w:rPr>
      </w:pPr>
      <w:r w:rsidRPr="0000171E">
        <w:rPr>
          <w:sz w:val="28"/>
        </w:rPr>
        <w:lastRenderedPageBreak/>
        <w:t>Приложение 8</w:t>
      </w:r>
    </w:p>
    <w:p w:rsidR="0000171E" w:rsidRDefault="0000171E" w:rsidP="0000171E">
      <w:pPr>
        <w:spacing w:line="240" w:lineRule="exact"/>
        <w:ind w:left="5103"/>
        <w:jc w:val="right"/>
        <w:rPr>
          <w:sz w:val="28"/>
        </w:rPr>
      </w:pPr>
      <w:r>
        <w:rPr>
          <w:sz w:val="28"/>
        </w:rPr>
        <w:t xml:space="preserve">           </w:t>
      </w:r>
      <w:r w:rsidR="00580D37" w:rsidRPr="0000171E">
        <w:rPr>
          <w:sz w:val="28"/>
        </w:rPr>
        <w:t xml:space="preserve">к Положению </w:t>
      </w:r>
    </w:p>
    <w:p w:rsidR="00580D37" w:rsidRPr="0000171E" w:rsidRDefault="0000171E" w:rsidP="0000171E">
      <w:pPr>
        <w:spacing w:line="240" w:lineRule="exact"/>
        <w:ind w:left="5103"/>
        <w:jc w:val="right"/>
        <w:rPr>
          <w:sz w:val="28"/>
        </w:rPr>
      </w:pPr>
      <w:r>
        <w:rPr>
          <w:sz w:val="28"/>
        </w:rPr>
        <w:t xml:space="preserve">          </w:t>
      </w:r>
      <w:r w:rsidR="00580D37" w:rsidRPr="0000171E">
        <w:rPr>
          <w:sz w:val="28"/>
        </w:rPr>
        <w:t xml:space="preserve">об оплате труда </w:t>
      </w:r>
      <w:r>
        <w:rPr>
          <w:sz w:val="28"/>
        </w:rPr>
        <w:t xml:space="preserve">         </w:t>
      </w:r>
      <w:r w:rsidR="00580D37" w:rsidRPr="0000171E">
        <w:rPr>
          <w:sz w:val="28"/>
        </w:rPr>
        <w:t xml:space="preserve">работников учреждения </w:t>
      </w:r>
    </w:p>
    <w:p w:rsidR="00580D37" w:rsidRPr="0000171E" w:rsidRDefault="00580D37" w:rsidP="0000171E">
      <w:pPr>
        <w:shd w:val="clear" w:color="auto" w:fill="FFFFFF"/>
        <w:jc w:val="right"/>
        <w:rPr>
          <w:sz w:val="28"/>
        </w:rPr>
      </w:pPr>
    </w:p>
    <w:p w:rsidR="00580D37" w:rsidRPr="0000171E" w:rsidRDefault="00580D37" w:rsidP="0000171E">
      <w:pPr>
        <w:shd w:val="clear" w:color="auto" w:fill="FFFFFF"/>
        <w:jc w:val="center"/>
        <w:rPr>
          <w:sz w:val="28"/>
        </w:rPr>
      </w:pPr>
    </w:p>
    <w:p w:rsidR="00580D37" w:rsidRPr="0000171E" w:rsidRDefault="00580D37" w:rsidP="0000171E">
      <w:pPr>
        <w:shd w:val="clear" w:color="auto" w:fill="FFFFFF"/>
        <w:jc w:val="center"/>
        <w:rPr>
          <w:b/>
          <w:sz w:val="28"/>
        </w:rPr>
      </w:pPr>
      <w:r w:rsidRPr="0000171E">
        <w:rPr>
          <w:b/>
          <w:sz w:val="28"/>
        </w:rPr>
        <w:t>ПОЛОЖЕНИЕ</w:t>
      </w:r>
    </w:p>
    <w:p w:rsidR="00580D37" w:rsidRPr="0000171E" w:rsidRDefault="00580D37" w:rsidP="0000171E">
      <w:pPr>
        <w:pStyle w:val="ConsPlusTitle"/>
        <w:spacing w:line="240" w:lineRule="exact"/>
        <w:jc w:val="center"/>
        <w:rPr>
          <w:szCs w:val="24"/>
        </w:rPr>
      </w:pPr>
      <w:r w:rsidRPr="0000171E">
        <w:rPr>
          <w:szCs w:val="24"/>
        </w:rPr>
        <w:t xml:space="preserve">об установлении стимулирующих выплат </w:t>
      </w:r>
      <w:r w:rsidRPr="0000171E">
        <w:rPr>
          <w:color w:val="000000"/>
          <w:spacing w:val="-2"/>
          <w:szCs w:val="24"/>
        </w:rPr>
        <w:t xml:space="preserve">работникам учреждений </w:t>
      </w:r>
      <w:r w:rsidRPr="0000171E">
        <w:rPr>
          <w:szCs w:val="24"/>
        </w:rPr>
        <w:t>подведомственных управлению образования, молодежной политики и спорта администрации Амурского муниципального района Хабаровского края за качество выполняемых работ</w:t>
      </w:r>
    </w:p>
    <w:p w:rsidR="00580D37" w:rsidRPr="0000171E" w:rsidRDefault="00580D37" w:rsidP="0000171E">
      <w:pPr>
        <w:shd w:val="clear" w:color="auto" w:fill="FFFFFF"/>
        <w:ind w:firstLine="708"/>
        <w:jc w:val="both"/>
        <w:rPr>
          <w:b/>
          <w:bCs/>
          <w:color w:val="000000"/>
          <w:spacing w:val="4"/>
          <w:sz w:val="28"/>
        </w:rPr>
      </w:pPr>
    </w:p>
    <w:p w:rsidR="00580D37" w:rsidRPr="0000171E" w:rsidRDefault="00580D37" w:rsidP="0000171E">
      <w:pPr>
        <w:shd w:val="clear" w:color="auto" w:fill="FFFFFF"/>
        <w:ind w:firstLine="708"/>
        <w:jc w:val="both"/>
        <w:rPr>
          <w:b/>
          <w:bCs/>
          <w:color w:val="000000"/>
          <w:spacing w:val="4"/>
          <w:sz w:val="28"/>
        </w:rPr>
      </w:pPr>
    </w:p>
    <w:p w:rsidR="00580D37" w:rsidRPr="0000171E" w:rsidRDefault="00580D37" w:rsidP="0000171E">
      <w:pPr>
        <w:shd w:val="clear" w:color="auto" w:fill="FFFFFF"/>
        <w:ind w:firstLine="708"/>
        <w:jc w:val="both"/>
        <w:rPr>
          <w:b/>
          <w:bCs/>
          <w:color w:val="000000"/>
          <w:spacing w:val="4"/>
          <w:sz w:val="28"/>
        </w:rPr>
      </w:pPr>
      <w:r w:rsidRPr="0000171E">
        <w:rPr>
          <w:b/>
          <w:bCs/>
          <w:color w:val="000000"/>
          <w:spacing w:val="4"/>
          <w:sz w:val="28"/>
        </w:rPr>
        <w:t>1. Общие положения</w:t>
      </w:r>
    </w:p>
    <w:p w:rsidR="00580D37" w:rsidRPr="0000171E" w:rsidRDefault="00580D37" w:rsidP="0000171E">
      <w:pPr>
        <w:pStyle w:val="ConsPlusTitle"/>
        <w:ind w:firstLine="709"/>
        <w:jc w:val="both"/>
        <w:rPr>
          <w:b w:val="0"/>
          <w:szCs w:val="24"/>
        </w:rPr>
      </w:pPr>
      <w:r w:rsidRPr="0000171E">
        <w:rPr>
          <w:b w:val="0"/>
          <w:color w:val="000000"/>
          <w:spacing w:val="3"/>
          <w:szCs w:val="24"/>
        </w:rPr>
        <w:t xml:space="preserve">1.1. Настоящее Положение разработано на основании </w:t>
      </w:r>
      <w:hyperlink r:id="rId38" w:history="1">
        <w:r w:rsidRPr="0000171E">
          <w:rPr>
            <w:b w:val="0"/>
            <w:szCs w:val="24"/>
          </w:rPr>
          <w:t>Положени</w:t>
        </w:r>
      </w:hyperlink>
      <w:r w:rsidRPr="0000171E">
        <w:rPr>
          <w:b w:val="0"/>
          <w:szCs w:val="24"/>
        </w:rPr>
        <w:t xml:space="preserve">я об оплате труда работников учреждений, подведомственных управлению образования, молодежной политики и спорта администрации Амурского муниципального района Хабаровского края, утвержденного постановлением администрации Амурского муниципального района Хабаровского края  </w:t>
      </w:r>
      <w:hyperlink r:id="rId39" w:history="1">
        <w:r w:rsidRPr="0000171E">
          <w:rPr>
            <w:rStyle w:val="aa"/>
            <w:b w:val="0"/>
            <w:szCs w:val="24"/>
          </w:rPr>
          <w:t>от 20.04.2020 № 292</w:t>
        </w:r>
      </w:hyperlink>
      <w:r w:rsidRPr="0000171E">
        <w:rPr>
          <w:b w:val="0"/>
          <w:szCs w:val="24"/>
        </w:rPr>
        <w:t xml:space="preserve">.   </w:t>
      </w:r>
    </w:p>
    <w:p w:rsidR="00580D37" w:rsidRPr="0000171E" w:rsidRDefault="00580D37" w:rsidP="0000171E">
      <w:pPr>
        <w:widowControl w:val="0"/>
        <w:shd w:val="clear" w:color="auto" w:fill="FFFFFF"/>
        <w:autoSpaceDE w:val="0"/>
        <w:autoSpaceDN w:val="0"/>
        <w:adjustRightInd w:val="0"/>
        <w:ind w:firstLine="720"/>
        <w:jc w:val="both"/>
        <w:rPr>
          <w:bCs/>
          <w:color w:val="000000"/>
          <w:spacing w:val="-8"/>
          <w:sz w:val="28"/>
        </w:rPr>
      </w:pPr>
      <w:r w:rsidRPr="0000171E">
        <w:rPr>
          <w:color w:val="000000"/>
          <w:spacing w:val="3"/>
          <w:sz w:val="28"/>
        </w:rPr>
        <w:t xml:space="preserve">1.2. Выплаты стимулирующего характера </w:t>
      </w:r>
      <w:r w:rsidRPr="0000171E">
        <w:rPr>
          <w:sz w:val="28"/>
        </w:rPr>
        <w:t>за качество выполняемых работ</w:t>
      </w:r>
      <w:r w:rsidRPr="0000171E">
        <w:rPr>
          <w:color w:val="000000"/>
          <w:spacing w:val="3"/>
          <w:sz w:val="28"/>
        </w:rPr>
        <w:t xml:space="preserve"> направлены на усиление мо</w:t>
      </w:r>
      <w:r w:rsidRPr="0000171E">
        <w:rPr>
          <w:color w:val="000000"/>
          <w:spacing w:val="4"/>
          <w:sz w:val="28"/>
        </w:rPr>
        <w:t>тивации работников учреждений к высокой ре</w:t>
      </w:r>
      <w:r w:rsidRPr="0000171E">
        <w:rPr>
          <w:color w:val="000000"/>
          <w:spacing w:val="5"/>
          <w:sz w:val="28"/>
        </w:rPr>
        <w:t>зультативности и эффективности работы, инновационной дея</w:t>
      </w:r>
      <w:r w:rsidRPr="0000171E">
        <w:rPr>
          <w:color w:val="000000"/>
          <w:spacing w:val="2"/>
          <w:sz w:val="28"/>
        </w:rPr>
        <w:t>тельности, повышению качества образовательных услуг.</w:t>
      </w:r>
    </w:p>
    <w:p w:rsidR="00580D37" w:rsidRPr="0000171E" w:rsidRDefault="00580D37" w:rsidP="0000171E">
      <w:pPr>
        <w:ind w:firstLine="708"/>
        <w:jc w:val="both"/>
        <w:rPr>
          <w:color w:val="000000"/>
          <w:spacing w:val="6"/>
          <w:sz w:val="28"/>
        </w:rPr>
      </w:pPr>
      <w:r w:rsidRPr="0000171E">
        <w:rPr>
          <w:color w:val="000000"/>
          <w:spacing w:val="3"/>
          <w:sz w:val="28"/>
        </w:rPr>
        <w:t xml:space="preserve">1.3. Размер выплат стимулирующего характера </w:t>
      </w:r>
      <w:r w:rsidRPr="0000171E">
        <w:rPr>
          <w:sz w:val="28"/>
        </w:rPr>
        <w:t>за качество выполняемых работ</w:t>
      </w:r>
      <w:r w:rsidRPr="0000171E">
        <w:rPr>
          <w:color w:val="000000"/>
          <w:spacing w:val="3"/>
          <w:sz w:val="28"/>
        </w:rPr>
        <w:t xml:space="preserve"> устанавливаются </w:t>
      </w:r>
      <w:r w:rsidRPr="0000171E">
        <w:rPr>
          <w:spacing w:val="3"/>
          <w:sz w:val="28"/>
        </w:rPr>
        <w:t>к</w:t>
      </w:r>
      <w:r w:rsidRPr="0000171E">
        <w:rPr>
          <w:spacing w:val="4"/>
          <w:sz w:val="28"/>
        </w:rPr>
        <w:t xml:space="preserve">омиссией по оценке  деятельности работников  </w:t>
      </w:r>
      <w:r w:rsidRPr="0000171E">
        <w:rPr>
          <w:sz w:val="28"/>
        </w:rPr>
        <w:t xml:space="preserve"> </w:t>
      </w:r>
      <w:r w:rsidRPr="0000171E">
        <w:rPr>
          <w:color w:val="000000"/>
          <w:spacing w:val="-3"/>
          <w:sz w:val="28"/>
        </w:rPr>
        <w:t xml:space="preserve">(далее - Комиссия) </w:t>
      </w:r>
      <w:r w:rsidRPr="0000171E">
        <w:rPr>
          <w:color w:val="000000"/>
          <w:spacing w:val="4"/>
          <w:sz w:val="28"/>
        </w:rPr>
        <w:t xml:space="preserve">в соответствии с  Критериями </w:t>
      </w:r>
      <w:r w:rsidRPr="0000171E">
        <w:rPr>
          <w:spacing w:val="4"/>
          <w:sz w:val="28"/>
        </w:rPr>
        <w:t>оценки результатов  деятельности работников</w:t>
      </w:r>
      <w:r w:rsidRPr="0000171E">
        <w:rPr>
          <w:color w:val="000000"/>
          <w:spacing w:val="4"/>
          <w:sz w:val="28"/>
        </w:rPr>
        <w:t xml:space="preserve">, измеряемыми качественными и количественными показателями. </w:t>
      </w:r>
    </w:p>
    <w:p w:rsidR="00580D37" w:rsidRPr="0000171E" w:rsidRDefault="00580D37" w:rsidP="0000171E">
      <w:pPr>
        <w:ind w:firstLine="720"/>
        <w:jc w:val="both"/>
        <w:rPr>
          <w:color w:val="000000"/>
          <w:spacing w:val="6"/>
          <w:sz w:val="28"/>
        </w:rPr>
      </w:pPr>
      <w:r w:rsidRPr="0000171E">
        <w:rPr>
          <w:color w:val="000000"/>
          <w:spacing w:val="6"/>
          <w:sz w:val="28"/>
        </w:rPr>
        <w:t>1.4.</w:t>
      </w:r>
      <w:r w:rsidRPr="0000171E">
        <w:rPr>
          <w:color w:val="000000"/>
          <w:spacing w:val="4"/>
          <w:sz w:val="28"/>
        </w:rPr>
        <w:t xml:space="preserve"> Комиссия осуществляет свою работу в соответствии с </w:t>
      </w:r>
      <w:r w:rsidRPr="0000171E">
        <w:rPr>
          <w:spacing w:val="4"/>
          <w:sz w:val="28"/>
        </w:rPr>
        <w:t xml:space="preserve">Положением о комиссии по оценке деятельности работников </w:t>
      </w:r>
      <w:r w:rsidRPr="0000171E">
        <w:rPr>
          <w:sz w:val="28"/>
        </w:rPr>
        <w:t xml:space="preserve">учреждений,  подведомственных управлению образования, молодёжной политики и спорта администрации </w:t>
      </w:r>
      <w:r w:rsidRPr="0000171E">
        <w:rPr>
          <w:spacing w:val="6"/>
          <w:sz w:val="28"/>
        </w:rPr>
        <w:t>Амурского муниципального района</w:t>
      </w:r>
      <w:r w:rsidRPr="0000171E">
        <w:rPr>
          <w:spacing w:val="-3"/>
          <w:sz w:val="28"/>
        </w:rPr>
        <w:t xml:space="preserve"> Хабаровского края.  Положение и с</w:t>
      </w:r>
      <w:r w:rsidRPr="0000171E">
        <w:rPr>
          <w:spacing w:val="6"/>
          <w:sz w:val="28"/>
        </w:rPr>
        <w:t>остав Комиссии утверждается приказом руководителя учреждения.</w:t>
      </w:r>
    </w:p>
    <w:p w:rsidR="00580D37" w:rsidRPr="0000171E" w:rsidRDefault="00580D37" w:rsidP="0000171E">
      <w:pPr>
        <w:widowControl w:val="0"/>
        <w:shd w:val="clear" w:color="auto" w:fill="FFFFFF"/>
        <w:autoSpaceDE w:val="0"/>
        <w:autoSpaceDN w:val="0"/>
        <w:adjustRightInd w:val="0"/>
        <w:ind w:firstLine="720"/>
        <w:jc w:val="both"/>
        <w:rPr>
          <w:color w:val="000000"/>
          <w:spacing w:val="3"/>
          <w:sz w:val="28"/>
        </w:rPr>
      </w:pPr>
      <w:r w:rsidRPr="0000171E">
        <w:rPr>
          <w:color w:val="000000"/>
          <w:spacing w:val="5"/>
          <w:sz w:val="28"/>
        </w:rPr>
        <w:t>1.5. Установление размера в</w:t>
      </w:r>
      <w:r w:rsidRPr="0000171E">
        <w:rPr>
          <w:color w:val="000000"/>
          <w:spacing w:val="3"/>
          <w:sz w:val="28"/>
        </w:rPr>
        <w:t xml:space="preserve">ыплаты </w:t>
      </w:r>
      <w:r w:rsidRPr="0000171E">
        <w:rPr>
          <w:rFonts w:eastAsia="Calibri"/>
          <w:sz w:val="28"/>
        </w:rPr>
        <w:t xml:space="preserve">за </w:t>
      </w:r>
      <w:r w:rsidRPr="0000171E">
        <w:rPr>
          <w:sz w:val="28"/>
        </w:rPr>
        <w:t>качество выполняемых работ</w:t>
      </w:r>
      <w:r w:rsidRPr="0000171E">
        <w:rPr>
          <w:color w:val="000000"/>
          <w:spacing w:val="3"/>
          <w:sz w:val="28"/>
        </w:rPr>
        <w:t xml:space="preserve"> </w:t>
      </w:r>
      <w:r w:rsidRPr="0000171E">
        <w:rPr>
          <w:rFonts w:eastAsia="Calibri"/>
          <w:sz w:val="28"/>
        </w:rPr>
        <w:t>производи</w:t>
      </w:r>
      <w:r w:rsidRPr="0000171E">
        <w:rPr>
          <w:color w:val="000000"/>
          <w:spacing w:val="3"/>
          <w:sz w:val="28"/>
        </w:rPr>
        <w:t>тся по приказу руководителя учреждения.</w:t>
      </w:r>
    </w:p>
    <w:p w:rsidR="00580D37" w:rsidRPr="0000171E" w:rsidRDefault="00580D37" w:rsidP="0000171E">
      <w:pPr>
        <w:widowControl w:val="0"/>
        <w:shd w:val="clear" w:color="auto" w:fill="FFFFFF"/>
        <w:autoSpaceDE w:val="0"/>
        <w:autoSpaceDN w:val="0"/>
        <w:adjustRightInd w:val="0"/>
        <w:ind w:firstLine="720"/>
        <w:jc w:val="both"/>
        <w:rPr>
          <w:sz w:val="28"/>
        </w:rPr>
      </w:pPr>
      <w:r w:rsidRPr="0000171E">
        <w:rPr>
          <w:sz w:val="28"/>
        </w:rPr>
        <w:t xml:space="preserve">1.8. </w:t>
      </w:r>
      <w:r w:rsidRPr="0000171E">
        <w:rPr>
          <w:color w:val="000000"/>
          <w:spacing w:val="3"/>
          <w:sz w:val="28"/>
        </w:rPr>
        <w:t xml:space="preserve">Выплаты стимулирующего характера </w:t>
      </w:r>
      <w:r w:rsidRPr="0000171E">
        <w:rPr>
          <w:sz w:val="28"/>
        </w:rPr>
        <w:t>за качество выполняемых работ не устанавливаются при наличии дисциплинарного взыскания.</w:t>
      </w:r>
    </w:p>
    <w:p w:rsidR="00580D37" w:rsidRPr="0000171E" w:rsidRDefault="00580D37" w:rsidP="0000171E">
      <w:pPr>
        <w:widowControl w:val="0"/>
        <w:shd w:val="clear" w:color="auto" w:fill="FFFFFF"/>
        <w:autoSpaceDE w:val="0"/>
        <w:autoSpaceDN w:val="0"/>
        <w:adjustRightInd w:val="0"/>
        <w:ind w:firstLine="720"/>
        <w:jc w:val="both"/>
        <w:rPr>
          <w:color w:val="000000"/>
          <w:spacing w:val="4"/>
          <w:sz w:val="28"/>
        </w:rPr>
      </w:pPr>
      <w:r w:rsidRPr="0000171E">
        <w:rPr>
          <w:sz w:val="28"/>
        </w:rPr>
        <w:t xml:space="preserve">1.9. Для установления выплат </w:t>
      </w:r>
      <w:r w:rsidRPr="0000171E">
        <w:rPr>
          <w:color w:val="000000"/>
          <w:spacing w:val="3"/>
          <w:sz w:val="28"/>
        </w:rPr>
        <w:t xml:space="preserve">стимулирующего характера </w:t>
      </w:r>
      <w:r w:rsidRPr="0000171E">
        <w:rPr>
          <w:sz w:val="28"/>
        </w:rPr>
        <w:t xml:space="preserve">за качество выполняемых работ, работник учреждения предоставляет руководителю в соответствии с Критериями </w:t>
      </w:r>
      <w:r w:rsidRPr="0000171E">
        <w:rPr>
          <w:color w:val="000000"/>
          <w:spacing w:val="4"/>
          <w:sz w:val="28"/>
        </w:rPr>
        <w:t xml:space="preserve">оценки деятельности работников и показателями качества выполняемых работ, информацию, обосновывающую выставленный процент не позднее 10-ти дней до начала заседания Комиссии. </w:t>
      </w:r>
    </w:p>
    <w:p w:rsidR="00580D37" w:rsidRPr="0000171E" w:rsidRDefault="00580D37" w:rsidP="0000171E">
      <w:pPr>
        <w:widowControl w:val="0"/>
        <w:shd w:val="clear" w:color="auto" w:fill="FFFFFF"/>
        <w:autoSpaceDE w:val="0"/>
        <w:autoSpaceDN w:val="0"/>
        <w:adjustRightInd w:val="0"/>
        <w:ind w:firstLine="720"/>
        <w:jc w:val="both"/>
        <w:rPr>
          <w:color w:val="000000"/>
          <w:spacing w:val="6"/>
          <w:sz w:val="28"/>
        </w:rPr>
      </w:pPr>
      <w:r w:rsidRPr="0000171E">
        <w:rPr>
          <w:color w:val="000000"/>
          <w:spacing w:val="6"/>
          <w:sz w:val="28"/>
        </w:rPr>
        <w:t xml:space="preserve">1.10. Фонд оплаты труда для стимулирования за качество </w:t>
      </w:r>
      <w:r w:rsidRPr="0000171E">
        <w:rPr>
          <w:color w:val="000000"/>
          <w:spacing w:val="6"/>
          <w:sz w:val="28"/>
        </w:rPr>
        <w:lastRenderedPageBreak/>
        <w:t>выполняемых работ определяется учреждением самостоятельно в зависимости от финансовых результатов и распределяется между категориями персонала пропорционально удельному весу штатных единиц каждой категории в общем количестве штатных единиц по учреждению.</w:t>
      </w:r>
    </w:p>
    <w:p w:rsidR="00580D37" w:rsidRPr="0000171E" w:rsidRDefault="00580D37" w:rsidP="0000171E">
      <w:pPr>
        <w:widowControl w:val="0"/>
        <w:shd w:val="clear" w:color="auto" w:fill="FFFFFF"/>
        <w:autoSpaceDE w:val="0"/>
        <w:autoSpaceDN w:val="0"/>
        <w:adjustRightInd w:val="0"/>
        <w:ind w:firstLine="720"/>
        <w:jc w:val="both"/>
        <w:rPr>
          <w:color w:val="000000"/>
          <w:spacing w:val="6"/>
          <w:sz w:val="28"/>
        </w:rPr>
      </w:pPr>
      <w:r w:rsidRPr="0000171E">
        <w:rPr>
          <w:color w:val="000000"/>
          <w:spacing w:val="6"/>
          <w:sz w:val="28"/>
        </w:rPr>
        <w:t xml:space="preserve">Общая сумма, выделенная для данных выплат в категории персонала, делится на суммарное количество набранных баллов всеми работниками в категории. Таким образом, полученное число является стоимостью балла. </w:t>
      </w:r>
    </w:p>
    <w:p w:rsidR="00580D37" w:rsidRPr="0000171E" w:rsidRDefault="00580D37" w:rsidP="0000171E">
      <w:pPr>
        <w:widowControl w:val="0"/>
        <w:shd w:val="clear" w:color="auto" w:fill="FFFFFF"/>
        <w:autoSpaceDE w:val="0"/>
        <w:autoSpaceDN w:val="0"/>
        <w:adjustRightInd w:val="0"/>
        <w:ind w:firstLine="720"/>
        <w:jc w:val="both"/>
        <w:rPr>
          <w:sz w:val="28"/>
        </w:rPr>
      </w:pPr>
      <w:r w:rsidRPr="0000171E">
        <w:rPr>
          <w:bCs/>
          <w:color w:val="000000"/>
          <w:spacing w:val="4"/>
          <w:sz w:val="28"/>
        </w:rPr>
        <w:t>1</w:t>
      </w:r>
      <w:r w:rsidRPr="0000171E">
        <w:rPr>
          <w:sz w:val="28"/>
        </w:rPr>
        <w:t>.11. Выплаты стимулирующего характера производятся в пределах бюджетных ассигнований направленных на оплату труда в учреждении.</w:t>
      </w:r>
    </w:p>
    <w:p w:rsidR="00580D37" w:rsidRPr="0000171E" w:rsidRDefault="00580D37" w:rsidP="0000171E">
      <w:pPr>
        <w:ind w:firstLine="720"/>
        <w:jc w:val="both"/>
        <w:rPr>
          <w:sz w:val="28"/>
        </w:rPr>
      </w:pPr>
      <w:r w:rsidRPr="0000171E">
        <w:rPr>
          <w:sz w:val="28"/>
        </w:rPr>
        <w:t>1.12. Максимальный размер выплат не ограничен.</w:t>
      </w:r>
    </w:p>
    <w:p w:rsidR="00580D37" w:rsidRPr="0000171E" w:rsidRDefault="00580D37" w:rsidP="0000171E">
      <w:pPr>
        <w:pStyle w:val="ConsPlusNormal"/>
        <w:jc w:val="both"/>
        <w:rPr>
          <w:rFonts w:ascii="Times New Roman" w:hAnsi="Times New Roman" w:cs="Times New Roman"/>
          <w:sz w:val="28"/>
          <w:szCs w:val="24"/>
        </w:rPr>
      </w:pPr>
    </w:p>
    <w:p w:rsidR="00580D37" w:rsidRPr="0000171E" w:rsidRDefault="00580D37" w:rsidP="0000171E">
      <w:pPr>
        <w:pStyle w:val="ConsPlusNormal"/>
        <w:ind w:firstLine="0"/>
        <w:jc w:val="both"/>
        <w:rPr>
          <w:rFonts w:ascii="Times New Roman" w:hAnsi="Times New Roman" w:cs="Times New Roman"/>
          <w:sz w:val="28"/>
          <w:szCs w:val="24"/>
        </w:rPr>
      </w:pPr>
    </w:p>
    <w:p w:rsidR="00255656" w:rsidRPr="0000171E" w:rsidRDefault="00255656" w:rsidP="0000171E">
      <w:pPr>
        <w:jc w:val="both"/>
        <w:rPr>
          <w:b/>
          <w:sz w:val="28"/>
        </w:rPr>
      </w:pPr>
      <w:r w:rsidRPr="0000171E">
        <w:rPr>
          <w:b/>
          <w:sz w:val="28"/>
        </w:rPr>
        <w:t>Перечень критериев и показателей для оценки качества и эффективности труда педагога доп. образования</w:t>
      </w:r>
    </w:p>
    <w:tbl>
      <w:tblPr>
        <w:tblpPr w:leftFromText="180" w:rightFromText="180" w:vertAnchor="text" w:horzAnchor="margin" w:tblpXSpec="center" w:tblpY="594"/>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127"/>
        <w:gridCol w:w="1842"/>
        <w:gridCol w:w="1418"/>
        <w:gridCol w:w="1134"/>
        <w:gridCol w:w="1559"/>
        <w:gridCol w:w="1554"/>
      </w:tblGrid>
      <w:tr w:rsidR="00255656" w:rsidRPr="005D1616" w:rsidTr="00255656">
        <w:trPr>
          <w:trHeight w:val="554"/>
        </w:trPr>
        <w:tc>
          <w:tcPr>
            <w:tcW w:w="675" w:type="dxa"/>
          </w:tcPr>
          <w:p w:rsidR="00255656" w:rsidRPr="005D1616" w:rsidRDefault="00255656" w:rsidP="0000171E">
            <w:pPr>
              <w:jc w:val="both"/>
            </w:pPr>
            <w:r w:rsidRPr="005D1616">
              <w:t>№ п/п</w:t>
            </w:r>
          </w:p>
          <w:p w:rsidR="00255656" w:rsidRPr="005D1616" w:rsidRDefault="00255656" w:rsidP="0000171E">
            <w:pPr>
              <w:jc w:val="both"/>
              <w:rPr>
                <w:b/>
              </w:rPr>
            </w:pPr>
          </w:p>
        </w:tc>
        <w:tc>
          <w:tcPr>
            <w:tcW w:w="2127" w:type="dxa"/>
          </w:tcPr>
          <w:p w:rsidR="00255656" w:rsidRPr="00255656" w:rsidRDefault="00255656" w:rsidP="0000171E">
            <w:pPr>
              <w:jc w:val="both"/>
            </w:pPr>
            <w:r w:rsidRPr="00255656">
              <w:t>Наименование показателя</w:t>
            </w:r>
          </w:p>
        </w:tc>
        <w:tc>
          <w:tcPr>
            <w:tcW w:w="1842" w:type="dxa"/>
          </w:tcPr>
          <w:p w:rsidR="00255656" w:rsidRPr="00255656" w:rsidRDefault="00255656" w:rsidP="0000171E">
            <w:pPr>
              <w:jc w:val="both"/>
            </w:pPr>
            <w:r w:rsidRPr="00255656">
              <w:t>Критерии эффективности</w:t>
            </w:r>
          </w:p>
        </w:tc>
        <w:tc>
          <w:tcPr>
            <w:tcW w:w="1418" w:type="dxa"/>
            <w:vAlign w:val="center"/>
          </w:tcPr>
          <w:p w:rsidR="00255656" w:rsidRPr="00255656" w:rsidRDefault="00255656" w:rsidP="0000171E">
            <w:pPr>
              <w:spacing w:after="240"/>
              <w:jc w:val="both"/>
            </w:pPr>
            <w:r w:rsidRPr="00255656">
              <w:t>Значение показателя в баллах</w:t>
            </w:r>
          </w:p>
        </w:tc>
        <w:tc>
          <w:tcPr>
            <w:tcW w:w="1134" w:type="dxa"/>
          </w:tcPr>
          <w:p w:rsidR="00255656" w:rsidRPr="00255656" w:rsidRDefault="00255656" w:rsidP="0000171E">
            <w:pPr>
              <w:jc w:val="both"/>
            </w:pPr>
            <w:r w:rsidRPr="00255656">
              <w:t>Оценка в баллах</w:t>
            </w:r>
          </w:p>
        </w:tc>
        <w:tc>
          <w:tcPr>
            <w:tcW w:w="1559" w:type="dxa"/>
          </w:tcPr>
          <w:p w:rsidR="00255656" w:rsidRPr="00255656" w:rsidRDefault="00255656" w:rsidP="0000171E">
            <w:pPr>
              <w:jc w:val="both"/>
            </w:pPr>
            <w:r w:rsidRPr="00255656">
              <w:t>Период назначения выплаты</w:t>
            </w:r>
          </w:p>
        </w:tc>
        <w:tc>
          <w:tcPr>
            <w:tcW w:w="1554" w:type="dxa"/>
          </w:tcPr>
          <w:p w:rsidR="00255656" w:rsidRPr="00255656" w:rsidRDefault="00255656" w:rsidP="0000171E">
            <w:pPr>
              <w:jc w:val="both"/>
            </w:pPr>
            <w:r w:rsidRPr="00255656">
              <w:t>Обоснование показателя, примечание</w:t>
            </w:r>
          </w:p>
        </w:tc>
      </w:tr>
      <w:tr w:rsidR="00255656" w:rsidRPr="005D1616" w:rsidTr="00255656">
        <w:trPr>
          <w:trHeight w:val="604"/>
        </w:trPr>
        <w:tc>
          <w:tcPr>
            <w:tcW w:w="675" w:type="dxa"/>
          </w:tcPr>
          <w:p w:rsidR="00255656" w:rsidRPr="005D1616" w:rsidRDefault="00255656" w:rsidP="0000171E">
            <w:pPr>
              <w:jc w:val="both"/>
            </w:pPr>
            <w:r w:rsidRPr="005D1616">
              <w:t>1.</w:t>
            </w:r>
          </w:p>
        </w:tc>
        <w:tc>
          <w:tcPr>
            <w:tcW w:w="2127" w:type="dxa"/>
          </w:tcPr>
          <w:p w:rsidR="00255656" w:rsidRPr="005D1616" w:rsidRDefault="00255656" w:rsidP="0000171E">
            <w:pPr>
              <w:jc w:val="both"/>
              <w:rPr>
                <w:b/>
              </w:rPr>
            </w:pPr>
            <w:r w:rsidRPr="005D1616">
              <w:rPr>
                <w:b/>
              </w:rPr>
              <w:t>Эффективность учебно-воспитательной работы</w:t>
            </w:r>
          </w:p>
        </w:tc>
        <w:tc>
          <w:tcPr>
            <w:tcW w:w="1842" w:type="dxa"/>
          </w:tcPr>
          <w:p w:rsidR="00255656" w:rsidRPr="005D1616" w:rsidRDefault="00255656" w:rsidP="0000171E">
            <w:pPr>
              <w:jc w:val="both"/>
              <w:rPr>
                <w:b/>
              </w:rPr>
            </w:pPr>
          </w:p>
        </w:tc>
        <w:tc>
          <w:tcPr>
            <w:tcW w:w="1418" w:type="dxa"/>
            <w:vAlign w:val="center"/>
          </w:tcPr>
          <w:p w:rsidR="00255656" w:rsidRPr="005D1616" w:rsidRDefault="00255656" w:rsidP="0000171E">
            <w:pPr>
              <w:jc w:val="both"/>
              <w:rPr>
                <w:b/>
              </w:rPr>
            </w:pP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p>
        </w:tc>
        <w:tc>
          <w:tcPr>
            <w:tcW w:w="1554" w:type="dxa"/>
          </w:tcPr>
          <w:p w:rsidR="00255656" w:rsidRPr="005D1616" w:rsidRDefault="00255656" w:rsidP="0000171E">
            <w:pPr>
              <w:jc w:val="both"/>
              <w:rPr>
                <w:b/>
              </w:rPr>
            </w:pPr>
          </w:p>
        </w:tc>
      </w:tr>
      <w:tr w:rsidR="00255656" w:rsidRPr="005D1616" w:rsidTr="00255656">
        <w:trPr>
          <w:trHeight w:val="508"/>
        </w:trPr>
        <w:tc>
          <w:tcPr>
            <w:tcW w:w="675" w:type="dxa"/>
          </w:tcPr>
          <w:p w:rsidR="00255656" w:rsidRPr="005D1616" w:rsidRDefault="00255656" w:rsidP="0000171E">
            <w:pPr>
              <w:pStyle w:val="afa"/>
              <w:jc w:val="both"/>
            </w:pPr>
            <w:r w:rsidRPr="005D1616">
              <w:t>11..1</w:t>
            </w:r>
          </w:p>
        </w:tc>
        <w:tc>
          <w:tcPr>
            <w:tcW w:w="2127" w:type="dxa"/>
          </w:tcPr>
          <w:p w:rsidR="00255656" w:rsidRPr="005D1616" w:rsidRDefault="00255656" w:rsidP="0000171E">
            <w:pPr>
              <w:jc w:val="both"/>
            </w:pPr>
            <w:r w:rsidRPr="005D1616">
              <w:t>Сохранность контингента обучающихся</w:t>
            </w:r>
          </w:p>
        </w:tc>
        <w:tc>
          <w:tcPr>
            <w:tcW w:w="1842" w:type="dxa"/>
          </w:tcPr>
          <w:p w:rsidR="00255656" w:rsidRPr="005D1616" w:rsidRDefault="00255656" w:rsidP="0000171E">
            <w:pPr>
              <w:jc w:val="both"/>
            </w:pPr>
            <w:r w:rsidRPr="005D1616">
              <w:t>более 90%</w:t>
            </w:r>
          </w:p>
          <w:p w:rsidR="00255656" w:rsidRPr="005D1616" w:rsidRDefault="00255656" w:rsidP="0000171E">
            <w:pPr>
              <w:jc w:val="both"/>
            </w:pPr>
          </w:p>
        </w:tc>
        <w:tc>
          <w:tcPr>
            <w:tcW w:w="1418" w:type="dxa"/>
          </w:tcPr>
          <w:p w:rsidR="00255656" w:rsidRPr="005D1616" w:rsidRDefault="00255656" w:rsidP="0000171E">
            <w:pPr>
              <w:jc w:val="both"/>
              <w:rPr>
                <w:b/>
              </w:rPr>
            </w:pPr>
            <w:r w:rsidRPr="005D1616">
              <w:rPr>
                <w:b/>
              </w:rPr>
              <w:t>2</w:t>
            </w:r>
          </w:p>
          <w:p w:rsidR="00255656" w:rsidRPr="005D1616" w:rsidRDefault="00255656" w:rsidP="0000171E">
            <w:pPr>
              <w:jc w:val="both"/>
              <w:rPr>
                <w:b/>
              </w:rPr>
            </w:pP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pPr>
            <w:r w:rsidRPr="005D1616">
              <w:t>ежемесячно</w:t>
            </w:r>
          </w:p>
        </w:tc>
        <w:tc>
          <w:tcPr>
            <w:tcW w:w="1554" w:type="dxa"/>
          </w:tcPr>
          <w:p w:rsidR="00255656" w:rsidRPr="005D1616" w:rsidRDefault="00255656" w:rsidP="0000171E">
            <w:pPr>
              <w:jc w:val="both"/>
            </w:pPr>
          </w:p>
        </w:tc>
      </w:tr>
      <w:tr w:rsidR="00255656" w:rsidRPr="005D1616" w:rsidTr="00255656">
        <w:trPr>
          <w:trHeight w:val="676"/>
        </w:trPr>
        <w:tc>
          <w:tcPr>
            <w:tcW w:w="675" w:type="dxa"/>
          </w:tcPr>
          <w:p w:rsidR="00255656" w:rsidRPr="005D1616" w:rsidRDefault="00255656" w:rsidP="0000171E">
            <w:pPr>
              <w:pStyle w:val="afa"/>
              <w:jc w:val="both"/>
            </w:pPr>
            <w:r w:rsidRPr="005D1616">
              <w:t>1.2</w:t>
            </w:r>
          </w:p>
        </w:tc>
        <w:tc>
          <w:tcPr>
            <w:tcW w:w="2127" w:type="dxa"/>
          </w:tcPr>
          <w:p w:rsidR="00255656" w:rsidRPr="005D1616" w:rsidRDefault="00255656" w:rsidP="0000171E">
            <w:pPr>
              <w:jc w:val="both"/>
            </w:pPr>
            <w:r w:rsidRPr="005D1616">
              <w:t>Регистрация обучающихся в системе ПФДО</w:t>
            </w:r>
          </w:p>
        </w:tc>
        <w:tc>
          <w:tcPr>
            <w:tcW w:w="1842" w:type="dxa"/>
          </w:tcPr>
          <w:p w:rsidR="00255656" w:rsidRPr="005D1616" w:rsidRDefault="00255656" w:rsidP="0000171E">
            <w:pPr>
              <w:jc w:val="both"/>
            </w:pPr>
            <w:r w:rsidRPr="005D1616">
              <w:t>более 90%</w:t>
            </w:r>
          </w:p>
        </w:tc>
        <w:tc>
          <w:tcPr>
            <w:tcW w:w="1418" w:type="dxa"/>
          </w:tcPr>
          <w:p w:rsidR="00255656" w:rsidRPr="005D1616" w:rsidRDefault="00255656" w:rsidP="0000171E">
            <w:pPr>
              <w:jc w:val="both"/>
              <w:rPr>
                <w:b/>
              </w:rPr>
            </w:pPr>
            <w:r w:rsidRPr="005D1616">
              <w:rPr>
                <w:b/>
              </w:rPr>
              <w:t>2</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1 раз в квартал-</w:t>
            </w:r>
          </w:p>
        </w:tc>
        <w:tc>
          <w:tcPr>
            <w:tcW w:w="1554" w:type="dxa"/>
          </w:tcPr>
          <w:p w:rsidR="00255656" w:rsidRPr="005D1616" w:rsidRDefault="00255656" w:rsidP="0000171E">
            <w:pPr>
              <w:jc w:val="both"/>
            </w:pPr>
          </w:p>
        </w:tc>
      </w:tr>
      <w:tr w:rsidR="00255656" w:rsidRPr="005D1616" w:rsidTr="00255656">
        <w:trPr>
          <w:trHeight w:val="1038"/>
        </w:trPr>
        <w:tc>
          <w:tcPr>
            <w:tcW w:w="675" w:type="dxa"/>
          </w:tcPr>
          <w:p w:rsidR="00255656" w:rsidRPr="005D1616" w:rsidRDefault="00255656" w:rsidP="0000171E">
            <w:pPr>
              <w:pStyle w:val="afa"/>
              <w:jc w:val="both"/>
            </w:pPr>
            <w:r w:rsidRPr="005D1616">
              <w:t>1.3</w:t>
            </w:r>
          </w:p>
        </w:tc>
        <w:tc>
          <w:tcPr>
            <w:tcW w:w="2127" w:type="dxa"/>
          </w:tcPr>
          <w:p w:rsidR="00255656" w:rsidRPr="005D1616" w:rsidRDefault="00255656" w:rsidP="0000171E">
            <w:pPr>
              <w:pStyle w:val="Default"/>
              <w:jc w:val="both"/>
            </w:pPr>
            <w:r w:rsidRPr="005D1616">
              <w:t>Участие объединения (обучающихся) в олимпиадах, конкурсах, соревнованиях и др.</w:t>
            </w:r>
          </w:p>
          <w:p w:rsidR="00255656" w:rsidRPr="005D1616" w:rsidRDefault="00255656" w:rsidP="0000171E">
            <w:pPr>
              <w:pStyle w:val="Default"/>
              <w:jc w:val="both"/>
            </w:pPr>
          </w:p>
        </w:tc>
        <w:tc>
          <w:tcPr>
            <w:tcW w:w="1842" w:type="dxa"/>
          </w:tcPr>
          <w:p w:rsidR="00255656" w:rsidRPr="005D1616" w:rsidRDefault="00255656" w:rsidP="0000171E">
            <w:pPr>
              <w:pStyle w:val="Default"/>
              <w:jc w:val="both"/>
            </w:pPr>
            <w:r w:rsidRPr="005D1616">
              <w:t>Уровень мероприятий:</w:t>
            </w:r>
          </w:p>
          <w:p w:rsidR="00255656" w:rsidRPr="005D1616" w:rsidRDefault="00255656" w:rsidP="0000171E">
            <w:pPr>
              <w:pStyle w:val="Default"/>
              <w:jc w:val="both"/>
            </w:pPr>
            <w:r w:rsidRPr="005D1616">
              <w:t>- международный, всероссийский, региональный;</w:t>
            </w:r>
          </w:p>
          <w:p w:rsidR="00255656" w:rsidRPr="005D1616" w:rsidRDefault="00255656" w:rsidP="0000171E">
            <w:pPr>
              <w:pStyle w:val="Default"/>
              <w:jc w:val="both"/>
            </w:pPr>
            <w:r w:rsidRPr="005D1616">
              <w:t>- муниципальный</w:t>
            </w:r>
          </w:p>
          <w:p w:rsidR="00255656" w:rsidRPr="005D1616" w:rsidRDefault="00255656" w:rsidP="0000171E">
            <w:pPr>
              <w:pStyle w:val="Default"/>
              <w:jc w:val="both"/>
            </w:pPr>
            <w:r w:rsidRPr="005D1616">
              <w:t>(городской, поселенческий)</w:t>
            </w:r>
          </w:p>
          <w:p w:rsidR="00255656" w:rsidRPr="005D1616" w:rsidRDefault="00255656" w:rsidP="0000171E">
            <w:pPr>
              <w:pStyle w:val="Default"/>
              <w:jc w:val="both"/>
            </w:pPr>
            <w:r w:rsidRPr="005D1616">
              <w:t>- учреждения</w:t>
            </w:r>
          </w:p>
        </w:tc>
        <w:tc>
          <w:tcPr>
            <w:tcW w:w="1418" w:type="dxa"/>
          </w:tcPr>
          <w:p w:rsidR="00255656" w:rsidRPr="005D1616" w:rsidRDefault="00255656" w:rsidP="0000171E">
            <w:pPr>
              <w:jc w:val="both"/>
              <w:rPr>
                <w:b/>
              </w:rPr>
            </w:pPr>
          </w:p>
          <w:p w:rsidR="00255656" w:rsidRPr="005D1616" w:rsidRDefault="00255656" w:rsidP="0000171E">
            <w:pPr>
              <w:jc w:val="both"/>
              <w:rPr>
                <w:b/>
              </w:rPr>
            </w:pPr>
          </w:p>
          <w:p w:rsidR="00255656" w:rsidRPr="005D1616" w:rsidRDefault="00255656" w:rsidP="0000171E">
            <w:pPr>
              <w:jc w:val="both"/>
              <w:rPr>
                <w:b/>
              </w:rPr>
            </w:pPr>
          </w:p>
          <w:p w:rsidR="00255656" w:rsidRPr="005D1616" w:rsidRDefault="00255656" w:rsidP="0000171E">
            <w:pPr>
              <w:jc w:val="both"/>
              <w:rPr>
                <w:b/>
              </w:rPr>
            </w:pPr>
            <w:r w:rsidRPr="005D1616">
              <w:rPr>
                <w:b/>
              </w:rPr>
              <w:t>4</w:t>
            </w:r>
          </w:p>
          <w:p w:rsidR="00255656" w:rsidRPr="005D1616" w:rsidRDefault="00255656" w:rsidP="0000171E">
            <w:pPr>
              <w:jc w:val="both"/>
              <w:rPr>
                <w:b/>
              </w:rPr>
            </w:pPr>
            <w:r w:rsidRPr="005D1616">
              <w:rPr>
                <w:b/>
              </w:rPr>
              <w:t>3</w:t>
            </w:r>
          </w:p>
          <w:p w:rsidR="00255656" w:rsidRPr="005D1616" w:rsidRDefault="00255656" w:rsidP="0000171E">
            <w:pPr>
              <w:jc w:val="both"/>
              <w:rPr>
                <w:b/>
              </w:rPr>
            </w:pPr>
          </w:p>
          <w:p w:rsidR="00255656" w:rsidRPr="005D1616" w:rsidRDefault="00255656" w:rsidP="0000171E">
            <w:pPr>
              <w:jc w:val="both"/>
              <w:rPr>
                <w:b/>
              </w:rPr>
            </w:pPr>
          </w:p>
          <w:p w:rsidR="00255656" w:rsidRPr="005D1616" w:rsidRDefault="00255656" w:rsidP="0000171E">
            <w:pPr>
              <w:jc w:val="both"/>
              <w:rPr>
                <w:b/>
              </w:rPr>
            </w:pPr>
            <w:r w:rsidRPr="005D1616">
              <w:rPr>
                <w:b/>
              </w:rPr>
              <w:t>2</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pPr>
            <w:r w:rsidRPr="005D1616">
              <w:t>ежемесячно</w:t>
            </w:r>
          </w:p>
        </w:tc>
        <w:tc>
          <w:tcPr>
            <w:tcW w:w="1554" w:type="dxa"/>
          </w:tcPr>
          <w:p w:rsidR="00255656" w:rsidRPr="005D1616" w:rsidRDefault="00255656" w:rsidP="0000171E">
            <w:pPr>
              <w:jc w:val="both"/>
            </w:pPr>
          </w:p>
        </w:tc>
      </w:tr>
      <w:tr w:rsidR="00255656" w:rsidRPr="005D1616" w:rsidTr="00255656">
        <w:trPr>
          <w:trHeight w:val="1996"/>
        </w:trPr>
        <w:tc>
          <w:tcPr>
            <w:tcW w:w="675" w:type="dxa"/>
          </w:tcPr>
          <w:p w:rsidR="00255656" w:rsidRPr="005D1616" w:rsidRDefault="00255656" w:rsidP="0000171E">
            <w:pPr>
              <w:pStyle w:val="afa"/>
              <w:jc w:val="both"/>
            </w:pPr>
            <w:r w:rsidRPr="005D1616">
              <w:lastRenderedPageBreak/>
              <w:t>1.4</w:t>
            </w:r>
          </w:p>
        </w:tc>
        <w:tc>
          <w:tcPr>
            <w:tcW w:w="2127" w:type="dxa"/>
          </w:tcPr>
          <w:p w:rsidR="00255656" w:rsidRPr="005D1616" w:rsidRDefault="00255656" w:rsidP="0000171E">
            <w:pPr>
              <w:pStyle w:val="Default"/>
              <w:jc w:val="both"/>
            </w:pPr>
            <w:r w:rsidRPr="005D1616">
              <w:t xml:space="preserve">Результативность участия обучающихся в олимпиадах, конкурсах, соревнованиях и др.(наличие победителей и призеров) </w:t>
            </w:r>
          </w:p>
        </w:tc>
        <w:tc>
          <w:tcPr>
            <w:tcW w:w="1842" w:type="dxa"/>
          </w:tcPr>
          <w:p w:rsidR="00255656" w:rsidRPr="005D1616" w:rsidRDefault="00255656" w:rsidP="0000171E">
            <w:pPr>
              <w:pStyle w:val="Default"/>
              <w:jc w:val="both"/>
            </w:pPr>
            <w:r w:rsidRPr="005D1616">
              <w:t>Уровень мероприятий:</w:t>
            </w:r>
          </w:p>
          <w:p w:rsidR="00255656" w:rsidRPr="005D1616" w:rsidRDefault="00255656" w:rsidP="0000171E">
            <w:pPr>
              <w:pStyle w:val="Default"/>
              <w:jc w:val="both"/>
            </w:pPr>
            <w:r w:rsidRPr="005D1616">
              <w:t xml:space="preserve">- международный, всероссийский; </w:t>
            </w:r>
          </w:p>
          <w:p w:rsidR="00255656" w:rsidRPr="005D1616" w:rsidRDefault="00255656" w:rsidP="0000171E">
            <w:pPr>
              <w:pStyle w:val="Default"/>
              <w:jc w:val="both"/>
            </w:pPr>
            <w:r w:rsidRPr="005D1616">
              <w:t>- муниципальный (городской)(при наличии приказов, протоколов, заверенных заявок)</w:t>
            </w:r>
          </w:p>
        </w:tc>
        <w:tc>
          <w:tcPr>
            <w:tcW w:w="1418" w:type="dxa"/>
          </w:tcPr>
          <w:p w:rsidR="00255656" w:rsidRPr="005D1616" w:rsidRDefault="00255656" w:rsidP="0000171E">
            <w:pPr>
              <w:jc w:val="both"/>
              <w:rPr>
                <w:b/>
              </w:rPr>
            </w:pPr>
          </w:p>
          <w:p w:rsidR="00255656" w:rsidRPr="005D1616" w:rsidRDefault="00255656" w:rsidP="0000171E">
            <w:pPr>
              <w:jc w:val="both"/>
              <w:rPr>
                <w:b/>
              </w:rPr>
            </w:pPr>
          </w:p>
          <w:p w:rsidR="00255656" w:rsidRPr="005D1616" w:rsidRDefault="00255656" w:rsidP="0000171E">
            <w:pPr>
              <w:jc w:val="both"/>
              <w:rPr>
                <w:b/>
              </w:rPr>
            </w:pPr>
            <w:r w:rsidRPr="005D1616">
              <w:rPr>
                <w:b/>
              </w:rPr>
              <w:t>3</w:t>
            </w:r>
          </w:p>
          <w:p w:rsidR="00255656" w:rsidRPr="005D1616" w:rsidRDefault="00255656" w:rsidP="0000171E">
            <w:pPr>
              <w:jc w:val="both"/>
              <w:rPr>
                <w:b/>
              </w:rPr>
            </w:pPr>
          </w:p>
          <w:p w:rsidR="00255656" w:rsidRPr="005D1616" w:rsidRDefault="00255656" w:rsidP="0000171E">
            <w:pPr>
              <w:jc w:val="both"/>
              <w:rPr>
                <w:b/>
              </w:rPr>
            </w:pPr>
            <w:r w:rsidRPr="005D1616">
              <w:rPr>
                <w:b/>
              </w:rPr>
              <w:t>2</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pPr>
            <w:r w:rsidRPr="005D1616">
              <w:t>ежемесячно</w:t>
            </w:r>
          </w:p>
        </w:tc>
        <w:tc>
          <w:tcPr>
            <w:tcW w:w="1554" w:type="dxa"/>
          </w:tcPr>
          <w:p w:rsidR="00255656" w:rsidRPr="005D1616" w:rsidRDefault="00255656" w:rsidP="0000171E">
            <w:pPr>
              <w:jc w:val="both"/>
            </w:pPr>
          </w:p>
        </w:tc>
      </w:tr>
      <w:tr w:rsidR="00255656" w:rsidRPr="005D1616" w:rsidTr="00255656">
        <w:trPr>
          <w:trHeight w:val="414"/>
        </w:trPr>
        <w:tc>
          <w:tcPr>
            <w:tcW w:w="675" w:type="dxa"/>
          </w:tcPr>
          <w:p w:rsidR="00255656" w:rsidRPr="005D1616" w:rsidRDefault="00255656" w:rsidP="0000171E">
            <w:pPr>
              <w:pStyle w:val="afa"/>
              <w:jc w:val="both"/>
            </w:pPr>
            <w:r w:rsidRPr="005D1616">
              <w:t>1.5</w:t>
            </w:r>
          </w:p>
        </w:tc>
        <w:tc>
          <w:tcPr>
            <w:tcW w:w="2127" w:type="dxa"/>
          </w:tcPr>
          <w:p w:rsidR="00255656" w:rsidRPr="005D1616" w:rsidRDefault="00255656" w:rsidP="0000171E">
            <w:pPr>
              <w:pStyle w:val="Default"/>
              <w:jc w:val="both"/>
            </w:pPr>
            <w:r w:rsidRPr="005D1616">
              <w:t>Реализация проектов, мероприятий с привлечением социальных партнёров</w:t>
            </w:r>
          </w:p>
        </w:tc>
        <w:tc>
          <w:tcPr>
            <w:tcW w:w="1842" w:type="dxa"/>
          </w:tcPr>
          <w:p w:rsidR="00255656" w:rsidRPr="005D1616" w:rsidRDefault="00255656" w:rsidP="0000171E">
            <w:pPr>
              <w:pStyle w:val="Default"/>
              <w:jc w:val="both"/>
            </w:pPr>
            <w:r w:rsidRPr="005D1616">
              <w:t>- реализация сетевых программ;</w:t>
            </w:r>
          </w:p>
          <w:p w:rsidR="00255656" w:rsidRPr="005D1616" w:rsidRDefault="00255656" w:rsidP="0000171E">
            <w:pPr>
              <w:pStyle w:val="Default"/>
              <w:jc w:val="both"/>
            </w:pPr>
            <w:r w:rsidRPr="005D1616">
              <w:t>- реализация совместных мероприятий</w:t>
            </w:r>
          </w:p>
        </w:tc>
        <w:tc>
          <w:tcPr>
            <w:tcW w:w="1418" w:type="dxa"/>
          </w:tcPr>
          <w:p w:rsidR="00255656" w:rsidRPr="005D1616" w:rsidRDefault="00255656" w:rsidP="0000171E">
            <w:pPr>
              <w:jc w:val="both"/>
              <w:rPr>
                <w:b/>
              </w:rPr>
            </w:pPr>
          </w:p>
          <w:p w:rsidR="00255656" w:rsidRPr="005D1616" w:rsidRDefault="00255656" w:rsidP="0000171E">
            <w:pPr>
              <w:jc w:val="both"/>
              <w:rPr>
                <w:b/>
              </w:rPr>
            </w:pPr>
            <w:r w:rsidRPr="005D1616">
              <w:rPr>
                <w:b/>
              </w:rPr>
              <w:t>2</w:t>
            </w:r>
          </w:p>
          <w:p w:rsidR="00255656" w:rsidRPr="005D1616" w:rsidRDefault="00255656" w:rsidP="0000171E">
            <w:pPr>
              <w:jc w:val="both"/>
              <w:rPr>
                <w:b/>
              </w:rPr>
            </w:pPr>
          </w:p>
          <w:p w:rsidR="00255656" w:rsidRPr="005D1616" w:rsidRDefault="00255656" w:rsidP="0000171E">
            <w:pPr>
              <w:jc w:val="both"/>
              <w:rPr>
                <w:b/>
              </w:rPr>
            </w:pPr>
            <w:r w:rsidRPr="005D1616">
              <w:rPr>
                <w:b/>
              </w:rPr>
              <w:t>1</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ежемесячно</w:t>
            </w:r>
          </w:p>
        </w:tc>
        <w:tc>
          <w:tcPr>
            <w:tcW w:w="1554" w:type="dxa"/>
          </w:tcPr>
          <w:p w:rsidR="00255656" w:rsidRPr="005D1616" w:rsidRDefault="00255656" w:rsidP="0000171E">
            <w:pPr>
              <w:jc w:val="both"/>
            </w:pPr>
          </w:p>
        </w:tc>
      </w:tr>
      <w:tr w:rsidR="00255656" w:rsidRPr="005D1616" w:rsidTr="00255656">
        <w:trPr>
          <w:trHeight w:val="874"/>
        </w:trPr>
        <w:tc>
          <w:tcPr>
            <w:tcW w:w="675" w:type="dxa"/>
          </w:tcPr>
          <w:p w:rsidR="00255656" w:rsidRPr="005D1616" w:rsidRDefault="00255656" w:rsidP="0000171E">
            <w:pPr>
              <w:jc w:val="both"/>
            </w:pPr>
            <w:r w:rsidRPr="005D1616">
              <w:t>2.</w:t>
            </w:r>
          </w:p>
        </w:tc>
        <w:tc>
          <w:tcPr>
            <w:tcW w:w="2127" w:type="dxa"/>
          </w:tcPr>
          <w:p w:rsidR="00255656" w:rsidRPr="005D1616" w:rsidRDefault="00255656" w:rsidP="0000171E">
            <w:pPr>
              <w:pStyle w:val="Default"/>
              <w:spacing w:line="240" w:lineRule="exact"/>
              <w:jc w:val="both"/>
            </w:pPr>
            <w:r w:rsidRPr="005D1616">
              <w:rPr>
                <w:b/>
                <w:bCs/>
              </w:rPr>
              <w:t>Совершенствование профессиональной компетентности</w:t>
            </w:r>
          </w:p>
        </w:tc>
        <w:tc>
          <w:tcPr>
            <w:tcW w:w="1842" w:type="dxa"/>
          </w:tcPr>
          <w:p w:rsidR="00255656" w:rsidRPr="005D1616" w:rsidRDefault="00255656" w:rsidP="0000171E">
            <w:pPr>
              <w:pStyle w:val="Default"/>
              <w:jc w:val="both"/>
            </w:pPr>
          </w:p>
        </w:tc>
        <w:tc>
          <w:tcPr>
            <w:tcW w:w="1418" w:type="dxa"/>
          </w:tcPr>
          <w:p w:rsidR="00255656" w:rsidRPr="005D1616" w:rsidRDefault="00255656" w:rsidP="0000171E">
            <w:pPr>
              <w:jc w:val="both"/>
              <w:rPr>
                <w:b/>
              </w:rPr>
            </w:pP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p>
        </w:tc>
        <w:tc>
          <w:tcPr>
            <w:tcW w:w="1554" w:type="dxa"/>
          </w:tcPr>
          <w:p w:rsidR="00255656" w:rsidRPr="005D1616" w:rsidRDefault="00255656" w:rsidP="0000171E">
            <w:pPr>
              <w:jc w:val="both"/>
              <w:rPr>
                <w:b/>
              </w:rPr>
            </w:pPr>
          </w:p>
        </w:tc>
      </w:tr>
      <w:tr w:rsidR="00255656" w:rsidRPr="005D1616" w:rsidTr="00255656">
        <w:trPr>
          <w:trHeight w:val="1922"/>
        </w:trPr>
        <w:tc>
          <w:tcPr>
            <w:tcW w:w="675" w:type="dxa"/>
          </w:tcPr>
          <w:p w:rsidR="00255656" w:rsidRPr="005D1616" w:rsidRDefault="00255656" w:rsidP="0000171E">
            <w:pPr>
              <w:jc w:val="both"/>
            </w:pPr>
            <w:r w:rsidRPr="005D1616">
              <w:t>2.1.</w:t>
            </w:r>
          </w:p>
        </w:tc>
        <w:tc>
          <w:tcPr>
            <w:tcW w:w="2127" w:type="dxa"/>
          </w:tcPr>
          <w:p w:rsidR="00255656" w:rsidRPr="005D1616" w:rsidRDefault="00255656" w:rsidP="0000171E">
            <w:pPr>
              <w:pStyle w:val="Default"/>
              <w:jc w:val="both"/>
            </w:pPr>
            <w:r w:rsidRPr="005D1616">
              <w:t>Проведение открытых занятий, мероприятий, выступления на конференциях, семинарах, круглых столах, педсоветах, проведение мастер-классов</w:t>
            </w:r>
          </w:p>
        </w:tc>
        <w:tc>
          <w:tcPr>
            <w:tcW w:w="1842" w:type="dxa"/>
          </w:tcPr>
          <w:p w:rsidR="00255656" w:rsidRPr="005D1616" w:rsidRDefault="00255656" w:rsidP="0000171E">
            <w:pPr>
              <w:pStyle w:val="Default"/>
              <w:jc w:val="both"/>
            </w:pPr>
            <w:r w:rsidRPr="005D1616">
              <w:t>Уровень мероприятий:</w:t>
            </w:r>
          </w:p>
          <w:p w:rsidR="00255656" w:rsidRPr="005D1616" w:rsidRDefault="00255656" w:rsidP="0000171E">
            <w:pPr>
              <w:pStyle w:val="Default"/>
              <w:jc w:val="both"/>
            </w:pPr>
            <w:r w:rsidRPr="005D1616">
              <w:t>- региональный уровень;                                              - муниципальный (городской, поселенческий)</w:t>
            </w:r>
          </w:p>
          <w:p w:rsidR="00255656" w:rsidRPr="005D1616" w:rsidRDefault="00255656" w:rsidP="0000171E">
            <w:pPr>
              <w:pStyle w:val="Default"/>
              <w:jc w:val="both"/>
            </w:pPr>
            <w:r w:rsidRPr="005D1616">
              <w:t>- учреждения</w:t>
            </w:r>
          </w:p>
        </w:tc>
        <w:tc>
          <w:tcPr>
            <w:tcW w:w="1418" w:type="dxa"/>
          </w:tcPr>
          <w:p w:rsidR="00255656" w:rsidRPr="005D1616" w:rsidRDefault="00255656" w:rsidP="0000171E">
            <w:pPr>
              <w:pStyle w:val="ae"/>
              <w:jc w:val="both"/>
            </w:pPr>
          </w:p>
          <w:p w:rsidR="00255656" w:rsidRPr="005D1616" w:rsidRDefault="00255656" w:rsidP="0000171E">
            <w:pPr>
              <w:pStyle w:val="ae"/>
              <w:jc w:val="both"/>
              <w:rPr>
                <w:b/>
              </w:rPr>
            </w:pPr>
          </w:p>
          <w:p w:rsidR="00255656" w:rsidRPr="005D1616" w:rsidRDefault="00255656" w:rsidP="0000171E">
            <w:pPr>
              <w:pStyle w:val="ae"/>
              <w:jc w:val="both"/>
              <w:rPr>
                <w:b/>
              </w:rPr>
            </w:pPr>
            <w:r w:rsidRPr="005D1616">
              <w:rPr>
                <w:b/>
              </w:rPr>
              <w:t>3</w:t>
            </w:r>
          </w:p>
          <w:p w:rsidR="00255656" w:rsidRPr="005D1616" w:rsidRDefault="00255656" w:rsidP="0000171E">
            <w:pPr>
              <w:pStyle w:val="ae"/>
              <w:jc w:val="both"/>
              <w:rPr>
                <w:b/>
              </w:rPr>
            </w:pPr>
            <w:r w:rsidRPr="005D1616">
              <w:rPr>
                <w:b/>
              </w:rPr>
              <w:t>2</w:t>
            </w:r>
          </w:p>
          <w:p w:rsidR="00255656" w:rsidRPr="005D1616" w:rsidRDefault="00255656" w:rsidP="0000171E">
            <w:pPr>
              <w:pStyle w:val="ae"/>
              <w:jc w:val="both"/>
              <w:rPr>
                <w:b/>
              </w:rPr>
            </w:pPr>
          </w:p>
          <w:p w:rsidR="00255656" w:rsidRPr="005D1616" w:rsidRDefault="00255656" w:rsidP="0000171E">
            <w:pPr>
              <w:pStyle w:val="ae"/>
              <w:jc w:val="both"/>
              <w:rPr>
                <w:b/>
              </w:rPr>
            </w:pPr>
          </w:p>
          <w:p w:rsidR="00255656" w:rsidRPr="005D1616" w:rsidRDefault="00255656" w:rsidP="0000171E">
            <w:pPr>
              <w:pStyle w:val="ae"/>
              <w:jc w:val="both"/>
            </w:pPr>
            <w:r w:rsidRPr="005D1616">
              <w:rPr>
                <w:b/>
              </w:rPr>
              <w:t>1</w:t>
            </w:r>
          </w:p>
        </w:tc>
        <w:tc>
          <w:tcPr>
            <w:tcW w:w="1134" w:type="dxa"/>
          </w:tcPr>
          <w:p w:rsidR="00255656" w:rsidRPr="005D1616" w:rsidRDefault="00255656" w:rsidP="0000171E">
            <w:pPr>
              <w:pStyle w:val="ae"/>
              <w:jc w:val="both"/>
            </w:pPr>
          </w:p>
        </w:tc>
        <w:tc>
          <w:tcPr>
            <w:tcW w:w="1559" w:type="dxa"/>
          </w:tcPr>
          <w:p w:rsidR="00255656" w:rsidRPr="005D1616" w:rsidRDefault="00255656" w:rsidP="0000171E">
            <w:pPr>
              <w:pStyle w:val="ae"/>
              <w:jc w:val="both"/>
            </w:pPr>
            <w:r w:rsidRPr="005D1616">
              <w:t>ежемесячно</w:t>
            </w:r>
          </w:p>
        </w:tc>
        <w:tc>
          <w:tcPr>
            <w:tcW w:w="1554" w:type="dxa"/>
          </w:tcPr>
          <w:p w:rsidR="00255656" w:rsidRPr="005D1616" w:rsidRDefault="00255656" w:rsidP="0000171E">
            <w:pPr>
              <w:pStyle w:val="ae"/>
              <w:jc w:val="both"/>
            </w:pPr>
          </w:p>
        </w:tc>
      </w:tr>
      <w:tr w:rsidR="00255656" w:rsidRPr="005D1616" w:rsidTr="00255656">
        <w:trPr>
          <w:trHeight w:val="1298"/>
        </w:trPr>
        <w:tc>
          <w:tcPr>
            <w:tcW w:w="675" w:type="dxa"/>
          </w:tcPr>
          <w:p w:rsidR="00255656" w:rsidRPr="005D1616" w:rsidRDefault="00255656" w:rsidP="0000171E">
            <w:pPr>
              <w:jc w:val="both"/>
            </w:pPr>
            <w:r w:rsidRPr="005D1616">
              <w:t>2.2.</w:t>
            </w:r>
          </w:p>
        </w:tc>
        <w:tc>
          <w:tcPr>
            <w:tcW w:w="2127" w:type="dxa"/>
          </w:tcPr>
          <w:p w:rsidR="00255656" w:rsidRPr="005D1616" w:rsidRDefault="00255656" w:rsidP="0000171E">
            <w:pPr>
              <w:pStyle w:val="Default"/>
              <w:jc w:val="both"/>
            </w:pPr>
            <w:r w:rsidRPr="005D1616">
              <w:t>Участие в профессиональных конкурсах, смотрах, фестивалях и др.</w:t>
            </w:r>
          </w:p>
          <w:p w:rsidR="00255656" w:rsidRPr="005D1616" w:rsidRDefault="00255656" w:rsidP="0000171E">
            <w:pPr>
              <w:pStyle w:val="Default"/>
              <w:jc w:val="both"/>
            </w:pPr>
          </w:p>
        </w:tc>
        <w:tc>
          <w:tcPr>
            <w:tcW w:w="1842" w:type="dxa"/>
          </w:tcPr>
          <w:p w:rsidR="00255656" w:rsidRPr="005D1616" w:rsidRDefault="00255656" w:rsidP="0000171E">
            <w:pPr>
              <w:pStyle w:val="Default"/>
              <w:jc w:val="both"/>
            </w:pPr>
            <w:r w:rsidRPr="005D1616">
              <w:t>Уровень мероприятий:</w:t>
            </w:r>
          </w:p>
          <w:p w:rsidR="00255656" w:rsidRPr="005D1616" w:rsidRDefault="00255656" w:rsidP="0000171E">
            <w:pPr>
              <w:pStyle w:val="Default"/>
              <w:jc w:val="both"/>
            </w:pPr>
            <w:r w:rsidRPr="005D1616">
              <w:t>- всероссийский, региональный;</w:t>
            </w:r>
          </w:p>
          <w:p w:rsidR="00255656" w:rsidRPr="005D1616" w:rsidRDefault="00255656" w:rsidP="0000171E">
            <w:pPr>
              <w:pStyle w:val="Default"/>
              <w:jc w:val="both"/>
            </w:pPr>
            <w:r w:rsidRPr="005D1616">
              <w:t xml:space="preserve">- муниципальный (городской) </w:t>
            </w:r>
          </w:p>
        </w:tc>
        <w:tc>
          <w:tcPr>
            <w:tcW w:w="1418" w:type="dxa"/>
          </w:tcPr>
          <w:p w:rsidR="00255656" w:rsidRPr="005D1616" w:rsidRDefault="00255656" w:rsidP="0000171E">
            <w:pPr>
              <w:pStyle w:val="ae"/>
              <w:jc w:val="both"/>
            </w:pPr>
          </w:p>
          <w:p w:rsidR="00255656" w:rsidRPr="005D1616" w:rsidRDefault="00255656" w:rsidP="0000171E">
            <w:pPr>
              <w:pStyle w:val="ae"/>
              <w:jc w:val="both"/>
              <w:rPr>
                <w:b/>
              </w:rPr>
            </w:pPr>
          </w:p>
          <w:p w:rsidR="00255656" w:rsidRPr="005D1616" w:rsidRDefault="00255656" w:rsidP="0000171E">
            <w:pPr>
              <w:pStyle w:val="ae"/>
              <w:jc w:val="both"/>
              <w:rPr>
                <w:b/>
              </w:rPr>
            </w:pPr>
            <w:r w:rsidRPr="005D1616">
              <w:rPr>
                <w:b/>
              </w:rPr>
              <w:t>3</w:t>
            </w:r>
          </w:p>
          <w:p w:rsidR="00255656" w:rsidRPr="005D1616" w:rsidRDefault="00255656" w:rsidP="0000171E">
            <w:pPr>
              <w:pStyle w:val="ae"/>
              <w:jc w:val="both"/>
              <w:rPr>
                <w:b/>
              </w:rPr>
            </w:pPr>
          </w:p>
          <w:p w:rsidR="00255656" w:rsidRPr="005D1616" w:rsidRDefault="00255656" w:rsidP="0000171E">
            <w:pPr>
              <w:pStyle w:val="ae"/>
              <w:jc w:val="both"/>
            </w:pPr>
            <w:r w:rsidRPr="005D1616">
              <w:rPr>
                <w:b/>
              </w:rPr>
              <w:t>2</w:t>
            </w:r>
          </w:p>
        </w:tc>
        <w:tc>
          <w:tcPr>
            <w:tcW w:w="1134" w:type="dxa"/>
          </w:tcPr>
          <w:p w:rsidR="00255656" w:rsidRPr="005D1616" w:rsidRDefault="00255656" w:rsidP="0000171E">
            <w:pPr>
              <w:pStyle w:val="ae"/>
              <w:jc w:val="both"/>
            </w:pPr>
          </w:p>
        </w:tc>
        <w:tc>
          <w:tcPr>
            <w:tcW w:w="1559" w:type="dxa"/>
          </w:tcPr>
          <w:p w:rsidR="00255656" w:rsidRPr="005D1616" w:rsidRDefault="00255656" w:rsidP="0000171E">
            <w:pPr>
              <w:pStyle w:val="ae"/>
              <w:jc w:val="both"/>
            </w:pPr>
            <w:r w:rsidRPr="005D1616">
              <w:t>ежемесячно</w:t>
            </w:r>
          </w:p>
        </w:tc>
        <w:tc>
          <w:tcPr>
            <w:tcW w:w="1554" w:type="dxa"/>
          </w:tcPr>
          <w:p w:rsidR="00255656" w:rsidRPr="005D1616" w:rsidRDefault="00255656" w:rsidP="0000171E">
            <w:pPr>
              <w:pStyle w:val="ae"/>
              <w:jc w:val="both"/>
            </w:pPr>
          </w:p>
        </w:tc>
      </w:tr>
      <w:tr w:rsidR="00255656" w:rsidRPr="005D1616" w:rsidTr="00255656">
        <w:trPr>
          <w:trHeight w:val="276"/>
        </w:trPr>
        <w:tc>
          <w:tcPr>
            <w:tcW w:w="675" w:type="dxa"/>
          </w:tcPr>
          <w:p w:rsidR="00255656" w:rsidRPr="005D1616" w:rsidRDefault="00255656" w:rsidP="0000171E">
            <w:pPr>
              <w:jc w:val="both"/>
            </w:pPr>
            <w:r w:rsidRPr="005D1616">
              <w:t>2.3.</w:t>
            </w:r>
          </w:p>
        </w:tc>
        <w:tc>
          <w:tcPr>
            <w:tcW w:w="2127" w:type="dxa"/>
          </w:tcPr>
          <w:p w:rsidR="00255656" w:rsidRPr="005D1616" w:rsidRDefault="00255656" w:rsidP="0000171E">
            <w:pPr>
              <w:pStyle w:val="Default"/>
              <w:jc w:val="both"/>
            </w:pPr>
            <w:r w:rsidRPr="005D1616">
              <w:t>Наличие публикаций</w:t>
            </w:r>
          </w:p>
          <w:p w:rsidR="00255656" w:rsidRPr="005D1616" w:rsidRDefault="00255656" w:rsidP="0000171E">
            <w:pPr>
              <w:pStyle w:val="Default"/>
              <w:jc w:val="both"/>
            </w:pPr>
          </w:p>
        </w:tc>
        <w:tc>
          <w:tcPr>
            <w:tcW w:w="1842" w:type="dxa"/>
          </w:tcPr>
          <w:p w:rsidR="00255656" w:rsidRPr="005D1616" w:rsidRDefault="00255656" w:rsidP="0000171E">
            <w:pPr>
              <w:pStyle w:val="Default"/>
              <w:jc w:val="both"/>
            </w:pPr>
            <w:r w:rsidRPr="005D1616">
              <w:t>Наличие</w:t>
            </w:r>
          </w:p>
        </w:tc>
        <w:tc>
          <w:tcPr>
            <w:tcW w:w="1418" w:type="dxa"/>
          </w:tcPr>
          <w:p w:rsidR="00255656" w:rsidRPr="005D1616" w:rsidRDefault="00255656" w:rsidP="0000171E">
            <w:pPr>
              <w:jc w:val="both"/>
              <w:rPr>
                <w:b/>
              </w:rPr>
            </w:pPr>
            <w:r w:rsidRPr="005D1616">
              <w:rPr>
                <w:b/>
              </w:rPr>
              <w:t>2</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ежемесячно</w:t>
            </w:r>
          </w:p>
        </w:tc>
        <w:tc>
          <w:tcPr>
            <w:tcW w:w="1554" w:type="dxa"/>
          </w:tcPr>
          <w:p w:rsidR="00255656" w:rsidRPr="005D1616" w:rsidRDefault="00255656" w:rsidP="0000171E">
            <w:pPr>
              <w:jc w:val="both"/>
            </w:pPr>
          </w:p>
        </w:tc>
      </w:tr>
      <w:tr w:rsidR="00255656" w:rsidRPr="005D1616" w:rsidTr="00255656">
        <w:trPr>
          <w:trHeight w:val="750"/>
        </w:trPr>
        <w:tc>
          <w:tcPr>
            <w:tcW w:w="675" w:type="dxa"/>
          </w:tcPr>
          <w:p w:rsidR="00255656" w:rsidRPr="005D1616" w:rsidRDefault="00255656" w:rsidP="0000171E">
            <w:pPr>
              <w:jc w:val="both"/>
            </w:pPr>
            <w:r w:rsidRPr="005D1616">
              <w:t>2.4.</w:t>
            </w:r>
          </w:p>
        </w:tc>
        <w:tc>
          <w:tcPr>
            <w:tcW w:w="2127" w:type="dxa"/>
          </w:tcPr>
          <w:p w:rsidR="00255656" w:rsidRPr="005D1616" w:rsidRDefault="00255656" w:rsidP="0000171E">
            <w:pPr>
              <w:pStyle w:val="Default"/>
              <w:jc w:val="both"/>
            </w:pPr>
            <w:r w:rsidRPr="005D1616">
              <w:t xml:space="preserve">Наставничество </w:t>
            </w:r>
          </w:p>
        </w:tc>
        <w:tc>
          <w:tcPr>
            <w:tcW w:w="1842" w:type="dxa"/>
          </w:tcPr>
          <w:p w:rsidR="00255656" w:rsidRPr="005D1616" w:rsidRDefault="00255656" w:rsidP="0000171E">
            <w:pPr>
              <w:pStyle w:val="Default"/>
              <w:jc w:val="both"/>
            </w:pPr>
            <w:r w:rsidRPr="005D1616">
              <w:t>Участие в реализуемой программе по наставничеству</w:t>
            </w:r>
          </w:p>
        </w:tc>
        <w:tc>
          <w:tcPr>
            <w:tcW w:w="1418" w:type="dxa"/>
          </w:tcPr>
          <w:p w:rsidR="00255656" w:rsidRPr="005D1616" w:rsidRDefault="00255656" w:rsidP="0000171E">
            <w:pPr>
              <w:jc w:val="both"/>
              <w:rPr>
                <w:b/>
              </w:rPr>
            </w:pPr>
            <w:r w:rsidRPr="005D1616">
              <w:rPr>
                <w:b/>
              </w:rPr>
              <w:t>1</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ежемесячно</w:t>
            </w:r>
          </w:p>
        </w:tc>
        <w:tc>
          <w:tcPr>
            <w:tcW w:w="1554" w:type="dxa"/>
          </w:tcPr>
          <w:p w:rsidR="00255656" w:rsidRPr="005D1616" w:rsidRDefault="00255656" w:rsidP="0000171E">
            <w:pPr>
              <w:jc w:val="both"/>
            </w:pPr>
          </w:p>
        </w:tc>
      </w:tr>
      <w:tr w:rsidR="00255656" w:rsidRPr="005D1616" w:rsidTr="00255656">
        <w:trPr>
          <w:trHeight w:val="442"/>
        </w:trPr>
        <w:tc>
          <w:tcPr>
            <w:tcW w:w="675" w:type="dxa"/>
          </w:tcPr>
          <w:p w:rsidR="00255656" w:rsidRPr="005D1616" w:rsidRDefault="00255656" w:rsidP="0000171E">
            <w:pPr>
              <w:jc w:val="both"/>
            </w:pPr>
            <w:r w:rsidRPr="005D1616">
              <w:lastRenderedPageBreak/>
              <w:t>3</w:t>
            </w:r>
          </w:p>
        </w:tc>
        <w:tc>
          <w:tcPr>
            <w:tcW w:w="2127" w:type="dxa"/>
          </w:tcPr>
          <w:p w:rsidR="00255656" w:rsidRPr="005D1616" w:rsidRDefault="00255656" w:rsidP="0000171E">
            <w:pPr>
              <w:pStyle w:val="Default"/>
              <w:jc w:val="both"/>
            </w:pPr>
            <w:r w:rsidRPr="005D1616">
              <w:rPr>
                <w:b/>
              </w:rPr>
              <w:t>Сохранение здоровья воспитанников</w:t>
            </w:r>
          </w:p>
        </w:tc>
        <w:tc>
          <w:tcPr>
            <w:tcW w:w="1842" w:type="dxa"/>
          </w:tcPr>
          <w:p w:rsidR="00255656" w:rsidRPr="005D1616" w:rsidRDefault="00255656" w:rsidP="0000171E">
            <w:pPr>
              <w:pStyle w:val="Default"/>
              <w:jc w:val="both"/>
            </w:pPr>
          </w:p>
        </w:tc>
        <w:tc>
          <w:tcPr>
            <w:tcW w:w="1418" w:type="dxa"/>
          </w:tcPr>
          <w:p w:rsidR="00255656" w:rsidRPr="005D1616" w:rsidRDefault="00255656" w:rsidP="0000171E">
            <w:pPr>
              <w:jc w:val="both"/>
              <w:rPr>
                <w:b/>
              </w:rPr>
            </w:pP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p>
        </w:tc>
        <w:tc>
          <w:tcPr>
            <w:tcW w:w="1554" w:type="dxa"/>
          </w:tcPr>
          <w:p w:rsidR="00255656" w:rsidRPr="005D1616" w:rsidRDefault="00255656" w:rsidP="0000171E">
            <w:pPr>
              <w:jc w:val="both"/>
              <w:rPr>
                <w:b/>
              </w:rPr>
            </w:pPr>
          </w:p>
        </w:tc>
      </w:tr>
      <w:tr w:rsidR="00255656" w:rsidRPr="005D1616" w:rsidTr="00255656">
        <w:trPr>
          <w:trHeight w:val="1303"/>
        </w:trPr>
        <w:tc>
          <w:tcPr>
            <w:tcW w:w="675" w:type="dxa"/>
          </w:tcPr>
          <w:p w:rsidR="00255656" w:rsidRPr="005D1616" w:rsidRDefault="00255656" w:rsidP="0000171E">
            <w:pPr>
              <w:jc w:val="both"/>
            </w:pPr>
            <w:r w:rsidRPr="005D1616">
              <w:t>3.1.</w:t>
            </w:r>
          </w:p>
        </w:tc>
        <w:tc>
          <w:tcPr>
            <w:tcW w:w="2127" w:type="dxa"/>
          </w:tcPr>
          <w:p w:rsidR="00255656" w:rsidRPr="005D1616" w:rsidRDefault="00255656" w:rsidP="0000171E">
            <w:pPr>
              <w:pStyle w:val="Default"/>
              <w:jc w:val="both"/>
            </w:pPr>
            <w:r w:rsidRPr="005D1616">
              <w:t xml:space="preserve">Использование здоровьесберегающих технологий, соблюдение правил техники безопасности </w:t>
            </w:r>
          </w:p>
        </w:tc>
        <w:tc>
          <w:tcPr>
            <w:tcW w:w="1842" w:type="dxa"/>
          </w:tcPr>
          <w:p w:rsidR="00255656" w:rsidRPr="005D1616" w:rsidRDefault="00255656" w:rsidP="0000171E">
            <w:pPr>
              <w:pStyle w:val="Default"/>
              <w:jc w:val="both"/>
            </w:pPr>
            <w:r w:rsidRPr="005D1616">
              <w:t>Отсутствие фактов детского травматизма</w:t>
            </w:r>
          </w:p>
        </w:tc>
        <w:tc>
          <w:tcPr>
            <w:tcW w:w="1418" w:type="dxa"/>
          </w:tcPr>
          <w:p w:rsidR="00255656" w:rsidRPr="005D1616" w:rsidRDefault="00255656" w:rsidP="0000171E">
            <w:pPr>
              <w:jc w:val="both"/>
              <w:rPr>
                <w:b/>
              </w:rPr>
            </w:pPr>
            <w:r w:rsidRPr="005D1616">
              <w:rPr>
                <w:b/>
              </w:rPr>
              <w:t>1</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ежемесячно</w:t>
            </w:r>
          </w:p>
        </w:tc>
        <w:tc>
          <w:tcPr>
            <w:tcW w:w="1554" w:type="dxa"/>
          </w:tcPr>
          <w:p w:rsidR="00255656" w:rsidRPr="005D1616" w:rsidRDefault="00255656" w:rsidP="0000171E">
            <w:pPr>
              <w:jc w:val="both"/>
            </w:pPr>
          </w:p>
        </w:tc>
      </w:tr>
      <w:tr w:rsidR="00255656" w:rsidRPr="005D1616" w:rsidTr="00255656">
        <w:trPr>
          <w:trHeight w:val="977"/>
        </w:trPr>
        <w:tc>
          <w:tcPr>
            <w:tcW w:w="675" w:type="dxa"/>
          </w:tcPr>
          <w:p w:rsidR="00255656" w:rsidRPr="005D1616" w:rsidRDefault="00255656" w:rsidP="0000171E">
            <w:pPr>
              <w:jc w:val="both"/>
            </w:pPr>
            <w:r w:rsidRPr="005D1616">
              <w:t>3.2.</w:t>
            </w:r>
          </w:p>
        </w:tc>
        <w:tc>
          <w:tcPr>
            <w:tcW w:w="2127" w:type="dxa"/>
          </w:tcPr>
          <w:p w:rsidR="00255656" w:rsidRPr="005D1616" w:rsidRDefault="00255656" w:rsidP="0000171E">
            <w:pPr>
              <w:pStyle w:val="Default"/>
              <w:jc w:val="both"/>
            </w:pPr>
            <w:r w:rsidRPr="005D1616">
              <w:t>Организация работы с детьми с особыми потребностями в образовании (детьми с ограниченными возможностями здоровья, детьми-сиротами, детьми, находящимися в трудной жизненной ситуации)</w:t>
            </w:r>
          </w:p>
        </w:tc>
        <w:tc>
          <w:tcPr>
            <w:tcW w:w="1842" w:type="dxa"/>
          </w:tcPr>
          <w:p w:rsidR="00255656" w:rsidRPr="005D1616" w:rsidRDefault="00255656" w:rsidP="0000171E">
            <w:pPr>
              <w:pStyle w:val="Default"/>
              <w:jc w:val="both"/>
            </w:pPr>
            <w:r w:rsidRPr="005D1616">
              <w:t>Количество детей данной категории, успешно осваивающих образовательную программу</w:t>
            </w:r>
          </w:p>
          <w:p w:rsidR="00255656" w:rsidRPr="005D1616" w:rsidRDefault="00255656" w:rsidP="0000171E">
            <w:pPr>
              <w:pStyle w:val="Default"/>
              <w:jc w:val="both"/>
            </w:pPr>
          </w:p>
        </w:tc>
        <w:tc>
          <w:tcPr>
            <w:tcW w:w="1418" w:type="dxa"/>
          </w:tcPr>
          <w:p w:rsidR="00255656" w:rsidRPr="005D1616" w:rsidRDefault="00255656" w:rsidP="0000171E">
            <w:pPr>
              <w:jc w:val="both"/>
              <w:rPr>
                <w:b/>
              </w:rPr>
            </w:pPr>
          </w:p>
          <w:p w:rsidR="00255656" w:rsidRPr="005D1616" w:rsidRDefault="00255656" w:rsidP="0000171E">
            <w:pPr>
              <w:jc w:val="both"/>
              <w:rPr>
                <w:b/>
              </w:rPr>
            </w:pPr>
          </w:p>
          <w:p w:rsidR="00255656" w:rsidRPr="005D1616" w:rsidRDefault="00255656" w:rsidP="0000171E">
            <w:pPr>
              <w:pStyle w:val="ae"/>
              <w:jc w:val="both"/>
              <w:rPr>
                <w:b/>
              </w:rPr>
            </w:pPr>
          </w:p>
          <w:p w:rsidR="00255656" w:rsidRPr="005D1616" w:rsidRDefault="00255656" w:rsidP="0000171E">
            <w:pPr>
              <w:pStyle w:val="ae"/>
              <w:jc w:val="both"/>
              <w:rPr>
                <w:b/>
              </w:rPr>
            </w:pPr>
            <w:r w:rsidRPr="005D1616">
              <w:rPr>
                <w:b/>
              </w:rPr>
              <w:t>3</w:t>
            </w:r>
          </w:p>
          <w:p w:rsidR="00255656" w:rsidRPr="005D1616" w:rsidRDefault="00255656" w:rsidP="0000171E">
            <w:pPr>
              <w:pStyle w:val="ae"/>
              <w:jc w:val="both"/>
            </w:pP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ежемесячно</w:t>
            </w:r>
          </w:p>
        </w:tc>
        <w:tc>
          <w:tcPr>
            <w:tcW w:w="1554" w:type="dxa"/>
          </w:tcPr>
          <w:p w:rsidR="00255656" w:rsidRPr="005D1616" w:rsidRDefault="00255656" w:rsidP="0000171E">
            <w:pPr>
              <w:jc w:val="both"/>
            </w:pPr>
          </w:p>
        </w:tc>
      </w:tr>
      <w:tr w:rsidR="00255656" w:rsidRPr="005D1616" w:rsidTr="00255656">
        <w:trPr>
          <w:trHeight w:val="1118"/>
        </w:trPr>
        <w:tc>
          <w:tcPr>
            <w:tcW w:w="675" w:type="dxa"/>
          </w:tcPr>
          <w:p w:rsidR="00255656" w:rsidRPr="005D1616" w:rsidRDefault="00255656" w:rsidP="0000171E">
            <w:pPr>
              <w:jc w:val="both"/>
            </w:pPr>
            <w:r w:rsidRPr="005D1616">
              <w:t>3.3.</w:t>
            </w:r>
          </w:p>
        </w:tc>
        <w:tc>
          <w:tcPr>
            <w:tcW w:w="2127" w:type="dxa"/>
          </w:tcPr>
          <w:p w:rsidR="00255656" w:rsidRPr="005D1616" w:rsidRDefault="00255656" w:rsidP="0000171E">
            <w:pPr>
              <w:pStyle w:val="Default"/>
              <w:jc w:val="both"/>
            </w:pPr>
            <w:r w:rsidRPr="005D1616">
              <w:t>Участие в организации лагерей дневного пребывания, профильных школ, сборов в каникулярное время</w:t>
            </w:r>
          </w:p>
        </w:tc>
        <w:tc>
          <w:tcPr>
            <w:tcW w:w="1842" w:type="dxa"/>
          </w:tcPr>
          <w:p w:rsidR="00255656" w:rsidRPr="005D1616" w:rsidRDefault="00255656" w:rsidP="0000171E">
            <w:pPr>
              <w:pStyle w:val="Default"/>
              <w:jc w:val="both"/>
              <w:rPr>
                <w:rFonts w:eastAsia="Calibri"/>
              </w:rPr>
            </w:pPr>
            <w:r w:rsidRPr="005D1616">
              <w:rPr>
                <w:rFonts w:eastAsia="Calibri"/>
              </w:rPr>
              <w:t>участие в организации и проведении</w:t>
            </w:r>
          </w:p>
          <w:p w:rsidR="00255656" w:rsidRPr="005D1616" w:rsidRDefault="00255656" w:rsidP="0000171E">
            <w:pPr>
              <w:pStyle w:val="Default"/>
              <w:jc w:val="both"/>
            </w:pPr>
          </w:p>
        </w:tc>
        <w:tc>
          <w:tcPr>
            <w:tcW w:w="1418" w:type="dxa"/>
          </w:tcPr>
          <w:p w:rsidR="00255656" w:rsidRPr="005D1616" w:rsidRDefault="00255656" w:rsidP="0000171E">
            <w:pPr>
              <w:jc w:val="both"/>
              <w:rPr>
                <w:b/>
              </w:rPr>
            </w:pPr>
            <w:r w:rsidRPr="005D1616">
              <w:rPr>
                <w:b/>
              </w:rPr>
              <w:t>3</w:t>
            </w:r>
          </w:p>
          <w:p w:rsidR="00255656" w:rsidRPr="005D1616" w:rsidRDefault="00255656" w:rsidP="0000171E">
            <w:pPr>
              <w:jc w:val="both"/>
              <w:rPr>
                <w:b/>
              </w:rPr>
            </w:pP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1 раз в квартал</w:t>
            </w:r>
          </w:p>
        </w:tc>
        <w:tc>
          <w:tcPr>
            <w:tcW w:w="1554" w:type="dxa"/>
          </w:tcPr>
          <w:p w:rsidR="00255656" w:rsidRPr="005D1616" w:rsidRDefault="00255656" w:rsidP="0000171E">
            <w:pPr>
              <w:jc w:val="both"/>
            </w:pPr>
          </w:p>
        </w:tc>
      </w:tr>
      <w:tr w:rsidR="00255656" w:rsidRPr="005D1616" w:rsidTr="00255656">
        <w:trPr>
          <w:trHeight w:val="629"/>
        </w:trPr>
        <w:tc>
          <w:tcPr>
            <w:tcW w:w="675" w:type="dxa"/>
          </w:tcPr>
          <w:p w:rsidR="00255656" w:rsidRPr="005D1616" w:rsidRDefault="00255656" w:rsidP="0000171E">
            <w:pPr>
              <w:jc w:val="both"/>
            </w:pPr>
            <w:r w:rsidRPr="005D1616">
              <w:rPr>
                <w:b/>
              </w:rPr>
              <w:t>4.</w:t>
            </w:r>
          </w:p>
        </w:tc>
        <w:tc>
          <w:tcPr>
            <w:tcW w:w="2127" w:type="dxa"/>
          </w:tcPr>
          <w:p w:rsidR="00255656" w:rsidRPr="005D1616" w:rsidRDefault="00255656" w:rsidP="0000171E">
            <w:pPr>
              <w:pStyle w:val="Default"/>
              <w:jc w:val="both"/>
            </w:pPr>
            <w:r w:rsidRPr="005D1616">
              <w:rPr>
                <w:b/>
              </w:rPr>
              <w:t>Повышение имиджа учреждения</w:t>
            </w:r>
          </w:p>
        </w:tc>
        <w:tc>
          <w:tcPr>
            <w:tcW w:w="1842" w:type="dxa"/>
          </w:tcPr>
          <w:p w:rsidR="00255656" w:rsidRPr="005D1616" w:rsidRDefault="00255656" w:rsidP="0000171E">
            <w:pPr>
              <w:pStyle w:val="Default"/>
              <w:jc w:val="both"/>
              <w:rPr>
                <w:rFonts w:eastAsia="Calibri"/>
              </w:rPr>
            </w:pPr>
          </w:p>
        </w:tc>
        <w:tc>
          <w:tcPr>
            <w:tcW w:w="1418" w:type="dxa"/>
          </w:tcPr>
          <w:p w:rsidR="00255656" w:rsidRPr="005D1616" w:rsidRDefault="00255656" w:rsidP="0000171E">
            <w:pPr>
              <w:jc w:val="both"/>
              <w:rPr>
                <w:b/>
              </w:rPr>
            </w:pP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p>
        </w:tc>
        <w:tc>
          <w:tcPr>
            <w:tcW w:w="1554" w:type="dxa"/>
          </w:tcPr>
          <w:p w:rsidR="00255656" w:rsidRPr="005D1616" w:rsidRDefault="00255656" w:rsidP="0000171E">
            <w:pPr>
              <w:jc w:val="both"/>
              <w:rPr>
                <w:b/>
              </w:rPr>
            </w:pPr>
          </w:p>
        </w:tc>
      </w:tr>
      <w:tr w:rsidR="00255656" w:rsidRPr="005D1616" w:rsidTr="00255656">
        <w:trPr>
          <w:trHeight w:val="1303"/>
        </w:trPr>
        <w:tc>
          <w:tcPr>
            <w:tcW w:w="675" w:type="dxa"/>
          </w:tcPr>
          <w:p w:rsidR="00255656" w:rsidRPr="005D1616" w:rsidRDefault="00255656" w:rsidP="0000171E">
            <w:pPr>
              <w:jc w:val="both"/>
            </w:pPr>
            <w:r w:rsidRPr="005D1616">
              <w:rPr>
                <w:b/>
              </w:rPr>
              <w:t>4.1.</w:t>
            </w:r>
          </w:p>
        </w:tc>
        <w:tc>
          <w:tcPr>
            <w:tcW w:w="2127" w:type="dxa"/>
          </w:tcPr>
          <w:p w:rsidR="00255656" w:rsidRPr="005D1616" w:rsidRDefault="00255656" w:rsidP="0000171E">
            <w:pPr>
              <w:pStyle w:val="Default"/>
              <w:jc w:val="both"/>
            </w:pPr>
            <w:r w:rsidRPr="005D1616">
              <w:t xml:space="preserve">Создание условий информационной открытости </w:t>
            </w:r>
          </w:p>
        </w:tc>
        <w:tc>
          <w:tcPr>
            <w:tcW w:w="1842" w:type="dxa"/>
          </w:tcPr>
          <w:p w:rsidR="00255656" w:rsidRPr="005D1616" w:rsidRDefault="00255656" w:rsidP="0000171E">
            <w:pPr>
              <w:pStyle w:val="Default"/>
              <w:jc w:val="both"/>
            </w:pPr>
            <w:r w:rsidRPr="005D1616">
              <w:t>Использование соц. сетей, системность в обновлении информации на сайте учреждения</w:t>
            </w:r>
          </w:p>
          <w:p w:rsidR="00255656" w:rsidRPr="005D1616" w:rsidRDefault="00255656" w:rsidP="0000171E">
            <w:pPr>
              <w:pStyle w:val="Default"/>
              <w:jc w:val="both"/>
              <w:rPr>
                <w:rFonts w:eastAsia="Calibri"/>
              </w:rPr>
            </w:pPr>
            <w:r w:rsidRPr="005D1616">
              <w:t>Наличие собственного сайта</w:t>
            </w:r>
          </w:p>
        </w:tc>
        <w:tc>
          <w:tcPr>
            <w:tcW w:w="1418" w:type="dxa"/>
          </w:tcPr>
          <w:p w:rsidR="00255656" w:rsidRPr="005D1616" w:rsidRDefault="00255656" w:rsidP="0000171E">
            <w:pPr>
              <w:jc w:val="both"/>
              <w:rPr>
                <w:b/>
              </w:rPr>
            </w:pPr>
            <w:r w:rsidRPr="005D1616">
              <w:rPr>
                <w:b/>
              </w:rPr>
              <w:t>2</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ежемесячно</w:t>
            </w:r>
          </w:p>
        </w:tc>
        <w:tc>
          <w:tcPr>
            <w:tcW w:w="1554" w:type="dxa"/>
          </w:tcPr>
          <w:p w:rsidR="00255656" w:rsidRPr="005D1616" w:rsidRDefault="00255656" w:rsidP="0000171E">
            <w:pPr>
              <w:jc w:val="both"/>
            </w:pPr>
          </w:p>
        </w:tc>
      </w:tr>
      <w:tr w:rsidR="00255656" w:rsidRPr="005D1616" w:rsidTr="00255656">
        <w:trPr>
          <w:trHeight w:val="1303"/>
        </w:trPr>
        <w:tc>
          <w:tcPr>
            <w:tcW w:w="675" w:type="dxa"/>
          </w:tcPr>
          <w:p w:rsidR="00255656" w:rsidRPr="005D1616" w:rsidRDefault="00255656" w:rsidP="0000171E">
            <w:pPr>
              <w:jc w:val="both"/>
            </w:pPr>
            <w:r w:rsidRPr="005D1616">
              <w:rPr>
                <w:b/>
              </w:rPr>
              <w:t>4.2.</w:t>
            </w:r>
          </w:p>
        </w:tc>
        <w:tc>
          <w:tcPr>
            <w:tcW w:w="2127" w:type="dxa"/>
            <w:vAlign w:val="center"/>
          </w:tcPr>
          <w:p w:rsidR="00255656" w:rsidRPr="005D1616" w:rsidRDefault="00255656" w:rsidP="0000171E">
            <w:pPr>
              <w:pStyle w:val="Default"/>
              <w:jc w:val="both"/>
            </w:pPr>
            <w:r w:rsidRPr="005D1616">
              <w:t xml:space="preserve">Привлечение родителей к участию в спортивно-массовых мероприятиях, воспитательном </w:t>
            </w:r>
            <w:r w:rsidRPr="005D1616">
              <w:lastRenderedPageBreak/>
              <w:t>процессе</w:t>
            </w:r>
          </w:p>
        </w:tc>
        <w:tc>
          <w:tcPr>
            <w:tcW w:w="1842" w:type="dxa"/>
            <w:vAlign w:val="center"/>
          </w:tcPr>
          <w:p w:rsidR="00255656" w:rsidRPr="005D1616" w:rsidRDefault="00255656" w:rsidP="0000171E">
            <w:pPr>
              <w:shd w:val="clear" w:color="auto" w:fill="FFFFFF"/>
              <w:jc w:val="both"/>
              <w:rPr>
                <w:color w:val="000000"/>
              </w:rPr>
            </w:pPr>
            <w:r w:rsidRPr="005D1616">
              <w:rPr>
                <w:color w:val="000000"/>
              </w:rPr>
              <w:lastRenderedPageBreak/>
              <w:t>да</w:t>
            </w:r>
          </w:p>
          <w:p w:rsidR="00255656" w:rsidRPr="005D1616" w:rsidRDefault="00255656" w:rsidP="0000171E">
            <w:pPr>
              <w:pStyle w:val="Default"/>
              <w:jc w:val="both"/>
              <w:rPr>
                <w:rFonts w:eastAsia="Calibri"/>
              </w:rPr>
            </w:pPr>
          </w:p>
        </w:tc>
        <w:tc>
          <w:tcPr>
            <w:tcW w:w="1418" w:type="dxa"/>
            <w:vAlign w:val="center"/>
          </w:tcPr>
          <w:p w:rsidR="00255656" w:rsidRPr="005D1616" w:rsidRDefault="00255656" w:rsidP="0000171E">
            <w:pPr>
              <w:jc w:val="both"/>
              <w:rPr>
                <w:b/>
              </w:rPr>
            </w:pPr>
            <w:r w:rsidRPr="005D1616">
              <w:rPr>
                <w:b/>
              </w:rPr>
              <w:t>1</w:t>
            </w:r>
          </w:p>
        </w:tc>
        <w:tc>
          <w:tcPr>
            <w:tcW w:w="1134" w:type="dxa"/>
          </w:tcPr>
          <w:p w:rsidR="00255656" w:rsidRPr="005D1616" w:rsidRDefault="00255656" w:rsidP="0000171E">
            <w:pPr>
              <w:jc w:val="both"/>
            </w:pPr>
          </w:p>
        </w:tc>
        <w:tc>
          <w:tcPr>
            <w:tcW w:w="1559" w:type="dxa"/>
          </w:tcPr>
          <w:p w:rsidR="00255656" w:rsidRPr="005D1616" w:rsidRDefault="00255656" w:rsidP="0000171E">
            <w:pPr>
              <w:jc w:val="both"/>
            </w:pPr>
            <w:r w:rsidRPr="005D1616">
              <w:t>ежемесячно</w:t>
            </w:r>
          </w:p>
        </w:tc>
        <w:tc>
          <w:tcPr>
            <w:tcW w:w="1554" w:type="dxa"/>
          </w:tcPr>
          <w:p w:rsidR="00255656" w:rsidRPr="005D1616" w:rsidRDefault="00255656" w:rsidP="0000171E">
            <w:pPr>
              <w:jc w:val="both"/>
            </w:pPr>
          </w:p>
        </w:tc>
      </w:tr>
      <w:tr w:rsidR="00255656" w:rsidRPr="005D1616" w:rsidTr="00255656">
        <w:trPr>
          <w:trHeight w:val="1810"/>
        </w:trPr>
        <w:tc>
          <w:tcPr>
            <w:tcW w:w="675" w:type="dxa"/>
          </w:tcPr>
          <w:p w:rsidR="00255656" w:rsidRPr="005D1616" w:rsidRDefault="00255656" w:rsidP="0000171E">
            <w:pPr>
              <w:jc w:val="both"/>
            </w:pPr>
            <w:r w:rsidRPr="005D1616">
              <w:rPr>
                <w:b/>
              </w:rPr>
              <w:lastRenderedPageBreak/>
              <w:t>4.3.</w:t>
            </w:r>
          </w:p>
        </w:tc>
        <w:tc>
          <w:tcPr>
            <w:tcW w:w="2127" w:type="dxa"/>
          </w:tcPr>
          <w:p w:rsidR="00255656" w:rsidRPr="005D1616" w:rsidRDefault="00255656" w:rsidP="0000171E">
            <w:pPr>
              <w:pStyle w:val="Default"/>
              <w:jc w:val="both"/>
            </w:pPr>
            <w:r w:rsidRPr="005D1616">
              <w:t>Созданию и развитие элементов образовательной инфраструктуры, соответствующей современным требованиям (оформление кабинетов, спортивных залов в соответствии с требованиями, наличие наглядных пособий, методических материалов, обновление образовательных программ детских объединений и т.д.)</w:t>
            </w:r>
          </w:p>
        </w:tc>
        <w:tc>
          <w:tcPr>
            <w:tcW w:w="1842" w:type="dxa"/>
          </w:tcPr>
          <w:p w:rsidR="00255656" w:rsidRPr="005D1616" w:rsidRDefault="00255656" w:rsidP="0000171E">
            <w:pPr>
              <w:pStyle w:val="Default"/>
              <w:jc w:val="both"/>
            </w:pPr>
            <w:r w:rsidRPr="005D1616">
              <w:rPr>
                <w:rFonts w:eastAsia="Calibri"/>
              </w:rPr>
              <w:t>оформление кабинета, выставок, создание образовательной среды в учреждении и пр.)</w:t>
            </w:r>
          </w:p>
        </w:tc>
        <w:tc>
          <w:tcPr>
            <w:tcW w:w="1418" w:type="dxa"/>
          </w:tcPr>
          <w:p w:rsidR="00255656" w:rsidRPr="005D1616" w:rsidRDefault="00255656" w:rsidP="0000171E">
            <w:pPr>
              <w:jc w:val="both"/>
              <w:rPr>
                <w:b/>
              </w:rPr>
            </w:pPr>
            <w:r w:rsidRPr="005D1616">
              <w:rPr>
                <w:b/>
              </w:rPr>
              <w:t>2</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r w:rsidRPr="005D1616">
              <w:t>ежемесячно</w:t>
            </w:r>
          </w:p>
        </w:tc>
        <w:tc>
          <w:tcPr>
            <w:tcW w:w="1554" w:type="dxa"/>
          </w:tcPr>
          <w:p w:rsidR="00255656" w:rsidRPr="005D1616" w:rsidRDefault="00255656" w:rsidP="0000171E">
            <w:pPr>
              <w:jc w:val="both"/>
              <w:rPr>
                <w:b/>
              </w:rPr>
            </w:pPr>
          </w:p>
        </w:tc>
      </w:tr>
      <w:tr w:rsidR="00255656" w:rsidRPr="005D1616" w:rsidTr="00255656">
        <w:trPr>
          <w:trHeight w:val="573"/>
        </w:trPr>
        <w:tc>
          <w:tcPr>
            <w:tcW w:w="4644" w:type="dxa"/>
            <w:gridSpan w:val="3"/>
          </w:tcPr>
          <w:p w:rsidR="00255656" w:rsidRPr="005D1616" w:rsidRDefault="00255656" w:rsidP="0000171E">
            <w:pPr>
              <w:pStyle w:val="Default"/>
              <w:jc w:val="both"/>
              <w:rPr>
                <w:rFonts w:eastAsia="Calibri"/>
                <w:b/>
              </w:rPr>
            </w:pPr>
            <w:r w:rsidRPr="005D1616">
              <w:rPr>
                <w:rFonts w:eastAsia="Calibri"/>
                <w:b/>
              </w:rPr>
              <w:t>ИТОГО:</w:t>
            </w:r>
          </w:p>
        </w:tc>
        <w:tc>
          <w:tcPr>
            <w:tcW w:w="1418" w:type="dxa"/>
          </w:tcPr>
          <w:p w:rsidR="00255656" w:rsidRPr="005D1616" w:rsidRDefault="00255656" w:rsidP="0000171E">
            <w:pPr>
              <w:jc w:val="both"/>
              <w:rPr>
                <w:b/>
              </w:rPr>
            </w:pPr>
            <w:r w:rsidRPr="005D1616">
              <w:rPr>
                <w:b/>
              </w:rPr>
              <w:t>47</w:t>
            </w:r>
          </w:p>
        </w:tc>
        <w:tc>
          <w:tcPr>
            <w:tcW w:w="1134" w:type="dxa"/>
          </w:tcPr>
          <w:p w:rsidR="00255656" w:rsidRPr="005D1616" w:rsidRDefault="00255656" w:rsidP="0000171E">
            <w:pPr>
              <w:jc w:val="both"/>
              <w:rPr>
                <w:b/>
              </w:rPr>
            </w:pPr>
          </w:p>
        </w:tc>
        <w:tc>
          <w:tcPr>
            <w:tcW w:w="1559" w:type="dxa"/>
          </w:tcPr>
          <w:p w:rsidR="00255656" w:rsidRPr="005D1616" w:rsidRDefault="00255656" w:rsidP="0000171E">
            <w:pPr>
              <w:jc w:val="both"/>
              <w:rPr>
                <w:b/>
              </w:rPr>
            </w:pPr>
          </w:p>
        </w:tc>
        <w:tc>
          <w:tcPr>
            <w:tcW w:w="1554" w:type="dxa"/>
          </w:tcPr>
          <w:p w:rsidR="00255656" w:rsidRPr="005D1616" w:rsidRDefault="00255656" w:rsidP="0000171E">
            <w:pPr>
              <w:jc w:val="both"/>
              <w:rPr>
                <w:b/>
              </w:rPr>
            </w:pPr>
          </w:p>
        </w:tc>
      </w:tr>
    </w:tbl>
    <w:p w:rsidR="00580D37" w:rsidRPr="005D1616" w:rsidRDefault="00580D37" w:rsidP="0000171E">
      <w:pPr>
        <w:jc w:val="both"/>
        <w:rPr>
          <w:b/>
          <w:bCs/>
          <w:color w:val="000000"/>
        </w:rPr>
        <w:sectPr w:rsidR="00580D37" w:rsidRPr="005D1616" w:rsidSect="0054787D">
          <w:headerReference w:type="even" r:id="rId40"/>
          <w:headerReference w:type="default" r:id="rId41"/>
          <w:footerReference w:type="default" r:id="rId42"/>
          <w:pgSz w:w="11906" w:h="16838"/>
          <w:pgMar w:top="284" w:right="567" w:bottom="284" w:left="1985" w:header="709" w:footer="709" w:gutter="0"/>
          <w:cols w:space="708"/>
          <w:titlePg/>
          <w:docGrid w:linePitch="360"/>
        </w:sectPr>
      </w:pPr>
    </w:p>
    <w:p w:rsidR="00192871" w:rsidRPr="00A34328" w:rsidRDefault="00192871" w:rsidP="00A34328">
      <w:pPr>
        <w:rPr>
          <w:b/>
        </w:rPr>
      </w:pPr>
    </w:p>
    <w:p w:rsidR="0082348C" w:rsidRPr="00F81BCB" w:rsidRDefault="0082348C" w:rsidP="0082348C">
      <w:pPr>
        <w:spacing w:line="259" w:lineRule="auto"/>
        <w:jc w:val="center"/>
        <w:rPr>
          <w:b/>
          <w:sz w:val="28"/>
        </w:rPr>
      </w:pPr>
      <w:r w:rsidRPr="00F81BCB">
        <w:rPr>
          <w:b/>
          <w:sz w:val="28"/>
        </w:rPr>
        <w:t>Перечень критериев и показателей для оценки качества и эффективности труда педагогов дополнительного образования, тренеров-преподавателей, реализующих общеразвивающие и предпрофессиональные программы в учреждении дополнительного образования спортивной направленности</w:t>
      </w:r>
    </w:p>
    <w:p w:rsidR="0082348C" w:rsidRPr="005D1616" w:rsidRDefault="0082348C" w:rsidP="0082348C">
      <w:pPr>
        <w:spacing w:line="259" w:lineRule="auto"/>
        <w:rPr>
          <w:b/>
        </w:rPr>
      </w:pPr>
      <w:r w:rsidRPr="005D1616">
        <w:rPr>
          <w:b/>
        </w:rPr>
        <w:t>январь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1984"/>
        <w:gridCol w:w="1559"/>
        <w:gridCol w:w="1134"/>
        <w:gridCol w:w="1560"/>
        <w:gridCol w:w="1701"/>
      </w:tblGrid>
      <w:tr w:rsidR="0082348C" w:rsidRPr="005D1616" w:rsidTr="00F32BEE">
        <w:trPr>
          <w:trHeight w:val="1234"/>
        </w:trPr>
        <w:tc>
          <w:tcPr>
            <w:tcW w:w="709" w:type="dxa"/>
            <w:vAlign w:val="center"/>
          </w:tcPr>
          <w:p w:rsidR="0082348C" w:rsidRPr="005D1616" w:rsidRDefault="0082348C" w:rsidP="008B2BA2">
            <w:pPr>
              <w:jc w:val="center"/>
              <w:rPr>
                <w:b/>
              </w:rPr>
            </w:pPr>
          </w:p>
          <w:p w:rsidR="0082348C" w:rsidRPr="005D1616" w:rsidRDefault="0082348C" w:rsidP="008B2BA2">
            <w:pPr>
              <w:jc w:val="center"/>
            </w:pPr>
            <w:r w:rsidRPr="005D1616">
              <w:t>№ п/п</w:t>
            </w:r>
          </w:p>
          <w:p w:rsidR="0082348C" w:rsidRPr="005D1616" w:rsidRDefault="0082348C" w:rsidP="008B2BA2">
            <w:pPr>
              <w:jc w:val="center"/>
              <w:rPr>
                <w:b/>
              </w:rPr>
            </w:pPr>
          </w:p>
        </w:tc>
        <w:tc>
          <w:tcPr>
            <w:tcW w:w="1985" w:type="dxa"/>
            <w:vAlign w:val="center"/>
          </w:tcPr>
          <w:p w:rsidR="0082348C" w:rsidRPr="005D1616" w:rsidRDefault="0082348C" w:rsidP="008B2BA2">
            <w:pPr>
              <w:jc w:val="center"/>
              <w:rPr>
                <w:b/>
              </w:rPr>
            </w:pPr>
          </w:p>
          <w:p w:rsidR="0082348C" w:rsidRPr="005D1616" w:rsidRDefault="0082348C" w:rsidP="008B2BA2">
            <w:pPr>
              <w:jc w:val="center"/>
              <w:rPr>
                <w:b/>
              </w:rPr>
            </w:pPr>
            <w:r w:rsidRPr="005D1616">
              <w:rPr>
                <w:b/>
              </w:rPr>
              <w:t>Наименование показателя</w:t>
            </w:r>
          </w:p>
          <w:p w:rsidR="0082348C" w:rsidRPr="005D1616" w:rsidRDefault="0082348C" w:rsidP="008B2BA2">
            <w:pPr>
              <w:jc w:val="center"/>
              <w:rPr>
                <w:b/>
              </w:rPr>
            </w:pPr>
          </w:p>
        </w:tc>
        <w:tc>
          <w:tcPr>
            <w:tcW w:w="1984" w:type="dxa"/>
            <w:vAlign w:val="center"/>
          </w:tcPr>
          <w:p w:rsidR="0082348C" w:rsidRPr="005D1616" w:rsidRDefault="0082348C" w:rsidP="008B2BA2">
            <w:pPr>
              <w:jc w:val="center"/>
              <w:rPr>
                <w:b/>
              </w:rPr>
            </w:pPr>
          </w:p>
          <w:p w:rsidR="0082348C" w:rsidRPr="005D1616" w:rsidRDefault="0082348C" w:rsidP="008B2BA2">
            <w:pPr>
              <w:jc w:val="center"/>
              <w:rPr>
                <w:b/>
              </w:rPr>
            </w:pPr>
            <w:r w:rsidRPr="005D1616">
              <w:rPr>
                <w:b/>
              </w:rPr>
              <w:t>Критерии эффективности</w:t>
            </w:r>
          </w:p>
          <w:p w:rsidR="0082348C" w:rsidRPr="005D1616" w:rsidRDefault="0082348C" w:rsidP="008B2BA2">
            <w:pPr>
              <w:jc w:val="center"/>
              <w:rPr>
                <w:b/>
              </w:rPr>
            </w:pPr>
          </w:p>
        </w:tc>
        <w:tc>
          <w:tcPr>
            <w:tcW w:w="1559" w:type="dxa"/>
            <w:vAlign w:val="center"/>
          </w:tcPr>
          <w:p w:rsidR="0082348C" w:rsidRPr="005D1616" w:rsidRDefault="0082348C" w:rsidP="008B2BA2">
            <w:pPr>
              <w:jc w:val="center"/>
              <w:rPr>
                <w:b/>
              </w:rPr>
            </w:pPr>
            <w:r w:rsidRPr="005D1616">
              <w:rPr>
                <w:b/>
              </w:rPr>
              <w:t>Значение показателя в баллах</w:t>
            </w:r>
          </w:p>
        </w:tc>
        <w:tc>
          <w:tcPr>
            <w:tcW w:w="1134" w:type="dxa"/>
            <w:vAlign w:val="center"/>
          </w:tcPr>
          <w:p w:rsidR="0082348C" w:rsidRPr="005D1616" w:rsidRDefault="0082348C" w:rsidP="008B2BA2">
            <w:pPr>
              <w:jc w:val="center"/>
              <w:rPr>
                <w:b/>
              </w:rPr>
            </w:pPr>
          </w:p>
          <w:p w:rsidR="0082348C" w:rsidRPr="005D1616" w:rsidRDefault="0082348C" w:rsidP="008B2BA2">
            <w:pPr>
              <w:jc w:val="center"/>
              <w:rPr>
                <w:b/>
              </w:rPr>
            </w:pPr>
            <w:r w:rsidRPr="005D1616">
              <w:rPr>
                <w:b/>
              </w:rPr>
              <w:t>Оценка в баллах</w:t>
            </w:r>
          </w:p>
          <w:p w:rsidR="0082348C" w:rsidRPr="005D1616" w:rsidRDefault="0082348C" w:rsidP="008B2BA2">
            <w:pPr>
              <w:jc w:val="center"/>
              <w:rPr>
                <w:b/>
              </w:rPr>
            </w:pPr>
          </w:p>
        </w:tc>
        <w:tc>
          <w:tcPr>
            <w:tcW w:w="1560" w:type="dxa"/>
          </w:tcPr>
          <w:p w:rsidR="0082348C" w:rsidRPr="005D1616" w:rsidRDefault="0082348C" w:rsidP="008B2BA2">
            <w:pPr>
              <w:jc w:val="center"/>
              <w:rPr>
                <w:b/>
              </w:rPr>
            </w:pPr>
            <w:r w:rsidRPr="005D1616">
              <w:rPr>
                <w:b/>
              </w:rPr>
              <w:t>Период назначения выплаты</w:t>
            </w:r>
          </w:p>
        </w:tc>
        <w:tc>
          <w:tcPr>
            <w:tcW w:w="1701" w:type="dxa"/>
          </w:tcPr>
          <w:p w:rsidR="0082348C" w:rsidRPr="005D1616" w:rsidRDefault="0082348C" w:rsidP="008B2BA2">
            <w:pPr>
              <w:jc w:val="center"/>
              <w:rPr>
                <w:b/>
              </w:rPr>
            </w:pPr>
            <w:r w:rsidRPr="005D1616">
              <w:rPr>
                <w:b/>
              </w:rPr>
              <w:t>Обоснование показателя, примечание</w:t>
            </w:r>
          </w:p>
        </w:tc>
      </w:tr>
      <w:tr w:rsidR="0082348C" w:rsidRPr="005D1616" w:rsidTr="00F32BEE">
        <w:trPr>
          <w:trHeight w:val="201"/>
        </w:trPr>
        <w:tc>
          <w:tcPr>
            <w:tcW w:w="709" w:type="dxa"/>
            <w:vAlign w:val="center"/>
          </w:tcPr>
          <w:p w:rsidR="0082348C" w:rsidRPr="005D1616" w:rsidRDefault="0082348C" w:rsidP="008B2BA2">
            <w:pPr>
              <w:pStyle w:val="afa"/>
            </w:pPr>
          </w:p>
        </w:tc>
        <w:tc>
          <w:tcPr>
            <w:tcW w:w="1985" w:type="dxa"/>
            <w:vAlign w:val="center"/>
          </w:tcPr>
          <w:p w:rsidR="0082348C" w:rsidRPr="005D1616" w:rsidRDefault="0082348C" w:rsidP="008B2BA2">
            <w:pPr>
              <w:jc w:val="center"/>
              <w:rPr>
                <w:b/>
              </w:rPr>
            </w:pPr>
            <w:r w:rsidRPr="005D1616">
              <w:rPr>
                <w:b/>
              </w:rPr>
              <w:t>Эффективность учебно-воспитательной работы</w:t>
            </w:r>
          </w:p>
        </w:tc>
        <w:tc>
          <w:tcPr>
            <w:tcW w:w="1984" w:type="dxa"/>
            <w:vAlign w:val="center"/>
          </w:tcPr>
          <w:p w:rsidR="0082348C" w:rsidRPr="005D1616" w:rsidRDefault="0082348C" w:rsidP="008B2BA2">
            <w:pPr>
              <w:jc w:val="center"/>
              <w:rPr>
                <w:b/>
              </w:rPr>
            </w:pPr>
          </w:p>
        </w:tc>
        <w:tc>
          <w:tcPr>
            <w:tcW w:w="1559" w:type="dxa"/>
            <w:vAlign w:val="center"/>
          </w:tcPr>
          <w:p w:rsidR="0082348C" w:rsidRPr="005D1616" w:rsidRDefault="0082348C" w:rsidP="008B2BA2">
            <w:pPr>
              <w:jc w:val="center"/>
              <w:rPr>
                <w:b/>
              </w:rPr>
            </w:pP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p>
        </w:tc>
        <w:tc>
          <w:tcPr>
            <w:tcW w:w="1701" w:type="dxa"/>
          </w:tcPr>
          <w:p w:rsidR="0082348C" w:rsidRPr="005D1616" w:rsidRDefault="0082348C" w:rsidP="008B2BA2">
            <w:pPr>
              <w:jc w:val="center"/>
              <w:rPr>
                <w:b/>
              </w:rPr>
            </w:pPr>
          </w:p>
        </w:tc>
      </w:tr>
      <w:tr w:rsidR="0082348C" w:rsidRPr="005D1616" w:rsidTr="00F32BEE">
        <w:trPr>
          <w:trHeight w:val="1225"/>
        </w:trPr>
        <w:tc>
          <w:tcPr>
            <w:tcW w:w="709" w:type="dxa"/>
          </w:tcPr>
          <w:p w:rsidR="0082348C" w:rsidRPr="005D1616" w:rsidRDefault="0082348C" w:rsidP="008B2BA2">
            <w:pPr>
              <w:pStyle w:val="afa"/>
            </w:pPr>
            <w:r w:rsidRPr="005D1616">
              <w:t>1.1</w:t>
            </w:r>
          </w:p>
        </w:tc>
        <w:tc>
          <w:tcPr>
            <w:tcW w:w="1985" w:type="dxa"/>
          </w:tcPr>
          <w:p w:rsidR="0082348C" w:rsidRPr="005D1616" w:rsidRDefault="0082348C" w:rsidP="008B2BA2">
            <w:pPr>
              <w:shd w:val="clear" w:color="auto" w:fill="FFFFFF"/>
              <w:rPr>
                <w:color w:val="000000"/>
              </w:rPr>
            </w:pPr>
            <w:r w:rsidRPr="005D1616">
              <w:rPr>
                <w:color w:val="000000"/>
              </w:rPr>
              <w:t>Обучающиеся выполнившие спортивный разряд:</w:t>
            </w:r>
          </w:p>
        </w:tc>
        <w:tc>
          <w:tcPr>
            <w:tcW w:w="1984" w:type="dxa"/>
          </w:tcPr>
          <w:p w:rsidR="0082348C" w:rsidRPr="005D1616" w:rsidRDefault="0082348C" w:rsidP="008B2BA2">
            <w:pPr>
              <w:shd w:val="clear" w:color="auto" w:fill="FFFFFF"/>
              <w:rPr>
                <w:color w:val="000000"/>
              </w:rPr>
            </w:pPr>
            <w:r w:rsidRPr="005D1616">
              <w:rPr>
                <w:color w:val="000000"/>
              </w:rPr>
              <w:t>- Массовые</w:t>
            </w:r>
          </w:p>
          <w:p w:rsidR="0082348C" w:rsidRPr="005D1616" w:rsidRDefault="0082348C" w:rsidP="008B2BA2">
            <w:pPr>
              <w:shd w:val="clear" w:color="auto" w:fill="FFFFFF"/>
              <w:rPr>
                <w:color w:val="000000"/>
              </w:rPr>
            </w:pPr>
            <w:r w:rsidRPr="005D1616">
              <w:rPr>
                <w:color w:val="000000"/>
              </w:rPr>
              <w:t xml:space="preserve">- </w:t>
            </w:r>
            <w:r w:rsidR="00A120D9">
              <w:rPr>
                <w:color w:val="000000"/>
              </w:rPr>
              <w:t>Первый, Второй</w:t>
            </w:r>
            <w:r w:rsidR="00902462">
              <w:rPr>
                <w:color w:val="000000"/>
              </w:rPr>
              <w:t xml:space="preserve"> </w:t>
            </w:r>
            <w:r w:rsidRPr="005D1616">
              <w:rPr>
                <w:color w:val="000000"/>
              </w:rPr>
              <w:t xml:space="preserve"> взрослый</w:t>
            </w:r>
          </w:p>
          <w:p w:rsidR="0082348C" w:rsidRPr="00A120D9" w:rsidRDefault="0082348C" w:rsidP="008B2BA2">
            <w:pPr>
              <w:shd w:val="clear" w:color="auto" w:fill="FFFFFF"/>
              <w:rPr>
                <w:color w:val="000000"/>
              </w:rPr>
            </w:pPr>
            <w:r w:rsidRPr="005D1616">
              <w:rPr>
                <w:color w:val="000000"/>
              </w:rPr>
              <w:t>- КМС, МС</w:t>
            </w:r>
          </w:p>
        </w:tc>
        <w:tc>
          <w:tcPr>
            <w:tcW w:w="1559" w:type="dxa"/>
          </w:tcPr>
          <w:p w:rsidR="0082348C" w:rsidRPr="005D1616" w:rsidRDefault="0082348C" w:rsidP="008B2BA2">
            <w:pPr>
              <w:jc w:val="center"/>
              <w:rPr>
                <w:b/>
              </w:rPr>
            </w:pPr>
            <w:r w:rsidRPr="005D1616">
              <w:rPr>
                <w:b/>
              </w:rPr>
              <w:t>2</w:t>
            </w:r>
          </w:p>
          <w:p w:rsidR="00A120D9" w:rsidRDefault="00A120D9" w:rsidP="008B2BA2">
            <w:pPr>
              <w:jc w:val="center"/>
              <w:rPr>
                <w:b/>
              </w:rPr>
            </w:pPr>
          </w:p>
          <w:p w:rsidR="0082348C" w:rsidRPr="005D1616" w:rsidRDefault="0082348C" w:rsidP="008B2BA2">
            <w:pPr>
              <w:jc w:val="center"/>
              <w:rPr>
                <w:b/>
              </w:rPr>
            </w:pPr>
            <w:r w:rsidRPr="005D1616">
              <w:rPr>
                <w:b/>
              </w:rPr>
              <w:t>3</w:t>
            </w:r>
          </w:p>
          <w:p w:rsidR="00A120D9" w:rsidRDefault="00A120D9" w:rsidP="008B2BA2">
            <w:pPr>
              <w:jc w:val="center"/>
              <w:rPr>
                <w:b/>
              </w:rPr>
            </w:pPr>
          </w:p>
          <w:p w:rsidR="0082348C" w:rsidRPr="005D1616" w:rsidRDefault="0082348C" w:rsidP="008B2BA2">
            <w:pPr>
              <w:jc w:val="center"/>
              <w:rPr>
                <w:b/>
              </w:rPr>
            </w:pPr>
            <w:r w:rsidRPr="005D1616">
              <w:rPr>
                <w:b/>
              </w:rPr>
              <w:t>4</w:t>
            </w:r>
          </w:p>
        </w:tc>
        <w:tc>
          <w:tcPr>
            <w:tcW w:w="1134" w:type="dxa"/>
          </w:tcPr>
          <w:p w:rsidR="0082348C" w:rsidRPr="005D1616" w:rsidRDefault="0082348C" w:rsidP="008B2BA2">
            <w:pPr>
              <w:jc w:val="center"/>
              <w:rPr>
                <w:b/>
              </w:rPr>
            </w:pPr>
          </w:p>
        </w:tc>
        <w:tc>
          <w:tcPr>
            <w:tcW w:w="1560" w:type="dxa"/>
          </w:tcPr>
          <w:p w:rsidR="0082348C" w:rsidRPr="005D1616" w:rsidRDefault="00902462" w:rsidP="008B2BA2">
            <w:pPr>
              <w:jc w:val="center"/>
            </w:pPr>
            <w:r>
              <w:t>ежемесячно</w:t>
            </w:r>
          </w:p>
        </w:tc>
        <w:tc>
          <w:tcPr>
            <w:tcW w:w="1701" w:type="dxa"/>
          </w:tcPr>
          <w:p w:rsidR="0082348C" w:rsidRPr="005D1616" w:rsidRDefault="0082348C" w:rsidP="008B2BA2">
            <w:pPr>
              <w:jc w:val="center"/>
              <w:rPr>
                <w:b/>
              </w:rPr>
            </w:pPr>
          </w:p>
        </w:tc>
      </w:tr>
      <w:tr w:rsidR="0082348C" w:rsidRPr="005D1616" w:rsidTr="00F32BEE">
        <w:trPr>
          <w:trHeight w:val="1225"/>
        </w:trPr>
        <w:tc>
          <w:tcPr>
            <w:tcW w:w="709" w:type="dxa"/>
          </w:tcPr>
          <w:p w:rsidR="0082348C" w:rsidRPr="005D1616" w:rsidRDefault="0082348C" w:rsidP="008B2BA2">
            <w:pPr>
              <w:pStyle w:val="afa"/>
            </w:pPr>
            <w:r w:rsidRPr="005D1616">
              <w:t>1.2.</w:t>
            </w:r>
          </w:p>
        </w:tc>
        <w:tc>
          <w:tcPr>
            <w:tcW w:w="1985" w:type="dxa"/>
          </w:tcPr>
          <w:p w:rsidR="0082348C" w:rsidRPr="005D1616" w:rsidRDefault="0082348C" w:rsidP="008B2BA2">
            <w:pPr>
              <w:shd w:val="clear" w:color="auto" w:fill="FFFFFF"/>
              <w:rPr>
                <w:color w:val="000000"/>
              </w:rPr>
            </w:pPr>
            <w:r w:rsidRPr="005D1616">
              <w:rPr>
                <w:color w:val="000000"/>
              </w:rPr>
              <w:t xml:space="preserve">Наличие победителей и призеров </w:t>
            </w:r>
          </w:p>
          <w:p w:rsidR="0082348C" w:rsidRPr="005D1616" w:rsidRDefault="0082348C" w:rsidP="008B2BA2">
            <w:pPr>
              <w:shd w:val="clear" w:color="auto" w:fill="FFFFFF"/>
              <w:rPr>
                <w:color w:val="000000"/>
              </w:rPr>
            </w:pPr>
            <w:r w:rsidRPr="005D1616">
              <w:rPr>
                <w:color w:val="000000"/>
              </w:rPr>
              <w:t xml:space="preserve">соревнованиях </w:t>
            </w:r>
          </w:p>
        </w:tc>
        <w:tc>
          <w:tcPr>
            <w:tcW w:w="1984" w:type="dxa"/>
          </w:tcPr>
          <w:p w:rsidR="0082348C" w:rsidRPr="005D1616" w:rsidRDefault="0082348C" w:rsidP="008B2BA2">
            <w:pPr>
              <w:pStyle w:val="Default"/>
            </w:pPr>
            <w:r w:rsidRPr="005D1616">
              <w:t>Уровень мероприятий:</w:t>
            </w:r>
          </w:p>
          <w:p w:rsidR="0082348C" w:rsidRPr="005D1616" w:rsidRDefault="0082348C" w:rsidP="008B2BA2">
            <w:pPr>
              <w:pStyle w:val="Default"/>
            </w:pPr>
            <w:r w:rsidRPr="005D1616">
              <w:t>- всероссийский</w:t>
            </w:r>
            <w:r w:rsidR="00902462">
              <w:t xml:space="preserve"> (уча</w:t>
            </w:r>
            <w:r w:rsidR="00A120D9">
              <w:t>с</w:t>
            </w:r>
            <w:r w:rsidR="00902462">
              <w:t>тие)</w:t>
            </w:r>
          </w:p>
          <w:p w:rsidR="0082348C" w:rsidRPr="005D1616" w:rsidRDefault="0082348C" w:rsidP="008B2BA2">
            <w:pPr>
              <w:pStyle w:val="Default"/>
            </w:pPr>
            <w:r w:rsidRPr="005D1616">
              <w:t>- региональный уровень</w:t>
            </w:r>
          </w:p>
          <w:p w:rsidR="0082348C" w:rsidRPr="005D1616" w:rsidRDefault="0082348C" w:rsidP="008B2BA2">
            <w:pPr>
              <w:pStyle w:val="Default"/>
            </w:pPr>
            <w:r w:rsidRPr="005D1616">
              <w:t xml:space="preserve">- муниципальный </w:t>
            </w:r>
          </w:p>
        </w:tc>
        <w:tc>
          <w:tcPr>
            <w:tcW w:w="1559" w:type="dxa"/>
          </w:tcPr>
          <w:p w:rsidR="0082348C" w:rsidRPr="005D1616" w:rsidRDefault="0082348C" w:rsidP="008B2BA2">
            <w:pPr>
              <w:jc w:val="center"/>
              <w:rPr>
                <w:b/>
              </w:rPr>
            </w:pPr>
          </w:p>
          <w:p w:rsidR="0082348C" w:rsidRPr="005D1616" w:rsidRDefault="0082348C" w:rsidP="008B2BA2">
            <w:pPr>
              <w:jc w:val="center"/>
              <w:rPr>
                <w:b/>
              </w:rPr>
            </w:pPr>
          </w:p>
          <w:p w:rsidR="0082348C" w:rsidRPr="005D1616" w:rsidRDefault="0082348C" w:rsidP="008B2BA2">
            <w:pPr>
              <w:jc w:val="center"/>
              <w:rPr>
                <w:b/>
              </w:rPr>
            </w:pPr>
            <w:r w:rsidRPr="005D1616">
              <w:rPr>
                <w:b/>
              </w:rPr>
              <w:t>5</w:t>
            </w:r>
          </w:p>
          <w:p w:rsidR="0082348C" w:rsidRPr="005D1616" w:rsidRDefault="0082348C" w:rsidP="008B2BA2">
            <w:pPr>
              <w:jc w:val="center"/>
              <w:rPr>
                <w:b/>
              </w:rPr>
            </w:pPr>
          </w:p>
          <w:p w:rsidR="0082348C" w:rsidRPr="005D1616" w:rsidRDefault="0082348C" w:rsidP="008B2BA2">
            <w:pPr>
              <w:jc w:val="center"/>
              <w:rPr>
                <w:b/>
              </w:rPr>
            </w:pPr>
            <w:r w:rsidRPr="005D1616">
              <w:rPr>
                <w:b/>
              </w:rPr>
              <w:t>3</w:t>
            </w:r>
          </w:p>
          <w:p w:rsidR="00902462" w:rsidRDefault="00902462" w:rsidP="008B2BA2">
            <w:pPr>
              <w:jc w:val="center"/>
              <w:rPr>
                <w:b/>
              </w:rPr>
            </w:pPr>
          </w:p>
          <w:p w:rsidR="00902462" w:rsidRDefault="00902462" w:rsidP="008B2BA2">
            <w:pPr>
              <w:jc w:val="center"/>
              <w:rPr>
                <w:b/>
              </w:rPr>
            </w:pPr>
          </w:p>
          <w:p w:rsidR="0082348C" w:rsidRPr="005D1616" w:rsidRDefault="0082348C" w:rsidP="008B2BA2">
            <w:pPr>
              <w:jc w:val="center"/>
              <w:rPr>
                <w:b/>
              </w:rPr>
            </w:pPr>
            <w:r w:rsidRPr="005D1616">
              <w:rPr>
                <w:b/>
              </w:rPr>
              <w:t>1</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486"/>
        </w:trPr>
        <w:tc>
          <w:tcPr>
            <w:tcW w:w="709" w:type="dxa"/>
          </w:tcPr>
          <w:p w:rsidR="0082348C" w:rsidRPr="005D1616" w:rsidRDefault="0082348C" w:rsidP="008B2BA2">
            <w:pPr>
              <w:pStyle w:val="afa"/>
            </w:pPr>
            <w:r w:rsidRPr="005D1616">
              <w:t>1.3</w:t>
            </w:r>
          </w:p>
        </w:tc>
        <w:tc>
          <w:tcPr>
            <w:tcW w:w="1985" w:type="dxa"/>
          </w:tcPr>
          <w:p w:rsidR="0082348C" w:rsidRPr="005D1616" w:rsidRDefault="0082348C" w:rsidP="008B2BA2">
            <w:pPr>
              <w:shd w:val="clear" w:color="auto" w:fill="FFFFFF"/>
              <w:rPr>
                <w:color w:val="000000"/>
              </w:rPr>
            </w:pPr>
            <w:r w:rsidRPr="005D1616">
              <w:rPr>
                <w:color w:val="000000"/>
              </w:rPr>
              <w:t>Наличие членов сборных команд края</w:t>
            </w:r>
          </w:p>
        </w:tc>
        <w:tc>
          <w:tcPr>
            <w:tcW w:w="1984" w:type="dxa"/>
          </w:tcPr>
          <w:p w:rsidR="0082348C" w:rsidRPr="005D1616" w:rsidRDefault="0082348C" w:rsidP="008B2BA2">
            <w:pPr>
              <w:pStyle w:val="Default"/>
              <w:jc w:val="center"/>
            </w:pPr>
            <w:r w:rsidRPr="005D1616">
              <w:t>наличие</w:t>
            </w:r>
          </w:p>
        </w:tc>
        <w:tc>
          <w:tcPr>
            <w:tcW w:w="1559" w:type="dxa"/>
          </w:tcPr>
          <w:p w:rsidR="0082348C" w:rsidRPr="005D1616" w:rsidRDefault="0082348C" w:rsidP="008B2BA2">
            <w:pPr>
              <w:jc w:val="center"/>
              <w:rPr>
                <w:b/>
              </w:rPr>
            </w:pPr>
            <w:r w:rsidRPr="005D1616">
              <w:rPr>
                <w:b/>
              </w:rPr>
              <w:t>3</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pPr>
            <w:r w:rsidRPr="005D1616">
              <w:t>1 раз год</w:t>
            </w:r>
          </w:p>
        </w:tc>
        <w:tc>
          <w:tcPr>
            <w:tcW w:w="1701" w:type="dxa"/>
          </w:tcPr>
          <w:p w:rsidR="0082348C" w:rsidRPr="005D1616" w:rsidRDefault="0082348C" w:rsidP="008B2BA2">
            <w:pPr>
              <w:jc w:val="center"/>
              <w:rPr>
                <w:b/>
              </w:rPr>
            </w:pPr>
          </w:p>
        </w:tc>
      </w:tr>
      <w:tr w:rsidR="0082348C" w:rsidRPr="005D1616" w:rsidTr="00F32BEE">
        <w:trPr>
          <w:trHeight w:val="486"/>
        </w:trPr>
        <w:tc>
          <w:tcPr>
            <w:tcW w:w="709" w:type="dxa"/>
          </w:tcPr>
          <w:p w:rsidR="0082348C" w:rsidRPr="005D1616" w:rsidRDefault="0082348C" w:rsidP="008B2BA2">
            <w:pPr>
              <w:pStyle w:val="afa"/>
            </w:pPr>
            <w:r w:rsidRPr="005D1616">
              <w:t>1.4.</w:t>
            </w:r>
          </w:p>
        </w:tc>
        <w:tc>
          <w:tcPr>
            <w:tcW w:w="1985" w:type="dxa"/>
          </w:tcPr>
          <w:p w:rsidR="0082348C" w:rsidRPr="005D1616" w:rsidRDefault="0082348C" w:rsidP="008B2BA2">
            <w:pPr>
              <w:shd w:val="clear" w:color="auto" w:fill="FFFFFF"/>
              <w:rPr>
                <w:color w:val="000000"/>
              </w:rPr>
            </w:pPr>
            <w:r w:rsidRPr="005D1616">
              <w:rPr>
                <w:color w:val="000000"/>
              </w:rPr>
              <w:t xml:space="preserve">Качественное и своевременное оформление документации </w:t>
            </w:r>
          </w:p>
        </w:tc>
        <w:tc>
          <w:tcPr>
            <w:tcW w:w="1984" w:type="dxa"/>
          </w:tcPr>
          <w:p w:rsidR="0082348C" w:rsidRPr="005D1616" w:rsidRDefault="0082348C" w:rsidP="008B2BA2">
            <w:pPr>
              <w:pStyle w:val="Default"/>
              <w:jc w:val="center"/>
            </w:pPr>
            <w:r w:rsidRPr="005D1616">
              <w:t>без замечаний</w:t>
            </w:r>
          </w:p>
        </w:tc>
        <w:tc>
          <w:tcPr>
            <w:tcW w:w="1559" w:type="dxa"/>
          </w:tcPr>
          <w:p w:rsidR="0082348C" w:rsidRPr="005D1616" w:rsidRDefault="0082348C" w:rsidP="008B2BA2">
            <w:pPr>
              <w:jc w:val="center"/>
              <w:rPr>
                <w:b/>
              </w:rPr>
            </w:pPr>
            <w:r w:rsidRPr="005D1616">
              <w:rPr>
                <w:b/>
              </w:rPr>
              <w:t>2</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453"/>
        </w:trPr>
        <w:tc>
          <w:tcPr>
            <w:tcW w:w="709" w:type="dxa"/>
          </w:tcPr>
          <w:p w:rsidR="0082348C" w:rsidRPr="005D1616" w:rsidRDefault="0082348C" w:rsidP="008B2BA2">
            <w:pPr>
              <w:pStyle w:val="afa"/>
            </w:pPr>
            <w:r w:rsidRPr="005D1616">
              <w:t>2.</w:t>
            </w:r>
          </w:p>
        </w:tc>
        <w:tc>
          <w:tcPr>
            <w:tcW w:w="1985" w:type="dxa"/>
          </w:tcPr>
          <w:p w:rsidR="0082348C" w:rsidRPr="005D1616" w:rsidRDefault="0082348C" w:rsidP="008B2BA2">
            <w:pPr>
              <w:shd w:val="clear" w:color="auto" w:fill="FFFFFF"/>
              <w:rPr>
                <w:color w:val="000000"/>
              </w:rPr>
            </w:pPr>
            <w:r w:rsidRPr="005D1616">
              <w:rPr>
                <w:b/>
                <w:bCs/>
              </w:rPr>
              <w:t>Совершенствование профессиональной компетентности</w:t>
            </w:r>
          </w:p>
        </w:tc>
        <w:tc>
          <w:tcPr>
            <w:tcW w:w="1984" w:type="dxa"/>
          </w:tcPr>
          <w:p w:rsidR="0082348C" w:rsidRPr="005D1616" w:rsidRDefault="0082348C" w:rsidP="008B2BA2">
            <w:pPr>
              <w:pStyle w:val="Default"/>
            </w:pPr>
          </w:p>
        </w:tc>
        <w:tc>
          <w:tcPr>
            <w:tcW w:w="1559" w:type="dxa"/>
          </w:tcPr>
          <w:p w:rsidR="0082348C" w:rsidRPr="005D1616" w:rsidRDefault="0082348C" w:rsidP="008B2BA2">
            <w:pPr>
              <w:jc w:val="center"/>
            </w:pPr>
          </w:p>
        </w:tc>
        <w:tc>
          <w:tcPr>
            <w:tcW w:w="1134" w:type="dxa"/>
          </w:tcPr>
          <w:p w:rsidR="0082348C" w:rsidRPr="005D1616" w:rsidRDefault="0082348C" w:rsidP="008B2BA2">
            <w:pPr>
              <w:jc w:val="center"/>
            </w:pPr>
          </w:p>
        </w:tc>
        <w:tc>
          <w:tcPr>
            <w:tcW w:w="1560" w:type="dxa"/>
          </w:tcPr>
          <w:p w:rsidR="0082348C" w:rsidRPr="005D1616" w:rsidRDefault="0082348C" w:rsidP="008B2BA2">
            <w:pPr>
              <w:jc w:val="center"/>
            </w:pPr>
          </w:p>
        </w:tc>
        <w:tc>
          <w:tcPr>
            <w:tcW w:w="1701" w:type="dxa"/>
          </w:tcPr>
          <w:p w:rsidR="0082348C" w:rsidRPr="005D1616" w:rsidRDefault="0082348C" w:rsidP="008B2BA2">
            <w:pPr>
              <w:jc w:val="cente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rPr>
                <w:b/>
              </w:rPr>
              <w:t>2.1.</w:t>
            </w:r>
          </w:p>
        </w:tc>
        <w:tc>
          <w:tcPr>
            <w:tcW w:w="1985" w:type="dxa"/>
          </w:tcPr>
          <w:p w:rsidR="0082348C" w:rsidRPr="005D1616" w:rsidRDefault="0082348C" w:rsidP="008B2BA2">
            <w:pPr>
              <w:shd w:val="clear" w:color="auto" w:fill="FFFFFF"/>
              <w:rPr>
                <w:color w:val="000000"/>
              </w:rPr>
            </w:pPr>
            <w:r w:rsidRPr="005D1616">
              <w:rPr>
                <w:color w:val="000000"/>
              </w:rPr>
              <w:t xml:space="preserve">Участие в </w:t>
            </w:r>
            <w:r w:rsidRPr="005D1616">
              <w:t xml:space="preserve">профессиональных </w:t>
            </w:r>
            <w:r w:rsidRPr="005D1616">
              <w:rPr>
                <w:color w:val="000000"/>
              </w:rPr>
              <w:t>конкурсах, проведение мастер-классов, открытых занятий, соревнований</w:t>
            </w:r>
            <w:r w:rsidRPr="005D1616">
              <w:t xml:space="preserve"> судейство </w:t>
            </w:r>
          </w:p>
        </w:tc>
        <w:tc>
          <w:tcPr>
            <w:tcW w:w="1984" w:type="dxa"/>
          </w:tcPr>
          <w:p w:rsidR="0082348C" w:rsidRPr="005D1616" w:rsidRDefault="0082348C" w:rsidP="008B2BA2">
            <w:pPr>
              <w:pStyle w:val="Default"/>
            </w:pPr>
            <w:r w:rsidRPr="005D1616">
              <w:t>Уровень мероприятий:</w:t>
            </w:r>
          </w:p>
          <w:p w:rsidR="0082348C" w:rsidRPr="005D1616" w:rsidRDefault="0082348C" w:rsidP="008B2BA2">
            <w:pPr>
              <w:pStyle w:val="Default"/>
            </w:pPr>
            <w:r w:rsidRPr="005D1616">
              <w:t>- региональный уровень</w:t>
            </w:r>
          </w:p>
          <w:p w:rsidR="0082348C" w:rsidRPr="005D1616" w:rsidRDefault="0082348C" w:rsidP="008B2BA2">
            <w:pPr>
              <w:pStyle w:val="Default"/>
            </w:pPr>
            <w:r w:rsidRPr="005D1616">
              <w:t>- муниципальный (городской, поселенческий)</w:t>
            </w:r>
          </w:p>
          <w:p w:rsidR="0082348C" w:rsidRPr="005D1616" w:rsidRDefault="0082348C" w:rsidP="008B2BA2">
            <w:pPr>
              <w:shd w:val="clear" w:color="auto" w:fill="FFFFFF"/>
            </w:pPr>
            <w:r w:rsidRPr="005D1616">
              <w:t>- учреждения</w:t>
            </w:r>
          </w:p>
        </w:tc>
        <w:tc>
          <w:tcPr>
            <w:tcW w:w="1559" w:type="dxa"/>
          </w:tcPr>
          <w:p w:rsidR="0082348C" w:rsidRPr="005D1616" w:rsidRDefault="0082348C" w:rsidP="008B2BA2">
            <w:pPr>
              <w:jc w:val="center"/>
              <w:rPr>
                <w:b/>
              </w:rPr>
            </w:pPr>
          </w:p>
          <w:p w:rsidR="0082348C" w:rsidRPr="005D1616" w:rsidRDefault="0082348C" w:rsidP="008B2BA2">
            <w:pPr>
              <w:jc w:val="center"/>
              <w:rPr>
                <w:b/>
              </w:rPr>
            </w:pPr>
          </w:p>
          <w:p w:rsidR="0082348C" w:rsidRPr="005D1616" w:rsidRDefault="0082348C" w:rsidP="008B2BA2">
            <w:pPr>
              <w:jc w:val="center"/>
              <w:rPr>
                <w:b/>
              </w:rPr>
            </w:pPr>
            <w:r w:rsidRPr="005D1616">
              <w:rPr>
                <w:b/>
              </w:rPr>
              <w:t>5</w:t>
            </w:r>
          </w:p>
          <w:p w:rsidR="0082348C" w:rsidRPr="005D1616" w:rsidRDefault="0082348C" w:rsidP="008B2BA2">
            <w:pPr>
              <w:jc w:val="center"/>
              <w:rPr>
                <w:b/>
              </w:rPr>
            </w:pPr>
          </w:p>
          <w:p w:rsidR="0082348C" w:rsidRPr="005D1616" w:rsidRDefault="0082348C" w:rsidP="008B2BA2">
            <w:pPr>
              <w:jc w:val="center"/>
              <w:rPr>
                <w:b/>
              </w:rPr>
            </w:pPr>
            <w:r w:rsidRPr="005D1616">
              <w:rPr>
                <w:b/>
              </w:rPr>
              <w:t>3</w:t>
            </w:r>
          </w:p>
          <w:p w:rsidR="0082348C" w:rsidRPr="005D1616" w:rsidRDefault="0082348C" w:rsidP="008B2BA2">
            <w:pPr>
              <w:jc w:val="center"/>
              <w:rPr>
                <w:b/>
              </w:rPr>
            </w:pPr>
          </w:p>
          <w:p w:rsidR="0082348C" w:rsidRPr="005D1616" w:rsidRDefault="0082348C" w:rsidP="008B2BA2">
            <w:pPr>
              <w:jc w:val="center"/>
              <w:rPr>
                <w:b/>
              </w:rPr>
            </w:pPr>
          </w:p>
          <w:p w:rsidR="0082348C" w:rsidRPr="005D1616" w:rsidRDefault="0082348C" w:rsidP="008B2BA2">
            <w:pPr>
              <w:jc w:val="center"/>
            </w:pPr>
            <w:r w:rsidRPr="005D1616">
              <w:rPr>
                <w:b/>
              </w:rPr>
              <w:t>2</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rPr>
                <w:b/>
              </w:rPr>
              <w:t>2.4.</w:t>
            </w:r>
          </w:p>
        </w:tc>
        <w:tc>
          <w:tcPr>
            <w:tcW w:w="1985" w:type="dxa"/>
          </w:tcPr>
          <w:p w:rsidR="0082348C" w:rsidRPr="005D1616" w:rsidRDefault="0082348C" w:rsidP="008B2BA2">
            <w:pPr>
              <w:pStyle w:val="Default"/>
            </w:pPr>
            <w:r w:rsidRPr="005D1616">
              <w:t>Наставничество (все виды)</w:t>
            </w:r>
          </w:p>
          <w:p w:rsidR="0082348C" w:rsidRPr="005D1616" w:rsidRDefault="0082348C" w:rsidP="008B2BA2">
            <w:pPr>
              <w:pStyle w:val="Default"/>
            </w:pPr>
          </w:p>
        </w:tc>
        <w:tc>
          <w:tcPr>
            <w:tcW w:w="1984" w:type="dxa"/>
          </w:tcPr>
          <w:p w:rsidR="0082348C" w:rsidRPr="005D1616" w:rsidRDefault="0082348C" w:rsidP="008B2BA2">
            <w:pPr>
              <w:pStyle w:val="Default"/>
            </w:pPr>
            <w:r w:rsidRPr="005D1616">
              <w:t xml:space="preserve">Участие в реализуемой программе по </w:t>
            </w:r>
            <w:r w:rsidRPr="005D1616">
              <w:lastRenderedPageBreak/>
              <w:t>наставничеству</w:t>
            </w:r>
          </w:p>
        </w:tc>
        <w:tc>
          <w:tcPr>
            <w:tcW w:w="1559" w:type="dxa"/>
          </w:tcPr>
          <w:p w:rsidR="0082348C" w:rsidRPr="005D1616" w:rsidRDefault="0082348C" w:rsidP="008B2BA2">
            <w:pPr>
              <w:jc w:val="center"/>
            </w:pPr>
            <w:r w:rsidRPr="005D1616">
              <w:rPr>
                <w:b/>
              </w:rPr>
              <w:lastRenderedPageBreak/>
              <w:t>2</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lastRenderedPageBreak/>
              <w:t>3</w:t>
            </w:r>
          </w:p>
        </w:tc>
        <w:tc>
          <w:tcPr>
            <w:tcW w:w="1985" w:type="dxa"/>
          </w:tcPr>
          <w:p w:rsidR="0082348C" w:rsidRPr="005D1616" w:rsidRDefault="0082348C" w:rsidP="008B2BA2">
            <w:pPr>
              <w:pStyle w:val="Default"/>
            </w:pPr>
            <w:r w:rsidRPr="005D1616">
              <w:rPr>
                <w:b/>
              </w:rPr>
              <w:t>Сохранение здоровья воспитанников</w:t>
            </w:r>
          </w:p>
        </w:tc>
        <w:tc>
          <w:tcPr>
            <w:tcW w:w="1984" w:type="dxa"/>
          </w:tcPr>
          <w:p w:rsidR="0082348C" w:rsidRPr="005D1616" w:rsidRDefault="0082348C" w:rsidP="008B2BA2">
            <w:pPr>
              <w:pStyle w:val="Default"/>
            </w:pPr>
          </w:p>
        </w:tc>
        <w:tc>
          <w:tcPr>
            <w:tcW w:w="1559" w:type="dxa"/>
          </w:tcPr>
          <w:p w:rsidR="0082348C" w:rsidRPr="005D1616" w:rsidRDefault="0082348C" w:rsidP="008B2BA2">
            <w:pPr>
              <w:jc w:val="center"/>
              <w:rPr>
                <w:b/>
              </w:rPr>
            </w:pP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t>3.1.</w:t>
            </w:r>
          </w:p>
        </w:tc>
        <w:tc>
          <w:tcPr>
            <w:tcW w:w="1985" w:type="dxa"/>
          </w:tcPr>
          <w:p w:rsidR="0082348C" w:rsidRPr="005D1616" w:rsidRDefault="0082348C" w:rsidP="008B2BA2">
            <w:pPr>
              <w:pStyle w:val="Default"/>
            </w:pPr>
            <w:r w:rsidRPr="005D1616">
              <w:t xml:space="preserve">Использование здоровьесберегающих технологий, соблюдение правил техники безопасности </w:t>
            </w:r>
          </w:p>
        </w:tc>
        <w:tc>
          <w:tcPr>
            <w:tcW w:w="1984" w:type="dxa"/>
          </w:tcPr>
          <w:p w:rsidR="0082348C" w:rsidRPr="005D1616" w:rsidRDefault="0082348C" w:rsidP="008B2BA2">
            <w:pPr>
              <w:pStyle w:val="Default"/>
              <w:jc w:val="both"/>
            </w:pPr>
            <w:r w:rsidRPr="005D1616">
              <w:t>Наличие опыта,</w:t>
            </w:r>
          </w:p>
          <w:p w:rsidR="0082348C" w:rsidRPr="005D1616" w:rsidRDefault="0082348C" w:rsidP="008B2BA2">
            <w:pPr>
              <w:pStyle w:val="Default"/>
              <w:jc w:val="both"/>
            </w:pPr>
            <w:r w:rsidRPr="005D1616">
              <w:t>отсутствие фактов детского травматизма,</w:t>
            </w:r>
          </w:p>
          <w:p w:rsidR="0082348C" w:rsidRPr="005D1616" w:rsidRDefault="0082348C" w:rsidP="008B2BA2">
            <w:pPr>
              <w:pStyle w:val="Default"/>
              <w:jc w:val="both"/>
            </w:pPr>
            <w:r w:rsidRPr="005D1616">
              <w:t xml:space="preserve">в следствии нарушения педагогом техники безопасности и правил оказания медицинской помощи </w:t>
            </w:r>
          </w:p>
        </w:tc>
        <w:tc>
          <w:tcPr>
            <w:tcW w:w="1559" w:type="dxa"/>
          </w:tcPr>
          <w:p w:rsidR="0082348C" w:rsidRPr="005D1616" w:rsidRDefault="0082348C" w:rsidP="008B2BA2">
            <w:pPr>
              <w:jc w:val="center"/>
              <w:rPr>
                <w:b/>
              </w:rPr>
            </w:pPr>
            <w:r w:rsidRPr="005D1616">
              <w:rPr>
                <w:b/>
              </w:rPr>
              <w:t>1</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t>3.2.</w:t>
            </w:r>
          </w:p>
        </w:tc>
        <w:tc>
          <w:tcPr>
            <w:tcW w:w="1985" w:type="dxa"/>
          </w:tcPr>
          <w:p w:rsidR="0082348C" w:rsidRPr="005D1616" w:rsidRDefault="0082348C" w:rsidP="008B2BA2">
            <w:pPr>
              <w:pStyle w:val="Default"/>
            </w:pPr>
            <w:r w:rsidRPr="005D1616">
              <w:t>Организация работы с детьми с особыми потребностями в образовании (детьми с ограниченными возможностями здоровья, детьми-сиротами, детьми, находящимися в трудной жизненной ситуации)</w:t>
            </w:r>
          </w:p>
        </w:tc>
        <w:tc>
          <w:tcPr>
            <w:tcW w:w="1984" w:type="dxa"/>
          </w:tcPr>
          <w:p w:rsidR="0082348C" w:rsidRPr="005D1616" w:rsidRDefault="0082348C" w:rsidP="008B2BA2">
            <w:pPr>
              <w:pStyle w:val="Default"/>
            </w:pPr>
            <w:r w:rsidRPr="005D1616">
              <w:t>Количество детей данной категории, успешно осваивающих образовательную программу</w:t>
            </w:r>
          </w:p>
          <w:p w:rsidR="0082348C" w:rsidRPr="005D1616" w:rsidRDefault="0082348C" w:rsidP="008B2BA2">
            <w:pPr>
              <w:pStyle w:val="Default"/>
            </w:pPr>
          </w:p>
        </w:tc>
        <w:tc>
          <w:tcPr>
            <w:tcW w:w="1559" w:type="dxa"/>
          </w:tcPr>
          <w:p w:rsidR="0082348C" w:rsidRPr="005D1616" w:rsidRDefault="0082348C" w:rsidP="008B2BA2">
            <w:pPr>
              <w:jc w:val="center"/>
              <w:rPr>
                <w:b/>
              </w:rPr>
            </w:pPr>
            <w:r w:rsidRPr="005D1616">
              <w:rPr>
                <w:b/>
              </w:rPr>
              <w:t>3</w:t>
            </w:r>
          </w:p>
          <w:p w:rsidR="0082348C" w:rsidRPr="005D1616" w:rsidRDefault="0082348C" w:rsidP="008B2BA2">
            <w:pPr>
              <w:jc w:val="center"/>
              <w:rPr>
                <w:b/>
              </w:rPr>
            </w:pPr>
          </w:p>
          <w:p w:rsidR="0082348C" w:rsidRPr="005D1616" w:rsidRDefault="0082348C" w:rsidP="008B2BA2">
            <w:pPr>
              <w:pStyle w:val="Default"/>
              <w:jc w:val="center"/>
              <w:rPr>
                <w:b/>
              </w:rPr>
            </w:pPr>
          </w:p>
          <w:p w:rsidR="0082348C" w:rsidRPr="005D1616" w:rsidRDefault="0082348C" w:rsidP="008B2BA2">
            <w:pPr>
              <w:pStyle w:val="Default"/>
              <w:jc w:val="center"/>
              <w:rPr>
                <w:b/>
              </w:rPr>
            </w:pPr>
          </w:p>
          <w:p w:rsidR="0082348C" w:rsidRPr="005D1616" w:rsidRDefault="0082348C" w:rsidP="008B2BA2">
            <w:pPr>
              <w:jc w:val="center"/>
              <w:rPr>
                <w:b/>
              </w:rPr>
            </w:pP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t>3.3.</w:t>
            </w:r>
          </w:p>
        </w:tc>
        <w:tc>
          <w:tcPr>
            <w:tcW w:w="1985" w:type="dxa"/>
          </w:tcPr>
          <w:p w:rsidR="0082348C" w:rsidRPr="005D1616" w:rsidRDefault="0082348C" w:rsidP="008B2BA2">
            <w:pPr>
              <w:pStyle w:val="Default"/>
            </w:pPr>
            <w:r w:rsidRPr="005D1616">
              <w:t>Участие в организации лагерей дневного пребывания, профильных школ, сборов в каникулярное время</w:t>
            </w:r>
          </w:p>
        </w:tc>
        <w:tc>
          <w:tcPr>
            <w:tcW w:w="1984" w:type="dxa"/>
          </w:tcPr>
          <w:p w:rsidR="0082348C" w:rsidRPr="005D1616" w:rsidRDefault="0082348C" w:rsidP="008B2BA2">
            <w:pPr>
              <w:pStyle w:val="Default"/>
              <w:rPr>
                <w:rFonts w:eastAsia="Calibri"/>
              </w:rPr>
            </w:pPr>
            <w:r w:rsidRPr="005D1616">
              <w:rPr>
                <w:rFonts w:eastAsia="Calibri"/>
              </w:rPr>
              <w:t>участие в организации и проведении</w:t>
            </w:r>
          </w:p>
          <w:p w:rsidR="0082348C" w:rsidRPr="005D1616" w:rsidRDefault="0082348C" w:rsidP="008B2BA2">
            <w:pPr>
              <w:pStyle w:val="Default"/>
            </w:pPr>
          </w:p>
        </w:tc>
        <w:tc>
          <w:tcPr>
            <w:tcW w:w="1559" w:type="dxa"/>
          </w:tcPr>
          <w:p w:rsidR="0082348C" w:rsidRPr="005D1616" w:rsidRDefault="0082348C" w:rsidP="008B2BA2">
            <w:pPr>
              <w:jc w:val="center"/>
              <w:rPr>
                <w:b/>
              </w:rPr>
            </w:pPr>
            <w:r w:rsidRPr="005D1616">
              <w:rPr>
                <w:b/>
              </w:rPr>
              <w:t>3</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r w:rsidRPr="005D1616">
              <w:t>1 раз в квартал</w:t>
            </w: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rPr>
                <w:b/>
              </w:rPr>
              <w:t>4.</w:t>
            </w:r>
          </w:p>
        </w:tc>
        <w:tc>
          <w:tcPr>
            <w:tcW w:w="1985" w:type="dxa"/>
          </w:tcPr>
          <w:p w:rsidR="0082348C" w:rsidRPr="005D1616" w:rsidRDefault="0082348C" w:rsidP="008B2BA2">
            <w:pPr>
              <w:pStyle w:val="Default"/>
              <w:rPr>
                <w:b/>
              </w:rPr>
            </w:pPr>
            <w:r w:rsidRPr="005D1616">
              <w:rPr>
                <w:b/>
              </w:rPr>
              <w:t>Повышение имиджа учреждения</w:t>
            </w:r>
          </w:p>
        </w:tc>
        <w:tc>
          <w:tcPr>
            <w:tcW w:w="1984" w:type="dxa"/>
          </w:tcPr>
          <w:p w:rsidR="0082348C" w:rsidRPr="005D1616" w:rsidRDefault="0082348C" w:rsidP="008B2BA2">
            <w:pPr>
              <w:pStyle w:val="Default"/>
            </w:pPr>
          </w:p>
        </w:tc>
        <w:tc>
          <w:tcPr>
            <w:tcW w:w="1559" w:type="dxa"/>
          </w:tcPr>
          <w:p w:rsidR="0082348C" w:rsidRPr="005D1616" w:rsidRDefault="0082348C" w:rsidP="008B2BA2">
            <w:pPr>
              <w:jc w:val="center"/>
              <w:rPr>
                <w:b/>
              </w:rPr>
            </w:pP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rPr>
                <w:b/>
              </w:rPr>
              <w:t>4.1.</w:t>
            </w:r>
          </w:p>
        </w:tc>
        <w:tc>
          <w:tcPr>
            <w:tcW w:w="1985" w:type="dxa"/>
          </w:tcPr>
          <w:p w:rsidR="0082348C" w:rsidRPr="005D1616" w:rsidRDefault="0082348C" w:rsidP="008B2BA2">
            <w:pPr>
              <w:pStyle w:val="Default"/>
              <w:rPr>
                <w:b/>
              </w:rPr>
            </w:pPr>
            <w:r w:rsidRPr="005D1616">
              <w:t xml:space="preserve">Создание условий информационной открытости </w:t>
            </w:r>
          </w:p>
        </w:tc>
        <w:tc>
          <w:tcPr>
            <w:tcW w:w="1984" w:type="dxa"/>
          </w:tcPr>
          <w:p w:rsidR="0082348C" w:rsidRPr="005D1616" w:rsidRDefault="0082348C" w:rsidP="008B2BA2">
            <w:pPr>
              <w:pStyle w:val="Default"/>
            </w:pPr>
            <w:r w:rsidRPr="005D1616">
              <w:t>Использование соц. сетей, системность в обновлении информации на сайте учреждения</w:t>
            </w:r>
          </w:p>
          <w:p w:rsidR="0082348C" w:rsidRPr="005D1616" w:rsidRDefault="0082348C" w:rsidP="008B2BA2">
            <w:pPr>
              <w:pStyle w:val="Default"/>
            </w:pPr>
            <w:r w:rsidRPr="005D1616">
              <w:t xml:space="preserve">Наличие </w:t>
            </w:r>
            <w:r w:rsidRPr="005D1616">
              <w:lastRenderedPageBreak/>
              <w:t>собственного сайта</w:t>
            </w:r>
          </w:p>
        </w:tc>
        <w:tc>
          <w:tcPr>
            <w:tcW w:w="1559" w:type="dxa"/>
          </w:tcPr>
          <w:p w:rsidR="0082348C" w:rsidRPr="005D1616" w:rsidRDefault="0082348C" w:rsidP="008B2BA2">
            <w:pPr>
              <w:jc w:val="center"/>
              <w:rPr>
                <w:b/>
              </w:rPr>
            </w:pPr>
            <w:r w:rsidRPr="005D1616">
              <w:rPr>
                <w:b/>
              </w:rPr>
              <w:lastRenderedPageBreak/>
              <w:t>2</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rPr>
                <w:b/>
              </w:rPr>
              <w:lastRenderedPageBreak/>
              <w:t>4.2.</w:t>
            </w:r>
          </w:p>
        </w:tc>
        <w:tc>
          <w:tcPr>
            <w:tcW w:w="1985" w:type="dxa"/>
            <w:vAlign w:val="center"/>
          </w:tcPr>
          <w:p w:rsidR="0082348C" w:rsidRPr="005D1616" w:rsidRDefault="0082348C" w:rsidP="008B2BA2">
            <w:pPr>
              <w:pStyle w:val="Default"/>
            </w:pPr>
            <w:r w:rsidRPr="005D1616">
              <w:t>Привлечение родителей к участию в спортивно-массовых мероприятиях, воспитательном процессе</w:t>
            </w:r>
          </w:p>
        </w:tc>
        <w:tc>
          <w:tcPr>
            <w:tcW w:w="1984" w:type="dxa"/>
            <w:vAlign w:val="center"/>
          </w:tcPr>
          <w:p w:rsidR="0082348C" w:rsidRPr="005D1616" w:rsidRDefault="0082348C" w:rsidP="008B2BA2">
            <w:pPr>
              <w:shd w:val="clear" w:color="auto" w:fill="FFFFFF"/>
              <w:jc w:val="center"/>
              <w:rPr>
                <w:color w:val="000000"/>
              </w:rPr>
            </w:pPr>
            <w:r w:rsidRPr="005D1616">
              <w:rPr>
                <w:color w:val="000000"/>
              </w:rPr>
              <w:t>да</w:t>
            </w:r>
          </w:p>
          <w:p w:rsidR="0082348C" w:rsidRPr="005D1616" w:rsidRDefault="0082348C" w:rsidP="008B2BA2">
            <w:pPr>
              <w:pStyle w:val="Default"/>
            </w:pPr>
          </w:p>
        </w:tc>
        <w:tc>
          <w:tcPr>
            <w:tcW w:w="1559" w:type="dxa"/>
            <w:vAlign w:val="center"/>
          </w:tcPr>
          <w:p w:rsidR="0082348C" w:rsidRPr="005D1616" w:rsidRDefault="0082348C" w:rsidP="008B2BA2">
            <w:pPr>
              <w:jc w:val="center"/>
              <w:rPr>
                <w:b/>
              </w:rPr>
            </w:pPr>
            <w:r w:rsidRPr="005D1616">
              <w:rPr>
                <w:b/>
              </w:rPr>
              <w:t>1</w:t>
            </w:r>
          </w:p>
        </w:tc>
        <w:tc>
          <w:tcPr>
            <w:tcW w:w="1134" w:type="dxa"/>
          </w:tcPr>
          <w:p w:rsidR="0082348C" w:rsidRPr="005D1616" w:rsidRDefault="0082348C" w:rsidP="008B2BA2">
            <w:pPr>
              <w:jc w:val="center"/>
            </w:pPr>
          </w:p>
        </w:tc>
        <w:tc>
          <w:tcPr>
            <w:tcW w:w="1560" w:type="dxa"/>
          </w:tcPr>
          <w:p w:rsidR="0082348C" w:rsidRPr="005D1616" w:rsidRDefault="0082348C" w:rsidP="008B2BA2">
            <w:pPr>
              <w:jc w:val="center"/>
            </w:pPr>
            <w:r w:rsidRPr="005D1616">
              <w:t>ежемесячно</w:t>
            </w:r>
          </w:p>
        </w:tc>
        <w:tc>
          <w:tcPr>
            <w:tcW w:w="1701" w:type="dxa"/>
          </w:tcPr>
          <w:p w:rsidR="0082348C" w:rsidRPr="005D1616" w:rsidRDefault="0082348C" w:rsidP="008B2BA2">
            <w:pPr>
              <w:jc w:val="center"/>
            </w:pPr>
          </w:p>
        </w:tc>
      </w:tr>
      <w:tr w:rsidR="0082348C" w:rsidRPr="005D1616" w:rsidTr="00F32BEE">
        <w:trPr>
          <w:trHeight w:val="339"/>
        </w:trPr>
        <w:tc>
          <w:tcPr>
            <w:tcW w:w="709" w:type="dxa"/>
          </w:tcPr>
          <w:p w:rsidR="0082348C" w:rsidRPr="005D1616" w:rsidRDefault="0082348C" w:rsidP="008B2BA2">
            <w:pPr>
              <w:tabs>
                <w:tab w:val="left" w:pos="324"/>
              </w:tabs>
              <w:jc w:val="center"/>
              <w:rPr>
                <w:b/>
              </w:rPr>
            </w:pPr>
            <w:r w:rsidRPr="005D1616">
              <w:rPr>
                <w:b/>
              </w:rPr>
              <w:t>4.3.</w:t>
            </w:r>
          </w:p>
        </w:tc>
        <w:tc>
          <w:tcPr>
            <w:tcW w:w="1985" w:type="dxa"/>
          </w:tcPr>
          <w:p w:rsidR="0082348C" w:rsidRPr="005D1616" w:rsidRDefault="0082348C" w:rsidP="008B2BA2">
            <w:pPr>
              <w:pStyle w:val="Default"/>
            </w:pPr>
            <w:r w:rsidRPr="005D1616">
              <w:t>Созданию и развитие элементов образовательной инфраструктуры, соответствующей современным требованиям (оформление кабинетов, спортивных залов в соответствии с требованиями, наличие наглядных пособий, методических материалов, обновление образовательных программ детских объединений и т.д.)</w:t>
            </w:r>
          </w:p>
        </w:tc>
        <w:tc>
          <w:tcPr>
            <w:tcW w:w="1984" w:type="dxa"/>
          </w:tcPr>
          <w:p w:rsidR="0082348C" w:rsidRPr="005D1616" w:rsidRDefault="0082348C" w:rsidP="008B2BA2">
            <w:pPr>
              <w:shd w:val="clear" w:color="auto" w:fill="FFFFFF"/>
              <w:jc w:val="center"/>
              <w:rPr>
                <w:color w:val="000000"/>
              </w:rPr>
            </w:pPr>
            <w:r w:rsidRPr="005D1616">
              <w:rPr>
                <w:rFonts w:eastAsia="Calibri"/>
              </w:rPr>
              <w:t xml:space="preserve">оформление кабинета, </w:t>
            </w:r>
            <w:r w:rsidRPr="005D1616">
              <w:t>спортивного зала</w:t>
            </w:r>
            <w:r w:rsidRPr="005D1616">
              <w:rPr>
                <w:rFonts w:eastAsia="Calibri"/>
              </w:rPr>
              <w:t xml:space="preserve"> выставок, создание образовательной среды в учреждении</w:t>
            </w:r>
          </w:p>
        </w:tc>
        <w:tc>
          <w:tcPr>
            <w:tcW w:w="1559" w:type="dxa"/>
          </w:tcPr>
          <w:p w:rsidR="0082348C" w:rsidRPr="005D1616" w:rsidRDefault="0082348C" w:rsidP="008B2BA2">
            <w:pPr>
              <w:jc w:val="center"/>
            </w:pPr>
            <w:r w:rsidRPr="005D1616">
              <w:rPr>
                <w:b/>
              </w:rPr>
              <w:t>2</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r w:rsidRPr="005D1616">
              <w:t>ежемесячно</w:t>
            </w:r>
          </w:p>
        </w:tc>
        <w:tc>
          <w:tcPr>
            <w:tcW w:w="1701" w:type="dxa"/>
          </w:tcPr>
          <w:p w:rsidR="0082348C" w:rsidRPr="005D1616" w:rsidRDefault="0082348C" w:rsidP="008B2BA2">
            <w:pPr>
              <w:jc w:val="center"/>
              <w:rPr>
                <w:b/>
              </w:rPr>
            </w:pPr>
          </w:p>
        </w:tc>
      </w:tr>
      <w:tr w:rsidR="0082348C" w:rsidRPr="005D1616" w:rsidTr="00F32BEE">
        <w:trPr>
          <w:trHeight w:val="339"/>
        </w:trPr>
        <w:tc>
          <w:tcPr>
            <w:tcW w:w="4678" w:type="dxa"/>
            <w:gridSpan w:val="3"/>
          </w:tcPr>
          <w:p w:rsidR="0082348C" w:rsidRPr="005D1616" w:rsidRDefault="0082348C" w:rsidP="008B2BA2">
            <w:pPr>
              <w:shd w:val="clear" w:color="auto" w:fill="FFFFFF"/>
              <w:jc w:val="center"/>
              <w:rPr>
                <w:rFonts w:eastAsia="Calibri"/>
                <w:b/>
              </w:rPr>
            </w:pPr>
            <w:r w:rsidRPr="005D1616">
              <w:rPr>
                <w:rFonts w:eastAsia="Calibri"/>
                <w:b/>
              </w:rPr>
              <w:t>ИТОГО</w:t>
            </w:r>
          </w:p>
        </w:tc>
        <w:tc>
          <w:tcPr>
            <w:tcW w:w="1559" w:type="dxa"/>
          </w:tcPr>
          <w:p w:rsidR="0082348C" w:rsidRPr="005D1616" w:rsidRDefault="0082348C" w:rsidP="008B2BA2">
            <w:pPr>
              <w:jc w:val="center"/>
              <w:rPr>
                <w:b/>
              </w:rPr>
            </w:pPr>
            <w:r w:rsidRPr="005D1616">
              <w:rPr>
                <w:b/>
              </w:rPr>
              <w:t>47</w:t>
            </w:r>
          </w:p>
        </w:tc>
        <w:tc>
          <w:tcPr>
            <w:tcW w:w="1134" w:type="dxa"/>
          </w:tcPr>
          <w:p w:rsidR="0082348C" w:rsidRPr="005D1616" w:rsidRDefault="0082348C" w:rsidP="008B2BA2">
            <w:pPr>
              <w:jc w:val="center"/>
              <w:rPr>
                <w:b/>
              </w:rPr>
            </w:pPr>
          </w:p>
        </w:tc>
        <w:tc>
          <w:tcPr>
            <w:tcW w:w="1560" w:type="dxa"/>
          </w:tcPr>
          <w:p w:rsidR="0082348C" w:rsidRPr="005D1616" w:rsidRDefault="0082348C" w:rsidP="008B2BA2">
            <w:pPr>
              <w:jc w:val="center"/>
              <w:rPr>
                <w:b/>
              </w:rPr>
            </w:pPr>
          </w:p>
        </w:tc>
        <w:tc>
          <w:tcPr>
            <w:tcW w:w="1701" w:type="dxa"/>
          </w:tcPr>
          <w:p w:rsidR="0082348C" w:rsidRPr="005D1616" w:rsidRDefault="0082348C" w:rsidP="008B2BA2">
            <w:pPr>
              <w:jc w:val="center"/>
              <w:rPr>
                <w:b/>
              </w:rPr>
            </w:pPr>
          </w:p>
        </w:tc>
      </w:tr>
    </w:tbl>
    <w:p w:rsidR="00A02ABE" w:rsidRDefault="00A02ABE" w:rsidP="00A34328">
      <w:pPr>
        <w:spacing w:line="240" w:lineRule="exact"/>
        <w:rPr>
          <w:b/>
          <w:sz w:val="26"/>
          <w:szCs w:val="26"/>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B46A15" w:rsidRDefault="00B46A15" w:rsidP="00A120D9">
      <w:pPr>
        <w:spacing w:line="240" w:lineRule="exact"/>
        <w:jc w:val="center"/>
        <w:rPr>
          <w:b/>
        </w:rPr>
      </w:pPr>
    </w:p>
    <w:p w:rsidR="00A02ABE" w:rsidRPr="00DC3C7A" w:rsidRDefault="00DC3C7A" w:rsidP="00A120D9">
      <w:pPr>
        <w:spacing w:line="240" w:lineRule="exact"/>
        <w:jc w:val="center"/>
        <w:rPr>
          <w:b/>
        </w:rPr>
      </w:pPr>
      <w:r w:rsidRPr="00DC3C7A">
        <w:rPr>
          <w:b/>
        </w:rPr>
        <w:lastRenderedPageBreak/>
        <w:t>АДМИНИСТРАТИВНЫЙ ПЕРСОНАЛ</w:t>
      </w:r>
    </w:p>
    <w:p w:rsidR="00A34328" w:rsidRDefault="00A02ABE" w:rsidP="00A02ABE">
      <w:pPr>
        <w:spacing w:line="259" w:lineRule="auto"/>
        <w:rPr>
          <w:b/>
        </w:rPr>
      </w:pPr>
      <w:r w:rsidRPr="00091DE2">
        <w:rPr>
          <w:b/>
        </w:rPr>
        <w:t xml:space="preserve">Перечень критериев и показателей для оценки качества и эффективности труда </w:t>
      </w:r>
    </w:p>
    <w:p w:rsidR="00A02ABE" w:rsidRDefault="00A02ABE" w:rsidP="00A02ABE">
      <w:pPr>
        <w:spacing w:line="259" w:lineRule="auto"/>
        <w:rPr>
          <w:b/>
        </w:rPr>
      </w:pPr>
      <w:r w:rsidRPr="00091DE2">
        <w:rPr>
          <w:b/>
        </w:rPr>
        <w:t>заместителя директора по учебно-воспитательной работе</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85"/>
        <w:gridCol w:w="1984"/>
        <w:gridCol w:w="1559"/>
        <w:gridCol w:w="1134"/>
        <w:gridCol w:w="1560"/>
        <w:gridCol w:w="1701"/>
      </w:tblGrid>
      <w:tr w:rsidR="00A02ABE" w:rsidRPr="00091DE2" w:rsidTr="00A34328">
        <w:trPr>
          <w:trHeight w:val="936"/>
        </w:trPr>
        <w:tc>
          <w:tcPr>
            <w:tcW w:w="709" w:type="dxa"/>
          </w:tcPr>
          <w:p w:rsidR="00A02ABE" w:rsidRPr="00091DE2" w:rsidRDefault="00A02ABE" w:rsidP="00DD1FE3">
            <w:pPr>
              <w:jc w:val="center"/>
              <w:rPr>
                <w:b/>
              </w:rPr>
            </w:pPr>
          </w:p>
          <w:p w:rsidR="00A02ABE" w:rsidRPr="00091DE2" w:rsidRDefault="00A02ABE" w:rsidP="00DD1FE3">
            <w:pPr>
              <w:jc w:val="center"/>
            </w:pPr>
            <w:r w:rsidRPr="00091DE2">
              <w:t>№ п/п</w:t>
            </w:r>
          </w:p>
        </w:tc>
        <w:tc>
          <w:tcPr>
            <w:tcW w:w="1985" w:type="dxa"/>
          </w:tcPr>
          <w:p w:rsidR="00A02ABE" w:rsidRPr="00091DE2" w:rsidRDefault="00A02ABE" w:rsidP="00DD1FE3">
            <w:pPr>
              <w:jc w:val="center"/>
              <w:rPr>
                <w:b/>
              </w:rPr>
            </w:pPr>
          </w:p>
          <w:p w:rsidR="00A02ABE" w:rsidRPr="00091DE2" w:rsidRDefault="00A02ABE" w:rsidP="00DD1FE3">
            <w:pPr>
              <w:jc w:val="center"/>
              <w:rPr>
                <w:b/>
              </w:rPr>
            </w:pPr>
            <w:r w:rsidRPr="00091DE2">
              <w:rPr>
                <w:b/>
              </w:rPr>
              <w:t>Наименование показателя</w:t>
            </w:r>
          </w:p>
          <w:p w:rsidR="00A02ABE" w:rsidRPr="00091DE2" w:rsidRDefault="00A02ABE" w:rsidP="00DD1FE3">
            <w:pPr>
              <w:jc w:val="center"/>
              <w:rPr>
                <w:b/>
              </w:rPr>
            </w:pPr>
          </w:p>
        </w:tc>
        <w:tc>
          <w:tcPr>
            <w:tcW w:w="1984" w:type="dxa"/>
          </w:tcPr>
          <w:p w:rsidR="00A02ABE" w:rsidRPr="00091DE2" w:rsidRDefault="00A02ABE" w:rsidP="00DD1FE3">
            <w:pPr>
              <w:jc w:val="center"/>
              <w:rPr>
                <w:b/>
              </w:rPr>
            </w:pPr>
          </w:p>
          <w:p w:rsidR="00A02ABE" w:rsidRPr="00091DE2" w:rsidRDefault="00A02ABE" w:rsidP="00DD1FE3">
            <w:pPr>
              <w:jc w:val="center"/>
              <w:rPr>
                <w:b/>
              </w:rPr>
            </w:pPr>
            <w:r w:rsidRPr="00091DE2">
              <w:rPr>
                <w:b/>
              </w:rPr>
              <w:t>Критерии эффективности</w:t>
            </w:r>
          </w:p>
          <w:p w:rsidR="00A02ABE" w:rsidRPr="00091DE2" w:rsidRDefault="00A02ABE" w:rsidP="00DD1FE3">
            <w:pPr>
              <w:jc w:val="center"/>
              <w:rPr>
                <w:b/>
              </w:rPr>
            </w:pPr>
          </w:p>
        </w:tc>
        <w:tc>
          <w:tcPr>
            <w:tcW w:w="1559" w:type="dxa"/>
          </w:tcPr>
          <w:p w:rsidR="00A02ABE" w:rsidRPr="00091DE2" w:rsidRDefault="00A02ABE" w:rsidP="00DD1FE3">
            <w:pPr>
              <w:jc w:val="center"/>
            </w:pPr>
          </w:p>
          <w:p w:rsidR="00A02ABE" w:rsidRPr="00091DE2" w:rsidRDefault="00A02ABE" w:rsidP="00DD1FE3">
            <w:pPr>
              <w:jc w:val="center"/>
            </w:pPr>
            <w:r w:rsidRPr="00CC2201">
              <w:rPr>
                <w:b/>
              </w:rPr>
              <w:t>Значение показателя в бал</w:t>
            </w:r>
            <w:r>
              <w:rPr>
                <w:b/>
              </w:rPr>
              <w:t>л</w:t>
            </w:r>
            <w:r w:rsidRPr="00CC2201">
              <w:rPr>
                <w:b/>
              </w:rPr>
              <w:t>ах</w:t>
            </w:r>
          </w:p>
        </w:tc>
        <w:tc>
          <w:tcPr>
            <w:tcW w:w="1134" w:type="dxa"/>
          </w:tcPr>
          <w:p w:rsidR="00A02ABE" w:rsidRDefault="00A02ABE" w:rsidP="00DD1FE3">
            <w:pPr>
              <w:jc w:val="center"/>
              <w:rPr>
                <w:b/>
              </w:rPr>
            </w:pPr>
          </w:p>
          <w:p w:rsidR="00A02ABE" w:rsidRPr="00091DE2" w:rsidRDefault="00A02ABE" w:rsidP="00DD1FE3">
            <w:pPr>
              <w:jc w:val="center"/>
              <w:rPr>
                <w:b/>
              </w:rPr>
            </w:pPr>
            <w:r w:rsidRPr="00091DE2">
              <w:rPr>
                <w:b/>
              </w:rPr>
              <w:t>Оценка в баллах</w:t>
            </w:r>
          </w:p>
        </w:tc>
        <w:tc>
          <w:tcPr>
            <w:tcW w:w="1560" w:type="dxa"/>
          </w:tcPr>
          <w:p w:rsidR="00A02ABE" w:rsidRPr="00CC2201" w:rsidRDefault="00A02ABE" w:rsidP="00DD1FE3">
            <w:pPr>
              <w:jc w:val="center"/>
              <w:rPr>
                <w:b/>
              </w:rPr>
            </w:pPr>
            <w:r w:rsidRPr="0011512A">
              <w:rPr>
                <w:b/>
              </w:rPr>
              <w:t xml:space="preserve">Период </w:t>
            </w:r>
            <w:r>
              <w:rPr>
                <w:b/>
              </w:rPr>
              <w:t>назначения выплаты</w:t>
            </w:r>
          </w:p>
        </w:tc>
        <w:tc>
          <w:tcPr>
            <w:tcW w:w="1701" w:type="dxa"/>
          </w:tcPr>
          <w:p w:rsidR="00A02ABE" w:rsidRPr="0011512A" w:rsidRDefault="00A02ABE" w:rsidP="00DD1FE3">
            <w:pPr>
              <w:jc w:val="center"/>
              <w:rPr>
                <w:b/>
              </w:rPr>
            </w:pPr>
            <w:r>
              <w:rPr>
                <w:b/>
              </w:rPr>
              <w:t>Обоснование показателя, примечание</w:t>
            </w:r>
          </w:p>
        </w:tc>
      </w:tr>
      <w:tr w:rsidR="00A02ABE" w:rsidRPr="00091DE2" w:rsidTr="00A34328">
        <w:trPr>
          <w:trHeight w:val="720"/>
        </w:trPr>
        <w:tc>
          <w:tcPr>
            <w:tcW w:w="709" w:type="dxa"/>
          </w:tcPr>
          <w:p w:rsidR="00A02ABE" w:rsidRPr="00091DE2" w:rsidRDefault="00A02ABE" w:rsidP="00DD1FE3">
            <w:pPr>
              <w:jc w:val="center"/>
              <w:rPr>
                <w:b/>
              </w:rPr>
            </w:pPr>
            <w:r w:rsidRPr="00091DE2">
              <w:rPr>
                <w:b/>
              </w:rPr>
              <w:t>1.</w:t>
            </w:r>
          </w:p>
        </w:tc>
        <w:tc>
          <w:tcPr>
            <w:tcW w:w="1985" w:type="dxa"/>
          </w:tcPr>
          <w:p w:rsidR="00A02ABE" w:rsidRPr="00A57AF5" w:rsidRDefault="00A02ABE" w:rsidP="00DD1FE3">
            <w:pPr>
              <w:jc w:val="both"/>
            </w:pPr>
            <w:r w:rsidRPr="00A57AF5">
              <w:rPr>
                <w:bCs/>
              </w:rPr>
              <w:t xml:space="preserve">Качество профессиональной деятельности </w:t>
            </w:r>
            <w:r w:rsidRPr="00A57AF5">
              <w:t>заместителя директора по</w:t>
            </w:r>
            <w:r>
              <w:t xml:space="preserve"> </w:t>
            </w:r>
            <w:r w:rsidRPr="00A57AF5">
              <w:t>учебно-воспитательной работе</w:t>
            </w:r>
          </w:p>
        </w:tc>
        <w:tc>
          <w:tcPr>
            <w:tcW w:w="1984" w:type="dxa"/>
          </w:tcPr>
          <w:p w:rsidR="00A02ABE" w:rsidRPr="00091DE2" w:rsidRDefault="00A02ABE" w:rsidP="00DD1FE3">
            <w:pPr>
              <w:jc w:val="center"/>
              <w:rPr>
                <w:b/>
              </w:rPr>
            </w:pPr>
          </w:p>
        </w:tc>
        <w:tc>
          <w:tcPr>
            <w:tcW w:w="1559" w:type="dxa"/>
          </w:tcPr>
          <w:p w:rsidR="00A02ABE" w:rsidRPr="00091DE2" w:rsidRDefault="00A02ABE" w:rsidP="00DD1FE3">
            <w:pPr>
              <w:jc w:val="center"/>
            </w:pP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p>
        </w:tc>
        <w:tc>
          <w:tcPr>
            <w:tcW w:w="1701" w:type="dxa"/>
          </w:tcPr>
          <w:p w:rsidR="00A02ABE" w:rsidRPr="00091DE2" w:rsidRDefault="00A02ABE" w:rsidP="00DD1FE3">
            <w:pPr>
              <w:jc w:val="center"/>
            </w:pPr>
          </w:p>
        </w:tc>
      </w:tr>
      <w:tr w:rsidR="00A02ABE" w:rsidRPr="00091DE2" w:rsidTr="00A34328">
        <w:trPr>
          <w:trHeight w:val="720"/>
        </w:trPr>
        <w:tc>
          <w:tcPr>
            <w:tcW w:w="709" w:type="dxa"/>
          </w:tcPr>
          <w:p w:rsidR="00A02ABE" w:rsidRPr="00D77F82" w:rsidRDefault="00A02ABE" w:rsidP="00DD1FE3">
            <w:pPr>
              <w:pStyle w:val="afa"/>
            </w:pPr>
            <w:r w:rsidRPr="00D77F82">
              <w:t>1.1</w:t>
            </w:r>
          </w:p>
        </w:tc>
        <w:tc>
          <w:tcPr>
            <w:tcW w:w="1985" w:type="dxa"/>
          </w:tcPr>
          <w:p w:rsidR="00A02ABE" w:rsidRPr="00091DE2" w:rsidRDefault="00A02ABE" w:rsidP="00DD1FE3">
            <w:pPr>
              <w:jc w:val="both"/>
              <w:rPr>
                <w:b/>
              </w:rPr>
            </w:pPr>
            <w:r w:rsidRPr="00091DE2">
              <w:t>Сохранность контингента обучающихся учреждения</w:t>
            </w:r>
          </w:p>
        </w:tc>
        <w:tc>
          <w:tcPr>
            <w:tcW w:w="1984" w:type="dxa"/>
          </w:tcPr>
          <w:p w:rsidR="00A02ABE" w:rsidRPr="00A57AF5" w:rsidRDefault="00A02ABE" w:rsidP="00DD1FE3">
            <w:pPr>
              <w:jc w:val="center"/>
            </w:pPr>
            <w:r w:rsidRPr="00A57AF5">
              <w:t>более 90%</w:t>
            </w:r>
          </w:p>
          <w:p w:rsidR="00A02ABE" w:rsidRPr="00091DE2" w:rsidRDefault="00A02ABE" w:rsidP="00DD1FE3">
            <w:pPr>
              <w:jc w:val="center"/>
            </w:pPr>
          </w:p>
        </w:tc>
        <w:tc>
          <w:tcPr>
            <w:tcW w:w="1559" w:type="dxa"/>
          </w:tcPr>
          <w:p w:rsidR="00A02ABE" w:rsidRPr="00251B7D" w:rsidRDefault="00A34328" w:rsidP="00DD1FE3">
            <w:pPr>
              <w:jc w:val="center"/>
            </w:pPr>
            <w:r>
              <w:t>2</w:t>
            </w:r>
          </w:p>
          <w:p w:rsidR="00A02ABE" w:rsidRPr="00091DE2" w:rsidRDefault="00A02ABE" w:rsidP="00DD1FE3">
            <w:pPr>
              <w:jc w:val="center"/>
            </w:pPr>
          </w:p>
        </w:tc>
        <w:tc>
          <w:tcPr>
            <w:tcW w:w="1134" w:type="dxa"/>
          </w:tcPr>
          <w:p w:rsidR="00A02ABE" w:rsidRPr="00091DE2" w:rsidRDefault="00A02ABE" w:rsidP="00DD1FE3">
            <w:pPr>
              <w:jc w:val="center"/>
              <w:rPr>
                <w:b/>
              </w:rPr>
            </w:pPr>
          </w:p>
        </w:tc>
        <w:tc>
          <w:tcPr>
            <w:tcW w:w="1560" w:type="dxa"/>
          </w:tcPr>
          <w:p w:rsidR="00A02ABE" w:rsidRPr="00D77F82" w:rsidRDefault="00A02ABE" w:rsidP="00DD1FE3">
            <w:pPr>
              <w:jc w:val="center"/>
            </w:pPr>
            <w:r w:rsidRPr="00D77F82">
              <w:t>ежемесячно</w:t>
            </w:r>
          </w:p>
        </w:tc>
        <w:tc>
          <w:tcPr>
            <w:tcW w:w="1701" w:type="dxa"/>
          </w:tcPr>
          <w:p w:rsidR="00A02ABE" w:rsidRPr="00091DE2" w:rsidRDefault="00A02ABE" w:rsidP="00DD1FE3">
            <w:pPr>
              <w:jc w:val="center"/>
              <w:rPr>
                <w:b/>
              </w:rPr>
            </w:pPr>
          </w:p>
        </w:tc>
      </w:tr>
      <w:tr w:rsidR="00A02ABE" w:rsidRPr="00091DE2" w:rsidTr="00A34328">
        <w:trPr>
          <w:trHeight w:val="720"/>
        </w:trPr>
        <w:tc>
          <w:tcPr>
            <w:tcW w:w="709" w:type="dxa"/>
          </w:tcPr>
          <w:p w:rsidR="00A02ABE" w:rsidRPr="00D77F82" w:rsidRDefault="00A02ABE" w:rsidP="00DD1FE3">
            <w:pPr>
              <w:pStyle w:val="afa"/>
            </w:pPr>
            <w:r>
              <w:t>1.2</w:t>
            </w:r>
          </w:p>
        </w:tc>
        <w:tc>
          <w:tcPr>
            <w:tcW w:w="1985" w:type="dxa"/>
          </w:tcPr>
          <w:p w:rsidR="00A02ABE" w:rsidRPr="00091DE2" w:rsidRDefault="00A02ABE" w:rsidP="00DD1FE3">
            <w:pPr>
              <w:jc w:val="both"/>
            </w:pPr>
            <w:r w:rsidRPr="00091DE2">
              <w:t xml:space="preserve">Регистрация обучающихся в системе ПФДО «Навигатор 27» </w:t>
            </w:r>
          </w:p>
        </w:tc>
        <w:tc>
          <w:tcPr>
            <w:tcW w:w="1984" w:type="dxa"/>
          </w:tcPr>
          <w:p w:rsidR="00A02ABE" w:rsidRPr="00091DE2" w:rsidRDefault="00A02ABE" w:rsidP="00DD1FE3">
            <w:pPr>
              <w:jc w:val="center"/>
            </w:pPr>
            <w:r w:rsidRPr="00091DE2">
              <w:t>более 80%</w:t>
            </w:r>
          </w:p>
        </w:tc>
        <w:tc>
          <w:tcPr>
            <w:tcW w:w="1559" w:type="dxa"/>
          </w:tcPr>
          <w:p w:rsidR="00A02ABE" w:rsidRPr="00091DE2" w:rsidRDefault="00A02ABE" w:rsidP="00DD1FE3">
            <w:pPr>
              <w:jc w:val="center"/>
            </w:pPr>
            <w:r w:rsidRPr="00091DE2">
              <w:t>2</w:t>
            </w:r>
          </w:p>
        </w:tc>
        <w:tc>
          <w:tcPr>
            <w:tcW w:w="1134" w:type="dxa"/>
          </w:tcPr>
          <w:p w:rsidR="00A02ABE" w:rsidRPr="00091DE2" w:rsidRDefault="00A02ABE" w:rsidP="00DD1FE3">
            <w:pPr>
              <w:jc w:val="center"/>
            </w:pPr>
          </w:p>
        </w:tc>
        <w:tc>
          <w:tcPr>
            <w:tcW w:w="1560" w:type="dxa"/>
          </w:tcPr>
          <w:p w:rsidR="00A02ABE" w:rsidRPr="00D77F82" w:rsidRDefault="00A02ABE" w:rsidP="00DD1FE3">
            <w:pPr>
              <w:jc w:val="center"/>
            </w:pPr>
            <w:r>
              <w:t>1 раз в квартал</w:t>
            </w:r>
          </w:p>
        </w:tc>
        <w:tc>
          <w:tcPr>
            <w:tcW w:w="1701" w:type="dxa"/>
          </w:tcPr>
          <w:p w:rsidR="00A02ABE" w:rsidRPr="00091DE2" w:rsidRDefault="00A02ABE" w:rsidP="00DD1FE3">
            <w:pPr>
              <w:jc w:val="center"/>
            </w:pPr>
          </w:p>
        </w:tc>
      </w:tr>
      <w:tr w:rsidR="00A02ABE" w:rsidRPr="00091DE2" w:rsidTr="00A34328">
        <w:trPr>
          <w:trHeight w:val="720"/>
        </w:trPr>
        <w:tc>
          <w:tcPr>
            <w:tcW w:w="709" w:type="dxa"/>
          </w:tcPr>
          <w:p w:rsidR="00A02ABE" w:rsidRPr="00D77F82" w:rsidRDefault="00A02ABE" w:rsidP="00DD1FE3">
            <w:pPr>
              <w:pStyle w:val="afa"/>
            </w:pPr>
            <w:r>
              <w:t>1.3</w:t>
            </w:r>
          </w:p>
        </w:tc>
        <w:tc>
          <w:tcPr>
            <w:tcW w:w="1985" w:type="dxa"/>
          </w:tcPr>
          <w:p w:rsidR="00A02ABE" w:rsidRPr="00091DE2" w:rsidRDefault="00A02ABE" w:rsidP="00DD1FE3">
            <w:pPr>
              <w:pStyle w:val="Default"/>
            </w:pPr>
            <w:r w:rsidRPr="00091DE2">
              <w:t xml:space="preserve">Обновление дополнительных общеобразовательных программ  </w:t>
            </w:r>
          </w:p>
          <w:p w:rsidR="00A02ABE" w:rsidRPr="00091DE2" w:rsidRDefault="00A02ABE" w:rsidP="00DD1FE3">
            <w:pPr>
              <w:jc w:val="both"/>
            </w:pPr>
          </w:p>
        </w:tc>
        <w:tc>
          <w:tcPr>
            <w:tcW w:w="1984" w:type="dxa"/>
          </w:tcPr>
          <w:p w:rsidR="00A02ABE" w:rsidRPr="00091DE2" w:rsidRDefault="00A02ABE" w:rsidP="00DD1FE3">
            <w:pPr>
              <w:pStyle w:val="Default"/>
            </w:pPr>
            <w:r w:rsidRPr="00091DE2">
              <w:t>Увеличение доли программ нового поколения (дистанционных, сетевых, для детей с ОВЗ, одаренных и др.)</w:t>
            </w:r>
          </w:p>
          <w:p w:rsidR="00A02ABE" w:rsidRPr="00091DE2" w:rsidRDefault="00A02ABE" w:rsidP="00DD1FE3">
            <w:pPr>
              <w:jc w:val="both"/>
              <w:rPr>
                <w:b/>
              </w:rPr>
            </w:pPr>
            <w:r w:rsidRPr="00091DE2">
              <w:t xml:space="preserve"> по сравнению с аналогичным периодом прошлого года</w:t>
            </w:r>
          </w:p>
        </w:tc>
        <w:tc>
          <w:tcPr>
            <w:tcW w:w="1559" w:type="dxa"/>
          </w:tcPr>
          <w:p w:rsidR="00A02ABE" w:rsidRPr="00091DE2" w:rsidRDefault="00A02ABE" w:rsidP="00DD1FE3">
            <w:pPr>
              <w:jc w:val="center"/>
            </w:pPr>
            <w:r w:rsidRPr="00091DE2">
              <w:t>3</w:t>
            </w:r>
          </w:p>
        </w:tc>
        <w:tc>
          <w:tcPr>
            <w:tcW w:w="1134" w:type="dxa"/>
          </w:tcPr>
          <w:p w:rsidR="00A02ABE" w:rsidRPr="00091DE2" w:rsidRDefault="00A02ABE" w:rsidP="00DD1FE3">
            <w:pPr>
              <w:jc w:val="center"/>
            </w:pPr>
          </w:p>
        </w:tc>
        <w:tc>
          <w:tcPr>
            <w:tcW w:w="1560" w:type="dxa"/>
          </w:tcPr>
          <w:p w:rsidR="00A02ABE" w:rsidRPr="00D77F82" w:rsidRDefault="00A02ABE" w:rsidP="00DD1FE3">
            <w:pPr>
              <w:jc w:val="center"/>
            </w:pPr>
            <w:r>
              <w:t>1 раз в год</w:t>
            </w:r>
          </w:p>
        </w:tc>
        <w:tc>
          <w:tcPr>
            <w:tcW w:w="1701" w:type="dxa"/>
          </w:tcPr>
          <w:p w:rsidR="00A02ABE" w:rsidRPr="00091DE2" w:rsidRDefault="00A02ABE" w:rsidP="00DD1FE3">
            <w:pPr>
              <w:jc w:val="center"/>
            </w:pPr>
          </w:p>
        </w:tc>
      </w:tr>
      <w:tr w:rsidR="00A02ABE" w:rsidRPr="00091DE2" w:rsidTr="00A34328">
        <w:trPr>
          <w:trHeight w:val="1306"/>
        </w:trPr>
        <w:tc>
          <w:tcPr>
            <w:tcW w:w="709" w:type="dxa"/>
          </w:tcPr>
          <w:p w:rsidR="00A02ABE" w:rsidRPr="00091DE2" w:rsidRDefault="00A02ABE" w:rsidP="00DD1FE3">
            <w:pPr>
              <w:pStyle w:val="afa"/>
            </w:pPr>
            <w:r>
              <w:t>1.4</w:t>
            </w:r>
          </w:p>
        </w:tc>
        <w:tc>
          <w:tcPr>
            <w:tcW w:w="1985" w:type="dxa"/>
          </w:tcPr>
          <w:p w:rsidR="00A02ABE" w:rsidRPr="00091DE2" w:rsidRDefault="00A02ABE" w:rsidP="00DD1FE3">
            <w:pPr>
              <w:pStyle w:val="Default"/>
            </w:pPr>
            <w:r w:rsidRPr="00091DE2">
              <w:t>Результативность участия обучающихся в олимпиадах, конкурсах, соревнованиях и др.(наличие победителей и призеров)</w:t>
            </w:r>
          </w:p>
          <w:p w:rsidR="00A02ABE" w:rsidRPr="00091DE2" w:rsidRDefault="00A02ABE" w:rsidP="00DD1FE3">
            <w:pPr>
              <w:pStyle w:val="Default"/>
            </w:pPr>
          </w:p>
        </w:tc>
        <w:tc>
          <w:tcPr>
            <w:tcW w:w="1984" w:type="dxa"/>
          </w:tcPr>
          <w:p w:rsidR="00A02ABE" w:rsidRPr="00091DE2" w:rsidRDefault="00A02ABE" w:rsidP="00DD1FE3">
            <w:pPr>
              <w:pStyle w:val="Default"/>
              <w:jc w:val="both"/>
            </w:pPr>
            <w:r w:rsidRPr="00091DE2">
              <w:t>Уровень мероприятий:</w:t>
            </w:r>
          </w:p>
          <w:p w:rsidR="00A02ABE" w:rsidRPr="00091DE2" w:rsidRDefault="00A02ABE" w:rsidP="00DD1FE3">
            <w:pPr>
              <w:pStyle w:val="Default"/>
              <w:jc w:val="both"/>
            </w:pPr>
            <w:r w:rsidRPr="00091DE2">
              <w:t xml:space="preserve">- международный, всероссийский </w:t>
            </w:r>
          </w:p>
          <w:p w:rsidR="00A02ABE" w:rsidRPr="00091DE2" w:rsidRDefault="00A02ABE" w:rsidP="00DD1FE3">
            <w:pPr>
              <w:jc w:val="both"/>
            </w:pPr>
            <w:r w:rsidRPr="00091DE2">
              <w:t xml:space="preserve">- муниципальный (городской) </w:t>
            </w:r>
          </w:p>
          <w:p w:rsidR="00A02ABE" w:rsidRPr="00091DE2" w:rsidRDefault="00A02ABE" w:rsidP="00DD1FE3">
            <w:pPr>
              <w:jc w:val="both"/>
              <w:rPr>
                <w:b/>
              </w:rPr>
            </w:pPr>
            <w:r w:rsidRPr="00091DE2">
              <w:t>При наличии приказов, протоколов, заверенных заявок</w:t>
            </w:r>
          </w:p>
        </w:tc>
        <w:tc>
          <w:tcPr>
            <w:tcW w:w="1559" w:type="dxa"/>
          </w:tcPr>
          <w:p w:rsidR="00A02ABE" w:rsidRPr="00091DE2" w:rsidRDefault="00A02ABE" w:rsidP="00DD1FE3">
            <w:pPr>
              <w:jc w:val="center"/>
            </w:pPr>
          </w:p>
          <w:p w:rsidR="00A02ABE" w:rsidRDefault="00A02ABE" w:rsidP="00DD1FE3">
            <w:pPr>
              <w:jc w:val="center"/>
            </w:pPr>
          </w:p>
          <w:p w:rsidR="00A02ABE" w:rsidRDefault="00A02ABE" w:rsidP="00DD1FE3">
            <w:pPr>
              <w:jc w:val="center"/>
            </w:pPr>
          </w:p>
          <w:p w:rsidR="00A02ABE" w:rsidRPr="00091DE2" w:rsidRDefault="00A02ABE" w:rsidP="00DD1FE3">
            <w:pPr>
              <w:jc w:val="center"/>
            </w:pPr>
            <w:r w:rsidRPr="00091DE2">
              <w:t>3</w:t>
            </w:r>
          </w:p>
          <w:p w:rsidR="00A02ABE" w:rsidRDefault="00A02ABE" w:rsidP="00DD1FE3">
            <w:pPr>
              <w:jc w:val="center"/>
            </w:pPr>
          </w:p>
          <w:p w:rsidR="00A02ABE" w:rsidRDefault="00A02ABE" w:rsidP="00DD1FE3">
            <w:pPr>
              <w:jc w:val="center"/>
            </w:pPr>
          </w:p>
          <w:p w:rsidR="00A02ABE" w:rsidRPr="00091DE2" w:rsidRDefault="00A02ABE" w:rsidP="00DD1FE3">
            <w:pPr>
              <w:jc w:val="center"/>
            </w:pPr>
            <w:r w:rsidRPr="00091DE2">
              <w:t>2</w:t>
            </w:r>
          </w:p>
        </w:tc>
        <w:tc>
          <w:tcPr>
            <w:tcW w:w="1134" w:type="dxa"/>
          </w:tcPr>
          <w:p w:rsidR="00A02ABE" w:rsidRPr="00091DE2" w:rsidRDefault="00A02ABE" w:rsidP="00DD1FE3">
            <w:pPr>
              <w:jc w:val="center"/>
            </w:pPr>
          </w:p>
        </w:tc>
        <w:tc>
          <w:tcPr>
            <w:tcW w:w="1560" w:type="dxa"/>
          </w:tcPr>
          <w:p w:rsidR="00A02ABE" w:rsidRPr="00D77F82" w:rsidRDefault="00A02ABE" w:rsidP="00DD1FE3">
            <w:pPr>
              <w:jc w:val="center"/>
            </w:pPr>
            <w:r w:rsidRPr="00D77F82">
              <w:t>ежемесячно</w:t>
            </w:r>
          </w:p>
        </w:tc>
        <w:tc>
          <w:tcPr>
            <w:tcW w:w="1701" w:type="dxa"/>
          </w:tcPr>
          <w:p w:rsidR="00A02ABE" w:rsidRPr="00091DE2" w:rsidRDefault="00A02ABE" w:rsidP="00DD1FE3">
            <w:pPr>
              <w:jc w:val="center"/>
            </w:pPr>
          </w:p>
        </w:tc>
      </w:tr>
      <w:tr w:rsidR="00A02ABE" w:rsidRPr="00091DE2" w:rsidTr="00A34328">
        <w:trPr>
          <w:trHeight w:val="720"/>
        </w:trPr>
        <w:tc>
          <w:tcPr>
            <w:tcW w:w="709" w:type="dxa"/>
          </w:tcPr>
          <w:p w:rsidR="00A02ABE" w:rsidRPr="00091DE2" w:rsidRDefault="00A02ABE" w:rsidP="00DD1FE3">
            <w:pPr>
              <w:pStyle w:val="afa"/>
            </w:pPr>
            <w:r>
              <w:t>1.6</w:t>
            </w:r>
          </w:p>
        </w:tc>
        <w:tc>
          <w:tcPr>
            <w:tcW w:w="1985" w:type="dxa"/>
          </w:tcPr>
          <w:p w:rsidR="00A02ABE" w:rsidRPr="00091DE2" w:rsidRDefault="00A02ABE" w:rsidP="00DD1FE3">
            <w:pPr>
              <w:pStyle w:val="Default"/>
            </w:pPr>
            <w:r w:rsidRPr="00091DE2">
              <w:t xml:space="preserve">Результаты участия педагогов учреждения в </w:t>
            </w:r>
            <w:r w:rsidRPr="00091DE2">
              <w:lastRenderedPageBreak/>
              <w:t>конкурсах профессионального мастерства, проектах, конкурсах программно-методических материалов и т.п.,</w:t>
            </w:r>
          </w:p>
        </w:tc>
        <w:tc>
          <w:tcPr>
            <w:tcW w:w="1984" w:type="dxa"/>
          </w:tcPr>
          <w:p w:rsidR="00A02ABE" w:rsidRPr="00091DE2" w:rsidRDefault="00A02ABE" w:rsidP="00DD1FE3">
            <w:pPr>
              <w:pStyle w:val="Default"/>
            </w:pPr>
            <w:r w:rsidRPr="00091DE2">
              <w:lastRenderedPageBreak/>
              <w:t>Уровень мероприятий:</w:t>
            </w:r>
          </w:p>
          <w:p w:rsidR="00A02ABE" w:rsidRPr="00091DE2" w:rsidRDefault="00A02ABE" w:rsidP="00DD1FE3">
            <w:pPr>
              <w:pStyle w:val="Default"/>
            </w:pPr>
            <w:r w:rsidRPr="00091DE2">
              <w:t>- всероссийский, региональный</w:t>
            </w:r>
            <w:r>
              <w:t>;</w:t>
            </w:r>
          </w:p>
          <w:p w:rsidR="00A02ABE" w:rsidRPr="00091DE2" w:rsidRDefault="00A02ABE" w:rsidP="00DD1FE3">
            <w:pPr>
              <w:pStyle w:val="Default"/>
            </w:pPr>
            <w:r w:rsidRPr="00091DE2">
              <w:lastRenderedPageBreak/>
              <w:t>- муниципальный (городской, поселенческий)</w:t>
            </w:r>
          </w:p>
          <w:p w:rsidR="00A02ABE" w:rsidRPr="00091DE2" w:rsidRDefault="00A02ABE" w:rsidP="00DD1FE3">
            <w:pPr>
              <w:pStyle w:val="Default"/>
            </w:pPr>
            <w:r w:rsidRPr="00091DE2">
              <w:t>При наличии приказов, протоколов, заверенных заявок</w:t>
            </w:r>
          </w:p>
        </w:tc>
        <w:tc>
          <w:tcPr>
            <w:tcW w:w="1559" w:type="dxa"/>
          </w:tcPr>
          <w:p w:rsidR="00A02ABE" w:rsidRPr="00091DE2" w:rsidRDefault="00A02ABE" w:rsidP="00DD1FE3">
            <w:pPr>
              <w:jc w:val="center"/>
            </w:pPr>
          </w:p>
          <w:p w:rsidR="00A02ABE" w:rsidRDefault="00A02ABE" w:rsidP="00DD1FE3">
            <w:pPr>
              <w:jc w:val="center"/>
            </w:pPr>
          </w:p>
          <w:p w:rsidR="00A02ABE" w:rsidRDefault="00A02ABE" w:rsidP="00DD1FE3">
            <w:pPr>
              <w:jc w:val="center"/>
            </w:pPr>
          </w:p>
          <w:p w:rsidR="00A02ABE" w:rsidRPr="00091DE2" w:rsidRDefault="00A02ABE" w:rsidP="00DD1FE3">
            <w:pPr>
              <w:jc w:val="center"/>
            </w:pPr>
            <w:r w:rsidRPr="00091DE2">
              <w:t>3</w:t>
            </w:r>
          </w:p>
          <w:p w:rsidR="00A02ABE" w:rsidRDefault="00A02ABE" w:rsidP="00DD1FE3">
            <w:pPr>
              <w:jc w:val="center"/>
            </w:pPr>
          </w:p>
          <w:p w:rsidR="00A02ABE" w:rsidRPr="00091DE2" w:rsidRDefault="00A02ABE" w:rsidP="00DD1FE3">
            <w:pPr>
              <w:jc w:val="center"/>
            </w:pPr>
            <w:r w:rsidRPr="00091DE2">
              <w:t>2</w:t>
            </w: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r w:rsidRPr="00D77F82">
              <w:t>ежемесячно</w:t>
            </w:r>
          </w:p>
        </w:tc>
        <w:tc>
          <w:tcPr>
            <w:tcW w:w="1701" w:type="dxa"/>
          </w:tcPr>
          <w:p w:rsidR="00A02ABE" w:rsidRPr="00091DE2" w:rsidRDefault="00A02ABE" w:rsidP="00DD1FE3">
            <w:pPr>
              <w:jc w:val="center"/>
            </w:pPr>
          </w:p>
        </w:tc>
      </w:tr>
      <w:tr w:rsidR="00A02ABE" w:rsidRPr="00091DE2" w:rsidTr="00A34328">
        <w:trPr>
          <w:trHeight w:val="720"/>
        </w:trPr>
        <w:tc>
          <w:tcPr>
            <w:tcW w:w="709" w:type="dxa"/>
          </w:tcPr>
          <w:p w:rsidR="00A02ABE" w:rsidRPr="00091DE2" w:rsidRDefault="00A02ABE" w:rsidP="00DD1FE3">
            <w:pPr>
              <w:pStyle w:val="afa"/>
            </w:pPr>
            <w:r>
              <w:lastRenderedPageBreak/>
              <w:t>1.7</w:t>
            </w:r>
          </w:p>
        </w:tc>
        <w:tc>
          <w:tcPr>
            <w:tcW w:w="1985" w:type="dxa"/>
          </w:tcPr>
          <w:p w:rsidR="00A02ABE" w:rsidRPr="00091DE2" w:rsidRDefault="00A02ABE" w:rsidP="00DD1FE3">
            <w:pPr>
              <w:jc w:val="both"/>
            </w:pPr>
            <w:r w:rsidRPr="00091DE2">
              <w:t>Организация и проведение районных массовых мероприятий</w:t>
            </w:r>
          </w:p>
        </w:tc>
        <w:tc>
          <w:tcPr>
            <w:tcW w:w="1984" w:type="dxa"/>
          </w:tcPr>
          <w:p w:rsidR="00A02ABE" w:rsidRPr="00091DE2" w:rsidRDefault="00A02ABE" w:rsidP="00DD1FE3">
            <w:pPr>
              <w:jc w:val="center"/>
            </w:pPr>
            <w:r w:rsidRPr="00091DE2">
              <w:t>Проведение мероприятий в соответствии с планом</w:t>
            </w:r>
          </w:p>
        </w:tc>
        <w:tc>
          <w:tcPr>
            <w:tcW w:w="1559" w:type="dxa"/>
          </w:tcPr>
          <w:p w:rsidR="00A02ABE" w:rsidRPr="00091DE2" w:rsidRDefault="00A02ABE" w:rsidP="00DD1FE3">
            <w:pPr>
              <w:jc w:val="center"/>
            </w:pPr>
            <w:r>
              <w:t>3</w:t>
            </w: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r w:rsidRPr="00D77F82">
              <w:t>ежемесячно</w:t>
            </w:r>
          </w:p>
        </w:tc>
        <w:tc>
          <w:tcPr>
            <w:tcW w:w="1701" w:type="dxa"/>
          </w:tcPr>
          <w:p w:rsidR="00A02ABE" w:rsidRPr="00091DE2" w:rsidRDefault="00A02ABE" w:rsidP="00DD1FE3">
            <w:pPr>
              <w:jc w:val="center"/>
            </w:pPr>
          </w:p>
        </w:tc>
      </w:tr>
      <w:tr w:rsidR="00A02ABE" w:rsidRPr="00091DE2" w:rsidTr="00A34328">
        <w:trPr>
          <w:trHeight w:val="270"/>
        </w:trPr>
        <w:tc>
          <w:tcPr>
            <w:tcW w:w="709" w:type="dxa"/>
          </w:tcPr>
          <w:p w:rsidR="00A02ABE" w:rsidRPr="00091DE2" w:rsidRDefault="00A02ABE" w:rsidP="00DD1FE3">
            <w:pPr>
              <w:pStyle w:val="afa"/>
            </w:pPr>
            <w:r>
              <w:t>1.9</w:t>
            </w:r>
          </w:p>
        </w:tc>
        <w:tc>
          <w:tcPr>
            <w:tcW w:w="1985" w:type="dxa"/>
          </w:tcPr>
          <w:p w:rsidR="00A02ABE" w:rsidRPr="00091DE2" w:rsidRDefault="00A02ABE" w:rsidP="00DD1FE3">
            <w:pPr>
              <w:snapToGrid w:val="0"/>
              <w:jc w:val="both"/>
            </w:pPr>
            <w:r w:rsidRPr="00091DE2">
              <w:t>Повышение квалификации</w:t>
            </w:r>
            <w:r w:rsidR="00DC3C7A">
              <w:t xml:space="preserve"> и аттестация </w:t>
            </w:r>
            <w:r w:rsidRPr="00091DE2">
              <w:t xml:space="preserve"> педагогических работников учреждения</w:t>
            </w:r>
          </w:p>
          <w:p w:rsidR="00A02ABE" w:rsidRPr="00091DE2" w:rsidRDefault="00A02ABE" w:rsidP="00DD1FE3">
            <w:pPr>
              <w:jc w:val="both"/>
            </w:pPr>
          </w:p>
        </w:tc>
        <w:tc>
          <w:tcPr>
            <w:tcW w:w="1984" w:type="dxa"/>
          </w:tcPr>
          <w:p w:rsidR="00A02ABE" w:rsidRPr="00091DE2" w:rsidRDefault="00A02ABE" w:rsidP="00DD1FE3">
            <w:pPr>
              <w:jc w:val="center"/>
              <w:rPr>
                <w:b/>
              </w:rPr>
            </w:pPr>
            <w:r w:rsidRPr="00091DE2">
              <w:t>Увеличение доли педагогов, получивших высшую и первую категории с аналогичным периодом прошлого года</w:t>
            </w:r>
          </w:p>
        </w:tc>
        <w:tc>
          <w:tcPr>
            <w:tcW w:w="1559" w:type="dxa"/>
          </w:tcPr>
          <w:p w:rsidR="00A02ABE" w:rsidRPr="00091DE2" w:rsidRDefault="00DC3C7A" w:rsidP="00DD1FE3">
            <w:pPr>
              <w:jc w:val="center"/>
            </w:pPr>
            <w:r>
              <w:t>2</w:t>
            </w: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r>
              <w:t>1 раз в квартал</w:t>
            </w:r>
          </w:p>
        </w:tc>
        <w:tc>
          <w:tcPr>
            <w:tcW w:w="1701" w:type="dxa"/>
          </w:tcPr>
          <w:p w:rsidR="00A02ABE" w:rsidRPr="00091DE2" w:rsidRDefault="00A02ABE" w:rsidP="00DD1FE3">
            <w:pPr>
              <w:jc w:val="center"/>
            </w:pPr>
          </w:p>
        </w:tc>
      </w:tr>
      <w:tr w:rsidR="00A02ABE" w:rsidRPr="00091DE2" w:rsidTr="00A34328">
        <w:trPr>
          <w:trHeight w:val="720"/>
        </w:trPr>
        <w:tc>
          <w:tcPr>
            <w:tcW w:w="709" w:type="dxa"/>
          </w:tcPr>
          <w:p w:rsidR="00A02ABE" w:rsidRPr="00091DE2" w:rsidRDefault="00A02ABE" w:rsidP="00DD1FE3">
            <w:pPr>
              <w:ind w:left="-140"/>
              <w:jc w:val="center"/>
              <w:rPr>
                <w:b/>
              </w:rPr>
            </w:pPr>
            <w:r w:rsidRPr="00091DE2">
              <w:rPr>
                <w:b/>
              </w:rPr>
              <w:t>2.</w:t>
            </w:r>
          </w:p>
        </w:tc>
        <w:tc>
          <w:tcPr>
            <w:tcW w:w="1985" w:type="dxa"/>
          </w:tcPr>
          <w:p w:rsidR="00A02ABE" w:rsidRPr="00091DE2" w:rsidRDefault="00A02ABE" w:rsidP="00DD1FE3">
            <w:pPr>
              <w:jc w:val="both"/>
            </w:pPr>
            <w:r w:rsidRPr="00091DE2">
              <w:rPr>
                <w:b/>
                <w:bCs/>
              </w:rPr>
              <w:t>Совершенствование профессиональной компетентности</w:t>
            </w:r>
          </w:p>
        </w:tc>
        <w:tc>
          <w:tcPr>
            <w:tcW w:w="1984" w:type="dxa"/>
          </w:tcPr>
          <w:p w:rsidR="00A02ABE" w:rsidRPr="00091DE2" w:rsidRDefault="00A02ABE" w:rsidP="00DD1FE3">
            <w:pPr>
              <w:jc w:val="center"/>
              <w:rPr>
                <w:b/>
              </w:rPr>
            </w:pPr>
          </w:p>
        </w:tc>
        <w:tc>
          <w:tcPr>
            <w:tcW w:w="1559" w:type="dxa"/>
          </w:tcPr>
          <w:p w:rsidR="00A02ABE" w:rsidRPr="00091DE2" w:rsidRDefault="00A02ABE" w:rsidP="00DD1FE3">
            <w:pPr>
              <w:jc w:val="center"/>
            </w:pP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p>
        </w:tc>
        <w:tc>
          <w:tcPr>
            <w:tcW w:w="1701" w:type="dxa"/>
          </w:tcPr>
          <w:p w:rsidR="00A02ABE" w:rsidRPr="00091DE2" w:rsidRDefault="00A02ABE" w:rsidP="00DD1FE3">
            <w:pPr>
              <w:jc w:val="center"/>
            </w:pPr>
          </w:p>
        </w:tc>
      </w:tr>
      <w:tr w:rsidR="00A02ABE" w:rsidRPr="00091DE2" w:rsidTr="00A34328">
        <w:trPr>
          <w:trHeight w:val="416"/>
        </w:trPr>
        <w:tc>
          <w:tcPr>
            <w:tcW w:w="709" w:type="dxa"/>
          </w:tcPr>
          <w:p w:rsidR="00A02ABE" w:rsidRPr="00091DE2" w:rsidRDefault="00A02ABE" w:rsidP="00DD1FE3">
            <w:pPr>
              <w:pStyle w:val="afa"/>
            </w:pPr>
            <w:r>
              <w:t>2.1</w:t>
            </w:r>
          </w:p>
        </w:tc>
        <w:tc>
          <w:tcPr>
            <w:tcW w:w="1985" w:type="dxa"/>
          </w:tcPr>
          <w:p w:rsidR="00A02ABE" w:rsidRPr="00091DE2" w:rsidRDefault="00A02ABE" w:rsidP="00DD1FE3">
            <w:pPr>
              <w:jc w:val="both"/>
            </w:pPr>
            <w:r w:rsidRPr="00091DE2">
              <w:t>Наличие собственных публикаций, информационно-аналитических статей, сборников различной направленности управленческого и педагогического опыта работы учреждения и педагогического коллектива.</w:t>
            </w:r>
          </w:p>
        </w:tc>
        <w:tc>
          <w:tcPr>
            <w:tcW w:w="1984" w:type="dxa"/>
          </w:tcPr>
          <w:p w:rsidR="00A02ABE" w:rsidRPr="00091DE2" w:rsidRDefault="00A02ABE" w:rsidP="00DD1FE3">
            <w:pPr>
              <w:jc w:val="center"/>
            </w:pPr>
            <w:r w:rsidRPr="00091DE2">
              <w:t>Наличие публикаций</w:t>
            </w:r>
          </w:p>
        </w:tc>
        <w:tc>
          <w:tcPr>
            <w:tcW w:w="1559" w:type="dxa"/>
          </w:tcPr>
          <w:p w:rsidR="00A02ABE" w:rsidRPr="00091DE2" w:rsidRDefault="00A02ABE" w:rsidP="00DD1FE3">
            <w:pPr>
              <w:jc w:val="center"/>
            </w:pPr>
            <w:r>
              <w:t>1</w:t>
            </w: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r w:rsidRPr="00D77F82">
              <w:t>ежемесячно</w:t>
            </w:r>
          </w:p>
        </w:tc>
        <w:tc>
          <w:tcPr>
            <w:tcW w:w="1701" w:type="dxa"/>
          </w:tcPr>
          <w:p w:rsidR="00A02ABE" w:rsidRPr="00091DE2" w:rsidRDefault="00A02ABE" w:rsidP="00DD1FE3">
            <w:pPr>
              <w:jc w:val="center"/>
            </w:pPr>
          </w:p>
        </w:tc>
      </w:tr>
      <w:tr w:rsidR="00A02ABE" w:rsidRPr="00091DE2" w:rsidTr="00A34328">
        <w:trPr>
          <w:trHeight w:val="416"/>
        </w:trPr>
        <w:tc>
          <w:tcPr>
            <w:tcW w:w="709" w:type="dxa"/>
          </w:tcPr>
          <w:p w:rsidR="00A02ABE" w:rsidRPr="00091DE2" w:rsidRDefault="00A02ABE" w:rsidP="00DD1FE3">
            <w:pPr>
              <w:pStyle w:val="afa"/>
            </w:pPr>
            <w:r>
              <w:t>2.2</w:t>
            </w:r>
          </w:p>
        </w:tc>
        <w:tc>
          <w:tcPr>
            <w:tcW w:w="1985" w:type="dxa"/>
          </w:tcPr>
          <w:p w:rsidR="00A02ABE" w:rsidRPr="00091DE2" w:rsidRDefault="00A02ABE" w:rsidP="00DD1FE3">
            <w:pPr>
              <w:pStyle w:val="Default"/>
            </w:pPr>
            <w:r w:rsidRPr="00091DE2">
              <w:t>Личное участие в профессиональных конкурсах, смотрах, фестивалях и др.</w:t>
            </w:r>
          </w:p>
          <w:p w:rsidR="00A02ABE" w:rsidRPr="00091DE2" w:rsidRDefault="00A02ABE" w:rsidP="00DD1FE3">
            <w:pPr>
              <w:jc w:val="both"/>
            </w:pPr>
          </w:p>
        </w:tc>
        <w:tc>
          <w:tcPr>
            <w:tcW w:w="1984" w:type="dxa"/>
          </w:tcPr>
          <w:p w:rsidR="00A02ABE" w:rsidRPr="00091DE2" w:rsidRDefault="00A02ABE" w:rsidP="00DD1FE3">
            <w:pPr>
              <w:pStyle w:val="Default"/>
            </w:pPr>
            <w:r w:rsidRPr="00091DE2">
              <w:t>Уровень мероприятий:</w:t>
            </w:r>
          </w:p>
          <w:p w:rsidR="00A02ABE" w:rsidRPr="00091DE2" w:rsidRDefault="00A02ABE" w:rsidP="00DD1FE3">
            <w:pPr>
              <w:pStyle w:val="Default"/>
            </w:pPr>
            <w:r w:rsidRPr="00091DE2">
              <w:t xml:space="preserve">- международный, всероссийский </w:t>
            </w:r>
          </w:p>
          <w:p w:rsidR="00A02ABE" w:rsidRPr="00091DE2" w:rsidRDefault="00A02ABE" w:rsidP="00DD1FE3">
            <w:pPr>
              <w:rPr>
                <w:b/>
              </w:rPr>
            </w:pPr>
            <w:r w:rsidRPr="00091DE2">
              <w:t xml:space="preserve">- муниципальный (городской) </w:t>
            </w:r>
          </w:p>
        </w:tc>
        <w:tc>
          <w:tcPr>
            <w:tcW w:w="1559" w:type="dxa"/>
          </w:tcPr>
          <w:p w:rsidR="00A02ABE" w:rsidRPr="00091DE2" w:rsidRDefault="00A02ABE" w:rsidP="00DD1FE3">
            <w:pPr>
              <w:jc w:val="center"/>
            </w:pPr>
          </w:p>
          <w:p w:rsidR="00A02ABE" w:rsidRDefault="00A02ABE" w:rsidP="00DD1FE3">
            <w:pPr>
              <w:jc w:val="center"/>
            </w:pPr>
          </w:p>
          <w:p w:rsidR="00A02ABE" w:rsidRDefault="00A02ABE" w:rsidP="00DD1FE3">
            <w:pPr>
              <w:jc w:val="center"/>
            </w:pPr>
            <w:r w:rsidRPr="00091DE2">
              <w:t>2</w:t>
            </w:r>
          </w:p>
          <w:p w:rsidR="00A02ABE" w:rsidRDefault="00A02ABE" w:rsidP="00DD1FE3">
            <w:pPr>
              <w:jc w:val="center"/>
            </w:pPr>
          </w:p>
          <w:p w:rsidR="00A02ABE" w:rsidRPr="00091DE2" w:rsidRDefault="00A02ABE" w:rsidP="00DD1FE3">
            <w:pPr>
              <w:jc w:val="center"/>
            </w:pPr>
            <w:r>
              <w:t>1</w:t>
            </w: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r>
              <w:t>1 раз в квартал</w:t>
            </w:r>
          </w:p>
        </w:tc>
        <w:tc>
          <w:tcPr>
            <w:tcW w:w="1701" w:type="dxa"/>
          </w:tcPr>
          <w:p w:rsidR="00A02ABE" w:rsidRPr="00091DE2" w:rsidRDefault="00A02ABE" w:rsidP="00DD1FE3">
            <w:pPr>
              <w:jc w:val="center"/>
            </w:pPr>
          </w:p>
        </w:tc>
      </w:tr>
      <w:tr w:rsidR="00A02ABE" w:rsidRPr="00091DE2" w:rsidTr="00A34328">
        <w:trPr>
          <w:trHeight w:val="416"/>
        </w:trPr>
        <w:tc>
          <w:tcPr>
            <w:tcW w:w="709" w:type="dxa"/>
          </w:tcPr>
          <w:p w:rsidR="00A02ABE" w:rsidRPr="00091DE2" w:rsidRDefault="00A02ABE" w:rsidP="00DD1FE3">
            <w:pPr>
              <w:pStyle w:val="afa"/>
            </w:pPr>
            <w:r w:rsidRPr="00091DE2">
              <w:lastRenderedPageBreak/>
              <w:t>3.</w:t>
            </w:r>
          </w:p>
        </w:tc>
        <w:tc>
          <w:tcPr>
            <w:tcW w:w="1985" w:type="dxa"/>
          </w:tcPr>
          <w:p w:rsidR="00A02ABE" w:rsidRPr="00091DE2" w:rsidRDefault="00A02ABE" w:rsidP="00DD1FE3">
            <w:pPr>
              <w:pStyle w:val="Default"/>
            </w:pPr>
            <w:r w:rsidRPr="00091DE2">
              <w:rPr>
                <w:b/>
              </w:rPr>
              <w:t>Повышение имиджа учреждения</w:t>
            </w:r>
          </w:p>
        </w:tc>
        <w:tc>
          <w:tcPr>
            <w:tcW w:w="1984" w:type="dxa"/>
          </w:tcPr>
          <w:p w:rsidR="00A02ABE" w:rsidRPr="00091DE2" w:rsidRDefault="00A02ABE" w:rsidP="00DD1FE3">
            <w:pPr>
              <w:pStyle w:val="Default"/>
            </w:pPr>
          </w:p>
        </w:tc>
        <w:tc>
          <w:tcPr>
            <w:tcW w:w="1559" w:type="dxa"/>
          </w:tcPr>
          <w:p w:rsidR="00A02ABE" w:rsidRPr="00091DE2" w:rsidRDefault="00A02ABE" w:rsidP="00DD1FE3">
            <w:pPr>
              <w:jc w:val="center"/>
            </w:pP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p>
        </w:tc>
        <w:tc>
          <w:tcPr>
            <w:tcW w:w="1701" w:type="dxa"/>
          </w:tcPr>
          <w:p w:rsidR="00A02ABE" w:rsidRPr="00091DE2" w:rsidRDefault="00A02ABE" w:rsidP="00DD1FE3">
            <w:pPr>
              <w:jc w:val="center"/>
            </w:pPr>
          </w:p>
        </w:tc>
      </w:tr>
      <w:tr w:rsidR="00A02ABE" w:rsidRPr="00091DE2" w:rsidTr="00A34328">
        <w:trPr>
          <w:trHeight w:val="416"/>
        </w:trPr>
        <w:tc>
          <w:tcPr>
            <w:tcW w:w="709" w:type="dxa"/>
          </w:tcPr>
          <w:p w:rsidR="00A02ABE" w:rsidRPr="00091DE2" w:rsidRDefault="00A02ABE" w:rsidP="00DD1FE3">
            <w:pPr>
              <w:jc w:val="center"/>
            </w:pPr>
            <w:r w:rsidRPr="00091DE2">
              <w:t>3.1</w:t>
            </w:r>
          </w:p>
        </w:tc>
        <w:tc>
          <w:tcPr>
            <w:tcW w:w="1985" w:type="dxa"/>
          </w:tcPr>
          <w:p w:rsidR="00A02ABE" w:rsidRPr="00091DE2" w:rsidRDefault="00A02ABE" w:rsidP="00DD1FE3">
            <w:pPr>
              <w:pStyle w:val="Default"/>
            </w:pPr>
            <w:r w:rsidRPr="00091DE2">
              <w:t xml:space="preserve">Создание условий информационной открытости </w:t>
            </w:r>
          </w:p>
        </w:tc>
        <w:tc>
          <w:tcPr>
            <w:tcW w:w="1984" w:type="dxa"/>
          </w:tcPr>
          <w:p w:rsidR="00A02ABE" w:rsidRPr="00091DE2" w:rsidRDefault="00A02ABE" w:rsidP="00DD1FE3">
            <w:pPr>
              <w:pStyle w:val="Default"/>
            </w:pPr>
            <w:r w:rsidRPr="00091DE2">
              <w:t>Активное участие в предоставлении информации для публикации и системность в обновлении информации на сайте учреждения и соц. сетях</w:t>
            </w:r>
          </w:p>
        </w:tc>
        <w:tc>
          <w:tcPr>
            <w:tcW w:w="1559" w:type="dxa"/>
          </w:tcPr>
          <w:p w:rsidR="00A02ABE" w:rsidRPr="00091DE2" w:rsidRDefault="00A02ABE" w:rsidP="00DD1FE3">
            <w:pPr>
              <w:jc w:val="center"/>
            </w:pPr>
            <w:r w:rsidRPr="00091DE2">
              <w:t>2</w:t>
            </w: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r w:rsidRPr="00D77F82">
              <w:t>ежемесячно</w:t>
            </w:r>
          </w:p>
        </w:tc>
        <w:tc>
          <w:tcPr>
            <w:tcW w:w="1701" w:type="dxa"/>
          </w:tcPr>
          <w:p w:rsidR="00A02ABE" w:rsidRPr="00091DE2" w:rsidRDefault="00A02ABE" w:rsidP="00DD1FE3">
            <w:pPr>
              <w:jc w:val="center"/>
            </w:pPr>
          </w:p>
        </w:tc>
      </w:tr>
      <w:tr w:rsidR="00A02ABE" w:rsidRPr="00091DE2" w:rsidTr="00A34328">
        <w:trPr>
          <w:trHeight w:val="416"/>
        </w:trPr>
        <w:tc>
          <w:tcPr>
            <w:tcW w:w="709" w:type="dxa"/>
          </w:tcPr>
          <w:p w:rsidR="00A02ABE" w:rsidRPr="00091DE2" w:rsidRDefault="00A02ABE" w:rsidP="00DD1FE3">
            <w:pPr>
              <w:jc w:val="center"/>
            </w:pPr>
            <w:r w:rsidRPr="00091DE2">
              <w:t>3.2.</w:t>
            </w:r>
          </w:p>
        </w:tc>
        <w:tc>
          <w:tcPr>
            <w:tcW w:w="1985" w:type="dxa"/>
          </w:tcPr>
          <w:p w:rsidR="00A02ABE" w:rsidRPr="00091DE2" w:rsidRDefault="00A02ABE" w:rsidP="00DD1FE3">
            <w:pPr>
              <w:pStyle w:val="Default"/>
            </w:pPr>
            <w:r w:rsidRPr="00091DE2">
              <w:t>Поддержание материально-технического оснащения и улучшение дидактической базы учреждения</w:t>
            </w:r>
          </w:p>
        </w:tc>
        <w:tc>
          <w:tcPr>
            <w:tcW w:w="1984" w:type="dxa"/>
          </w:tcPr>
          <w:p w:rsidR="00A02ABE" w:rsidRPr="00091DE2" w:rsidRDefault="00A02ABE" w:rsidP="00DD1FE3">
            <w:pPr>
              <w:pStyle w:val="Default"/>
            </w:pPr>
            <w:r w:rsidRPr="00091DE2">
              <w:rPr>
                <w:rFonts w:eastAsia="Calibri"/>
              </w:rPr>
              <w:t>Участие в оформлении учреждения, выставок, создание базы педагогического опыта, результатов работы обучающихся</w:t>
            </w:r>
          </w:p>
        </w:tc>
        <w:tc>
          <w:tcPr>
            <w:tcW w:w="1559" w:type="dxa"/>
          </w:tcPr>
          <w:p w:rsidR="00A02ABE" w:rsidRPr="00251B7D" w:rsidRDefault="00A02ABE" w:rsidP="00DD1FE3">
            <w:pPr>
              <w:jc w:val="center"/>
            </w:pPr>
            <w:r>
              <w:t>1</w:t>
            </w:r>
          </w:p>
        </w:tc>
        <w:tc>
          <w:tcPr>
            <w:tcW w:w="1134" w:type="dxa"/>
          </w:tcPr>
          <w:p w:rsidR="00A02ABE" w:rsidRPr="00091DE2" w:rsidRDefault="00A02ABE" w:rsidP="00DD1FE3">
            <w:pPr>
              <w:jc w:val="center"/>
              <w:rPr>
                <w:b/>
              </w:rPr>
            </w:pPr>
          </w:p>
        </w:tc>
        <w:tc>
          <w:tcPr>
            <w:tcW w:w="1560" w:type="dxa"/>
          </w:tcPr>
          <w:p w:rsidR="00A02ABE" w:rsidRPr="00091DE2" w:rsidRDefault="00A02ABE" w:rsidP="00DD1FE3">
            <w:pPr>
              <w:jc w:val="center"/>
            </w:pPr>
            <w:r w:rsidRPr="00D77F82">
              <w:t>ежемесячно</w:t>
            </w:r>
          </w:p>
        </w:tc>
        <w:tc>
          <w:tcPr>
            <w:tcW w:w="1701" w:type="dxa"/>
          </w:tcPr>
          <w:p w:rsidR="00A02ABE" w:rsidRPr="00091DE2" w:rsidRDefault="00A02ABE" w:rsidP="00DD1FE3">
            <w:pPr>
              <w:jc w:val="center"/>
              <w:rPr>
                <w:b/>
              </w:rPr>
            </w:pPr>
          </w:p>
        </w:tc>
      </w:tr>
      <w:tr w:rsidR="00A02ABE" w:rsidRPr="00091DE2" w:rsidTr="00A34328">
        <w:trPr>
          <w:trHeight w:val="720"/>
        </w:trPr>
        <w:tc>
          <w:tcPr>
            <w:tcW w:w="709" w:type="dxa"/>
          </w:tcPr>
          <w:p w:rsidR="00A02ABE" w:rsidRPr="00091DE2" w:rsidRDefault="00A02ABE" w:rsidP="00DD1FE3">
            <w:pPr>
              <w:jc w:val="center"/>
              <w:rPr>
                <w:b/>
              </w:rPr>
            </w:pPr>
            <w:r w:rsidRPr="00091DE2">
              <w:rPr>
                <w:b/>
              </w:rPr>
              <w:t>4.</w:t>
            </w:r>
          </w:p>
        </w:tc>
        <w:tc>
          <w:tcPr>
            <w:tcW w:w="1985" w:type="dxa"/>
          </w:tcPr>
          <w:p w:rsidR="00A02ABE" w:rsidRPr="00251B7D" w:rsidRDefault="00A02ABE" w:rsidP="00DD1FE3">
            <w:r w:rsidRPr="00251B7D">
              <w:t xml:space="preserve">Организация в каникулярное время лагерей дневного пребывания, профильных школ, сборов </w:t>
            </w:r>
          </w:p>
        </w:tc>
        <w:tc>
          <w:tcPr>
            <w:tcW w:w="1984" w:type="dxa"/>
          </w:tcPr>
          <w:p w:rsidR="00A02ABE" w:rsidRPr="00091DE2" w:rsidRDefault="00A02ABE" w:rsidP="00DD1FE3">
            <w:pPr>
              <w:jc w:val="center"/>
            </w:pPr>
            <w:r w:rsidRPr="00091DE2">
              <w:t>В соответствии с требованиями, при отсутствии замечаний надзорных органов</w:t>
            </w:r>
          </w:p>
        </w:tc>
        <w:tc>
          <w:tcPr>
            <w:tcW w:w="1559" w:type="dxa"/>
          </w:tcPr>
          <w:p w:rsidR="00A02ABE" w:rsidRPr="00091DE2" w:rsidRDefault="00A02ABE" w:rsidP="00DD1FE3">
            <w:pPr>
              <w:jc w:val="center"/>
            </w:pPr>
            <w:r>
              <w:t>1</w:t>
            </w:r>
          </w:p>
        </w:tc>
        <w:tc>
          <w:tcPr>
            <w:tcW w:w="1134" w:type="dxa"/>
          </w:tcPr>
          <w:p w:rsidR="00A02ABE" w:rsidRPr="00091DE2" w:rsidRDefault="00A02ABE" w:rsidP="00DD1FE3">
            <w:pPr>
              <w:jc w:val="center"/>
            </w:pPr>
          </w:p>
        </w:tc>
        <w:tc>
          <w:tcPr>
            <w:tcW w:w="1560" w:type="dxa"/>
          </w:tcPr>
          <w:p w:rsidR="00A02ABE" w:rsidRPr="00091DE2" w:rsidRDefault="00A02ABE" w:rsidP="00DD1FE3">
            <w:pPr>
              <w:jc w:val="center"/>
            </w:pPr>
            <w:r>
              <w:t>1 раз в квартал</w:t>
            </w:r>
          </w:p>
        </w:tc>
        <w:tc>
          <w:tcPr>
            <w:tcW w:w="1701" w:type="dxa"/>
          </w:tcPr>
          <w:p w:rsidR="00A02ABE" w:rsidRPr="00091DE2" w:rsidRDefault="00A02ABE" w:rsidP="00DD1FE3">
            <w:pPr>
              <w:jc w:val="center"/>
            </w:pPr>
          </w:p>
        </w:tc>
      </w:tr>
      <w:tr w:rsidR="00A02ABE" w:rsidRPr="006A33B5" w:rsidTr="00A34328">
        <w:trPr>
          <w:trHeight w:val="720"/>
        </w:trPr>
        <w:tc>
          <w:tcPr>
            <w:tcW w:w="4678" w:type="dxa"/>
            <w:gridSpan w:val="3"/>
          </w:tcPr>
          <w:p w:rsidR="00A02ABE" w:rsidRPr="00F949DA" w:rsidRDefault="00A02ABE" w:rsidP="00DD1FE3">
            <w:pPr>
              <w:jc w:val="center"/>
              <w:rPr>
                <w:b/>
              </w:rPr>
            </w:pPr>
            <w:r w:rsidRPr="00F949DA">
              <w:rPr>
                <w:b/>
              </w:rPr>
              <w:t>ИТОГО</w:t>
            </w:r>
          </w:p>
        </w:tc>
        <w:tc>
          <w:tcPr>
            <w:tcW w:w="1559" w:type="dxa"/>
          </w:tcPr>
          <w:p w:rsidR="00A02ABE" w:rsidRPr="00F949DA" w:rsidRDefault="00A02ABE" w:rsidP="00DD1FE3">
            <w:pPr>
              <w:jc w:val="center"/>
              <w:rPr>
                <w:b/>
              </w:rPr>
            </w:pPr>
            <w:r>
              <w:rPr>
                <w:b/>
              </w:rPr>
              <w:t>30</w:t>
            </w:r>
          </w:p>
        </w:tc>
        <w:tc>
          <w:tcPr>
            <w:tcW w:w="1134" w:type="dxa"/>
          </w:tcPr>
          <w:p w:rsidR="00A02ABE" w:rsidRDefault="00A02ABE" w:rsidP="00DD1FE3">
            <w:pPr>
              <w:jc w:val="center"/>
            </w:pPr>
          </w:p>
        </w:tc>
        <w:tc>
          <w:tcPr>
            <w:tcW w:w="1560" w:type="dxa"/>
          </w:tcPr>
          <w:p w:rsidR="00A02ABE" w:rsidRDefault="00A02ABE" w:rsidP="00DD1FE3">
            <w:pPr>
              <w:jc w:val="center"/>
            </w:pPr>
          </w:p>
        </w:tc>
        <w:tc>
          <w:tcPr>
            <w:tcW w:w="1701" w:type="dxa"/>
          </w:tcPr>
          <w:p w:rsidR="00A02ABE" w:rsidRDefault="00A02ABE" w:rsidP="00DD1FE3">
            <w:pPr>
              <w:jc w:val="center"/>
            </w:pPr>
          </w:p>
        </w:tc>
      </w:tr>
    </w:tbl>
    <w:p w:rsidR="00A02ABE" w:rsidRDefault="00A02ABE" w:rsidP="00DC3C7A">
      <w:pPr>
        <w:spacing w:line="240" w:lineRule="exact"/>
        <w:rPr>
          <w:b/>
          <w:sz w:val="26"/>
          <w:szCs w:val="26"/>
        </w:rPr>
      </w:pPr>
    </w:p>
    <w:p w:rsidR="00A02ABE" w:rsidRDefault="00A02ABE"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B46A15" w:rsidRDefault="00B46A15" w:rsidP="00A120D9">
      <w:pPr>
        <w:spacing w:line="240" w:lineRule="exact"/>
        <w:jc w:val="center"/>
        <w:rPr>
          <w:b/>
          <w:sz w:val="26"/>
          <w:szCs w:val="26"/>
        </w:rPr>
      </w:pPr>
    </w:p>
    <w:p w:rsidR="00A120D9" w:rsidRPr="001E6E78" w:rsidRDefault="00A120D9" w:rsidP="00A120D9">
      <w:pPr>
        <w:spacing w:line="240" w:lineRule="exact"/>
        <w:jc w:val="center"/>
        <w:rPr>
          <w:b/>
          <w:sz w:val="26"/>
          <w:szCs w:val="26"/>
        </w:rPr>
      </w:pPr>
      <w:r w:rsidRPr="001E6E78">
        <w:rPr>
          <w:b/>
          <w:sz w:val="26"/>
          <w:szCs w:val="26"/>
        </w:rPr>
        <w:lastRenderedPageBreak/>
        <w:t>Перечень критериев и показателей для оценки качества и эффективности труда заместителя руководителя по административно-хозяйственной части</w:t>
      </w:r>
    </w:p>
    <w:p w:rsidR="00A120D9" w:rsidRPr="001E6E78" w:rsidRDefault="00A120D9" w:rsidP="00A120D9">
      <w:pPr>
        <w:jc w:val="center"/>
        <w:rPr>
          <w:b/>
          <w:sz w:val="26"/>
          <w:szCs w:val="26"/>
        </w:rPr>
      </w:pPr>
    </w:p>
    <w:tbl>
      <w:tblPr>
        <w:tblW w:w="109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127"/>
        <w:gridCol w:w="1984"/>
        <w:gridCol w:w="1559"/>
        <w:gridCol w:w="1134"/>
        <w:gridCol w:w="1560"/>
        <w:gridCol w:w="1983"/>
      </w:tblGrid>
      <w:tr w:rsidR="00A120D9" w:rsidRPr="001E6E78" w:rsidTr="00A120D9">
        <w:trPr>
          <w:trHeight w:val="720"/>
        </w:trPr>
        <w:tc>
          <w:tcPr>
            <w:tcW w:w="630" w:type="dxa"/>
            <w:vAlign w:val="center"/>
          </w:tcPr>
          <w:p w:rsidR="00A120D9" w:rsidRPr="001E6E78" w:rsidRDefault="00A120D9" w:rsidP="00A120D9">
            <w:pPr>
              <w:jc w:val="center"/>
              <w:rPr>
                <w:b/>
                <w:sz w:val="26"/>
                <w:szCs w:val="26"/>
              </w:rPr>
            </w:pPr>
          </w:p>
          <w:p w:rsidR="00A120D9" w:rsidRPr="001E6E78" w:rsidRDefault="00A120D9" w:rsidP="00A120D9">
            <w:pPr>
              <w:jc w:val="center"/>
              <w:rPr>
                <w:sz w:val="26"/>
                <w:szCs w:val="26"/>
              </w:rPr>
            </w:pPr>
            <w:r w:rsidRPr="001E6E78">
              <w:rPr>
                <w:sz w:val="26"/>
                <w:szCs w:val="26"/>
              </w:rPr>
              <w:t>№ п/п</w:t>
            </w:r>
          </w:p>
          <w:p w:rsidR="00A120D9" w:rsidRPr="001E6E78" w:rsidRDefault="00A120D9" w:rsidP="00A120D9">
            <w:pPr>
              <w:jc w:val="center"/>
              <w:rPr>
                <w:b/>
                <w:sz w:val="26"/>
                <w:szCs w:val="26"/>
              </w:rPr>
            </w:pPr>
          </w:p>
        </w:tc>
        <w:tc>
          <w:tcPr>
            <w:tcW w:w="2127" w:type="dxa"/>
            <w:vAlign w:val="center"/>
          </w:tcPr>
          <w:p w:rsidR="00A120D9" w:rsidRPr="001E6E78" w:rsidRDefault="00A120D9" w:rsidP="00A120D9">
            <w:pPr>
              <w:jc w:val="center"/>
              <w:rPr>
                <w:b/>
                <w:sz w:val="26"/>
                <w:szCs w:val="26"/>
              </w:rPr>
            </w:pPr>
          </w:p>
          <w:p w:rsidR="00A120D9" w:rsidRPr="001E6E78" w:rsidRDefault="00A120D9" w:rsidP="00A120D9">
            <w:pPr>
              <w:jc w:val="center"/>
              <w:rPr>
                <w:b/>
                <w:sz w:val="26"/>
                <w:szCs w:val="26"/>
              </w:rPr>
            </w:pPr>
            <w:r w:rsidRPr="001E6E78">
              <w:rPr>
                <w:b/>
                <w:sz w:val="26"/>
                <w:szCs w:val="26"/>
              </w:rPr>
              <w:t>Наименование показателя</w:t>
            </w:r>
          </w:p>
          <w:p w:rsidR="00A120D9" w:rsidRPr="001E6E78" w:rsidRDefault="00A120D9" w:rsidP="00A120D9">
            <w:pPr>
              <w:jc w:val="center"/>
              <w:rPr>
                <w:b/>
                <w:sz w:val="26"/>
                <w:szCs w:val="26"/>
              </w:rPr>
            </w:pPr>
          </w:p>
        </w:tc>
        <w:tc>
          <w:tcPr>
            <w:tcW w:w="1984" w:type="dxa"/>
            <w:vAlign w:val="center"/>
          </w:tcPr>
          <w:p w:rsidR="00A120D9" w:rsidRPr="001E6E78" w:rsidRDefault="00A120D9" w:rsidP="00A120D9">
            <w:pPr>
              <w:jc w:val="center"/>
              <w:rPr>
                <w:b/>
                <w:sz w:val="26"/>
                <w:szCs w:val="26"/>
              </w:rPr>
            </w:pPr>
          </w:p>
          <w:p w:rsidR="00A120D9" w:rsidRPr="001E6E78" w:rsidRDefault="00A120D9" w:rsidP="00A120D9">
            <w:pPr>
              <w:jc w:val="center"/>
              <w:rPr>
                <w:b/>
                <w:sz w:val="26"/>
                <w:szCs w:val="26"/>
              </w:rPr>
            </w:pPr>
            <w:r w:rsidRPr="001E6E78">
              <w:rPr>
                <w:b/>
                <w:sz w:val="26"/>
                <w:szCs w:val="26"/>
              </w:rPr>
              <w:t>Критерии эффективности</w:t>
            </w:r>
          </w:p>
          <w:p w:rsidR="00A120D9" w:rsidRPr="001E6E78" w:rsidRDefault="00A120D9" w:rsidP="00A120D9">
            <w:pPr>
              <w:jc w:val="center"/>
              <w:rPr>
                <w:b/>
                <w:sz w:val="26"/>
                <w:szCs w:val="26"/>
              </w:rPr>
            </w:pPr>
          </w:p>
        </w:tc>
        <w:tc>
          <w:tcPr>
            <w:tcW w:w="1559" w:type="dxa"/>
            <w:vAlign w:val="center"/>
          </w:tcPr>
          <w:p w:rsidR="00A120D9" w:rsidRPr="001E6E78" w:rsidRDefault="00A120D9" w:rsidP="00A120D9">
            <w:pPr>
              <w:jc w:val="center"/>
              <w:rPr>
                <w:b/>
                <w:sz w:val="26"/>
                <w:szCs w:val="26"/>
              </w:rPr>
            </w:pPr>
            <w:r>
              <w:rPr>
                <w:b/>
                <w:sz w:val="26"/>
                <w:szCs w:val="26"/>
              </w:rPr>
              <w:t>Значение показателя в баллах</w:t>
            </w:r>
          </w:p>
          <w:p w:rsidR="00A120D9" w:rsidRPr="001E6E78" w:rsidRDefault="00A120D9" w:rsidP="00A120D9">
            <w:pPr>
              <w:jc w:val="center"/>
              <w:rPr>
                <w:b/>
                <w:sz w:val="26"/>
                <w:szCs w:val="26"/>
              </w:rPr>
            </w:pPr>
          </w:p>
        </w:tc>
        <w:tc>
          <w:tcPr>
            <w:tcW w:w="1134" w:type="dxa"/>
          </w:tcPr>
          <w:p w:rsidR="00A120D9" w:rsidRPr="001E6E78" w:rsidRDefault="00A120D9" w:rsidP="00A120D9">
            <w:pPr>
              <w:jc w:val="center"/>
              <w:rPr>
                <w:b/>
                <w:sz w:val="26"/>
                <w:szCs w:val="26"/>
              </w:rPr>
            </w:pPr>
            <w:r w:rsidRPr="001E6E78">
              <w:rPr>
                <w:b/>
                <w:sz w:val="26"/>
                <w:szCs w:val="26"/>
              </w:rPr>
              <w:t>Оценка в баллах</w:t>
            </w:r>
          </w:p>
          <w:p w:rsidR="00A120D9" w:rsidRPr="005D1616" w:rsidRDefault="00A120D9" w:rsidP="00A120D9">
            <w:pPr>
              <w:jc w:val="center"/>
              <w:rPr>
                <w:b/>
              </w:rPr>
            </w:pPr>
          </w:p>
        </w:tc>
        <w:tc>
          <w:tcPr>
            <w:tcW w:w="1560" w:type="dxa"/>
          </w:tcPr>
          <w:p w:rsidR="00A120D9" w:rsidRPr="005D1616" w:rsidRDefault="00A120D9" w:rsidP="00A120D9">
            <w:pPr>
              <w:jc w:val="center"/>
              <w:rPr>
                <w:b/>
              </w:rPr>
            </w:pPr>
            <w:r w:rsidRPr="005D1616">
              <w:rPr>
                <w:b/>
              </w:rPr>
              <w:t>Период назначения выплаты</w:t>
            </w:r>
          </w:p>
        </w:tc>
        <w:tc>
          <w:tcPr>
            <w:tcW w:w="1983" w:type="dxa"/>
          </w:tcPr>
          <w:p w:rsidR="00A120D9" w:rsidRPr="001E6E78" w:rsidRDefault="00A120D9" w:rsidP="00A120D9">
            <w:pPr>
              <w:jc w:val="center"/>
              <w:rPr>
                <w:b/>
                <w:sz w:val="26"/>
                <w:szCs w:val="26"/>
              </w:rPr>
            </w:pPr>
            <w:r w:rsidRPr="005D1616">
              <w:rPr>
                <w:b/>
              </w:rPr>
              <w:t>Обоснование показателя, примечание</w:t>
            </w:r>
          </w:p>
        </w:tc>
      </w:tr>
      <w:tr w:rsidR="00A120D9" w:rsidRPr="001E6E78" w:rsidTr="00A120D9">
        <w:trPr>
          <w:trHeight w:val="720"/>
        </w:trPr>
        <w:tc>
          <w:tcPr>
            <w:tcW w:w="630" w:type="dxa"/>
            <w:vAlign w:val="center"/>
          </w:tcPr>
          <w:p w:rsidR="00A120D9" w:rsidRPr="001E6E78" w:rsidRDefault="00A120D9" w:rsidP="00A120D9">
            <w:pPr>
              <w:jc w:val="center"/>
              <w:rPr>
                <w:b/>
                <w:sz w:val="26"/>
                <w:szCs w:val="26"/>
              </w:rPr>
            </w:pPr>
            <w:r w:rsidRPr="001E6E78">
              <w:rPr>
                <w:b/>
                <w:sz w:val="26"/>
                <w:szCs w:val="26"/>
              </w:rPr>
              <w:t>1.</w:t>
            </w:r>
          </w:p>
        </w:tc>
        <w:tc>
          <w:tcPr>
            <w:tcW w:w="2127" w:type="dxa"/>
            <w:vAlign w:val="center"/>
          </w:tcPr>
          <w:p w:rsidR="00A120D9" w:rsidRPr="001E6E78" w:rsidRDefault="00A120D9" w:rsidP="00A120D9">
            <w:pPr>
              <w:rPr>
                <w:b/>
                <w:sz w:val="26"/>
                <w:szCs w:val="26"/>
              </w:rPr>
            </w:pPr>
            <w:r w:rsidRPr="001E6E78">
              <w:rPr>
                <w:rStyle w:val="212pt"/>
                <w:b w:val="0"/>
                <w:sz w:val="26"/>
                <w:szCs w:val="26"/>
              </w:rPr>
              <w:t>Санитарное состояние учебных, служебных помещений, мест личной гигиены и прилегающей территории, состояние температурного и светового режима в помещениях Учреждения в соответствии с СанПинами.</w:t>
            </w:r>
          </w:p>
        </w:tc>
        <w:tc>
          <w:tcPr>
            <w:tcW w:w="1984" w:type="dxa"/>
            <w:vAlign w:val="center"/>
          </w:tcPr>
          <w:p w:rsidR="00A120D9" w:rsidRPr="001E6E78" w:rsidRDefault="00A120D9" w:rsidP="00A120D9">
            <w:pPr>
              <w:jc w:val="center"/>
              <w:rPr>
                <w:sz w:val="26"/>
                <w:szCs w:val="26"/>
              </w:rPr>
            </w:pPr>
            <w:r w:rsidRPr="001E6E78">
              <w:rPr>
                <w:sz w:val="26"/>
                <w:szCs w:val="26"/>
              </w:rPr>
              <w:t>Без замечаний</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720"/>
        </w:trPr>
        <w:tc>
          <w:tcPr>
            <w:tcW w:w="630" w:type="dxa"/>
            <w:vAlign w:val="center"/>
          </w:tcPr>
          <w:p w:rsidR="00A120D9" w:rsidRPr="001E6E78" w:rsidRDefault="00A120D9" w:rsidP="00A120D9">
            <w:pPr>
              <w:jc w:val="center"/>
              <w:rPr>
                <w:b/>
                <w:sz w:val="26"/>
                <w:szCs w:val="26"/>
              </w:rPr>
            </w:pPr>
            <w:r w:rsidRPr="001E6E78">
              <w:rPr>
                <w:b/>
                <w:sz w:val="26"/>
                <w:szCs w:val="26"/>
              </w:rPr>
              <w:t>2.</w:t>
            </w:r>
          </w:p>
        </w:tc>
        <w:tc>
          <w:tcPr>
            <w:tcW w:w="2127" w:type="dxa"/>
            <w:vAlign w:val="center"/>
          </w:tcPr>
          <w:p w:rsidR="00A120D9" w:rsidRPr="001E6E78" w:rsidRDefault="00A120D9" w:rsidP="00A120D9">
            <w:pPr>
              <w:rPr>
                <w:rStyle w:val="212pt"/>
                <w:b w:val="0"/>
                <w:sz w:val="26"/>
                <w:szCs w:val="26"/>
              </w:rPr>
            </w:pPr>
            <w:r w:rsidRPr="001E6E78">
              <w:rPr>
                <w:rStyle w:val="212pt"/>
                <w:b w:val="0"/>
                <w:sz w:val="26"/>
                <w:szCs w:val="26"/>
              </w:rPr>
              <w:t>Эстетическое оформление учреждения, благоустройство прилегающей территории, озеленение помещений и участка. Наличие динамики в сравнении с прошлым периодом.</w:t>
            </w:r>
          </w:p>
        </w:tc>
        <w:tc>
          <w:tcPr>
            <w:tcW w:w="1984" w:type="dxa"/>
            <w:vAlign w:val="center"/>
          </w:tcPr>
          <w:p w:rsidR="00A120D9" w:rsidRPr="001E6E78" w:rsidRDefault="00A120D9" w:rsidP="00A120D9">
            <w:pPr>
              <w:jc w:val="center"/>
              <w:rPr>
                <w:sz w:val="26"/>
                <w:szCs w:val="26"/>
              </w:rPr>
            </w:pPr>
            <w:r w:rsidRPr="001E6E78">
              <w:rPr>
                <w:sz w:val="26"/>
                <w:szCs w:val="26"/>
              </w:rPr>
              <w:t>да</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1160"/>
        </w:trPr>
        <w:tc>
          <w:tcPr>
            <w:tcW w:w="630" w:type="dxa"/>
            <w:vAlign w:val="center"/>
          </w:tcPr>
          <w:p w:rsidR="00A120D9" w:rsidRPr="001E6E78" w:rsidRDefault="00A120D9" w:rsidP="00A120D9">
            <w:pPr>
              <w:jc w:val="center"/>
              <w:rPr>
                <w:b/>
                <w:sz w:val="26"/>
                <w:szCs w:val="26"/>
              </w:rPr>
            </w:pPr>
            <w:r w:rsidRPr="001E6E78">
              <w:rPr>
                <w:b/>
                <w:sz w:val="26"/>
                <w:szCs w:val="26"/>
              </w:rPr>
              <w:t>3.</w:t>
            </w:r>
          </w:p>
        </w:tc>
        <w:tc>
          <w:tcPr>
            <w:tcW w:w="2127" w:type="dxa"/>
            <w:vAlign w:val="center"/>
          </w:tcPr>
          <w:p w:rsidR="00A120D9" w:rsidRPr="001E6E78" w:rsidRDefault="00A120D9" w:rsidP="00A120D9">
            <w:pPr>
              <w:pStyle w:val="2c"/>
              <w:spacing w:after="0" w:line="240" w:lineRule="auto"/>
              <w:jc w:val="left"/>
              <w:rPr>
                <w:rStyle w:val="212pt"/>
                <w:b/>
                <w:sz w:val="26"/>
                <w:szCs w:val="26"/>
              </w:rPr>
            </w:pPr>
            <w:r w:rsidRPr="001E6E78">
              <w:rPr>
                <w:rStyle w:val="212pt"/>
                <w:sz w:val="26"/>
                <w:szCs w:val="26"/>
              </w:rPr>
              <w:t>Выполнение объёмов текущего ремонта, качественная подготовка и своевременная приёмка ОУ к учебному году.</w:t>
            </w:r>
          </w:p>
        </w:tc>
        <w:tc>
          <w:tcPr>
            <w:tcW w:w="1984" w:type="dxa"/>
            <w:vAlign w:val="center"/>
          </w:tcPr>
          <w:p w:rsidR="00A120D9" w:rsidRPr="001E6E78" w:rsidRDefault="00A120D9" w:rsidP="00A120D9">
            <w:pPr>
              <w:jc w:val="center"/>
              <w:rPr>
                <w:sz w:val="26"/>
                <w:szCs w:val="26"/>
              </w:rPr>
            </w:pPr>
            <w:r w:rsidRPr="001E6E78">
              <w:rPr>
                <w:sz w:val="26"/>
                <w:szCs w:val="26"/>
              </w:rPr>
              <w:t>Без замечаний</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720"/>
        </w:trPr>
        <w:tc>
          <w:tcPr>
            <w:tcW w:w="630" w:type="dxa"/>
            <w:vAlign w:val="center"/>
          </w:tcPr>
          <w:p w:rsidR="00A120D9" w:rsidRPr="001E6E78" w:rsidRDefault="00A120D9" w:rsidP="00A120D9">
            <w:pPr>
              <w:jc w:val="center"/>
              <w:rPr>
                <w:b/>
                <w:sz w:val="26"/>
                <w:szCs w:val="26"/>
              </w:rPr>
            </w:pPr>
            <w:r w:rsidRPr="001E6E78">
              <w:rPr>
                <w:b/>
                <w:sz w:val="26"/>
                <w:szCs w:val="26"/>
              </w:rPr>
              <w:lastRenderedPageBreak/>
              <w:t>4.</w:t>
            </w:r>
          </w:p>
        </w:tc>
        <w:tc>
          <w:tcPr>
            <w:tcW w:w="2127" w:type="dxa"/>
            <w:vAlign w:val="center"/>
          </w:tcPr>
          <w:p w:rsidR="00A120D9" w:rsidRPr="001E6E78" w:rsidRDefault="00A120D9" w:rsidP="00A120D9">
            <w:pPr>
              <w:pStyle w:val="2c"/>
              <w:shd w:val="clear" w:color="auto" w:fill="auto"/>
              <w:spacing w:after="0" w:line="240" w:lineRule="auto"/>
              <w:jc w:val="left"/>
              <w:rPr>
                <w:rStyle w:val="212pt"/>
                <w:sz w:val="26"/>
                <w:szCs w:val="26"/>
              </w:rPr>
            </w:pPr>
            <w:r w:rsidRPr="001E6E78">
              <w:rPr>
                <w:rStyle w:val="212pt"/>
                <w:sz w:val="26"/>
                <w:szCs w:val="26"/>
              </w:rPr>
              <w:t>Заключение в срок и в соответствии с законодательством договоров по ведению хозяйственной деятельности Учреждения.</w:t>
            </w:r>
          </w:p>
        </w:tc>
        <w:tc>
          <w:tcPr>
            <w:tcW w:w="1984" w:type="dxa"/>
            <w:vAlign w:val="center"/>
          </w:tcPr>
          <w:p w:rsidR="00A120D9" w:rsidRPr="001E6E78" w:rsidRDefault="00A120D9" w:rsidP="00A120D9">
            <w:pPr>
              <w:jc w:val="center"/>
              <w:rPr>
                <w:sz w:val="26"/>
                <w:szCs w:val="26"/>
              </w:rPr>
            </w:pPr>
            <w:r w:rsidRPr="001E6E78">
              <w:rPr>
                <w:sz w:val="26"/>
                <w:szCs w:val="26"/>
              </w:rPr>
              <w:t>да</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1022"/>
        </w:trPr>
        <w:tc>
          <w:tcPr>
            <w:tcW w:w="630" w:type="dxa"/>
            <w:vAlign w:val="center"/>
          </w:tcPr>
          <w:p w:rsidR="00A120D9" w:rsidRPr="001E6E78" w:rsidRDefault="00A120D9" w:rsidP="00A120D9">
            <w:pPr>
              <w:jc w:val="center"/>
              <w:rPr>
                <w:b/>
                <w:sz w:val="26"/>
                <w:szCs w:val="26"/>
              </w:rPr>
            </w:pPr>
            <w:r w:rsidRPr="001E6E78">
              <w:rPr>
                <w:b/>
                <w:sz w:val="26"/>
                <w:szCs w:val="26"/>
              </w:rPr>
              <w:t>5.</w:t>
            </w:r>
          </w:p>
        </w:tc>
        <w:tc>
          <w:tcPr>
            <w:tcW w:w="2127" w:type="dxa"/>
            <w:vAlign w:val="center"/>
          </w:tcPr>
          <w:p w:rsidR="00A120D9" w:rsidRPr="001E6E78" w:rsidRDefault="00A120D9" w:rsidP="00A120D9">
            <w:pPr>
              <w:pStyle w:val="2c"/>
              <w:spacing w:after="0" w:line="240" w:lineRule="auto"/>
              <w:jc w:val="left"/>
              <w:rPr>
                <w:rStyle w:val="212pt"/>
                <w:sz w:val="26"/>
                <w:szCs w:val="26"/>
              </w:rPr>
            </w:pPr>
            <w:r w:rsidRPr="001E6E78">
              <w:rPr>
                <w:rStyle w:val="212pt"/>
                <w:sz w:val="26"/>
                <w:szCs w:val="26"/>
              </w:rPr>
              <w:t>Контроль за качественным исполнением своих обязательств обслуживающими организациями согласно заключённым договорам.</w:t>
            </w:r>
          </w:p>
        </w:tc>
        <w:tc>
          <w:tcPr>
            <w:tcW w:w="1984" w:type="dxa"/>
            <w:vAlign w:val="center"/>
          </w:tcPr>
          <w:p w:rsidR="00A120D9" w:rsidRPr="001E6E78" w:rsidRDefault="00A120D9" w:rsidP="00A120D9">
            <w:pPr>
              <w:jc w:val="center"/>
              <w:rPr>
                <w:sz w:val="26"/>
                <w:szCs w:val="26"/>
              </w:rPr>
            </w:pPr>
            <w:r w:rsidRPr="001E6E78">
              <w:rPr>
                <w:sz w:val="26"/>
                <w:szCs w:val="26"/>
              </w:rPr>
              <w:t>Без замечаний</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696"/>
        </w:trPr>
        <w:tc>
          <w:tcPr>
            <w:tcW w:w="630" w:type="dxa"/>
            <w:vAlign w:val="center"/>
          </w:tcPr>
          <w:p w:rsidR="00A120D9" w:rsidRPr="001E6E78" w:rsidRDefault="00A120D9" w:rsidP="00A120D9">
            <w:pPr>
              <w:jc w:val="center"/>
              <w:rPr>
                <w:b/>
                <w:sz w:val="26"/>
                <w:szCs w:val="26"/>
              </w:rPr>
            </w:pPr>
            <w:r w:rsidRPr="001E6E78">
              <w:rPr>
                <w:b/>
                <w:sz w:val="26"/>
                <w:szCs w:val="26"/>
              </w:rPr>
              <w:t>6.</w:t>
            </w:r>
          </w:p>
        </w:tc>
        <w:tc>
          <w:tcPr>
            <w:tcW w:w="2127" w:type="dxa"/>
            <w:vAlign w:val="center"/>
          </w:tcPr>
          <w:p w:rsidR="00A120D9" w:rsidRPr="001E6E78" w:rsidRDefault="00A120D9" w:rsidP="00A120D9">
            <w:pPr>
              <w:pStyle w:val="2c"/>
              <w:spacing w:after="0" w:line="240" w:lineRule="auto"/>
              <w:jc w:val="left"/>
              <w:rPr>
                <w:rStyle w:val="212pt"/>
                <w:sz w:val="26"/>
                <w:szCs w:val="26"/>
              </w:rPr>
            </w:pPr>
            <w:r w:rsidRPr="001E6E78">
              <w:rPr>
                <w:rStyle w:val="212pt"/>
                <w:sz w:val="26"/>
                <w:szCs w:val="26"/>
              </w:rPr>
              <w:t>Отсутствие обоснованных жалоб от участников образовательных отношений, Учредителя:</w:t>
            </w:r>
          </w:p>
        </w:tc>
        <w:tc>
          <w:tcPr>
            <w:tcW w:w="1984" w:type="dxa"/>
            <w:vAlign w:val="center"/>
          </w:tcPr>
          <w:p w:rsidR="00A120D9" w:rsidRPr="001E6E78" w:rsidRDefault="00A120D9" w:rsidP="00A120D9">
            <w:pPr>
              <w:jc w:val="center"/>
              <w:rPr>
                <w:sz w:val="26"/>
                <w:szCs w:val="26"/>
              </w:rPr>
            </w:pPr>
            <w:r w:rsidRPr="001E6E78">
              <w:rPr>
                <w:sz w:val="26"/>
                <w:szCs w:val="26"/>
              </w:rPr>
              <w:t>Без замечаний</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720"/>
        </w:trPr>
        <w:tc>
          <w:tcPr>
            <w:tcW w:w="630" w:type="dxa"/>
            <w:vAlign w:val="center"/>
          </w:tcPr>
          <w:p w:rsidR="00A120D9" w:rsidRPr="001E6E78" w:rsidRDefault="00A120D9" w:rsidP="00A120D9">
            <w:pPr>
              <w:jc w:val="center"/>
              <w:rPr>
                <w:b/>
                <w:sz w:val="26"/>
                <w:szCs w:val="26"/>
              </w:rPr>
            </w:pPr>
            <w:r w:rsidRPr="001E6E78">
              <w:rPr>
                <w:b/>
                <w:sz w:val="26"/>
                <w:szCs w:val="26"/>
              </w:rPr>
              <w:t>7.</w:t>
            </w:r>
          </w:p>
        </w:tc>
        <w:tc>
          <w:tcPr>
            <w:tcW w:w="2127" w:type="dxa"/>
            <w:vAlign w:val="center"/>
          </w:tcPr>
          <w:p w:rsidR="00A120D9" w:rsidRPr="001E6E78" w:rsidRDefault="00A120D9" w:rsidP="00A120D9">
            <w:pPr>
              <w:pStyle w:val="2c"/>
              <w:shd w:val="clear" w:color="auto" w:fill="auto"/>
              <w:spacing w:after="0" w:line="240" w:lineRule="auto"/>
              <w:jc w:val="left"/>
              <w:rPr>
                <w:rStyle w:val="212pt"/>
                <w:sz w:val="26"/>
                <w:szCs w:val="26"/>
              </w:rPr>
            </w:pPr>
            <w:r w:rsidRPr="001E6E78">
              <w:rPr>
                <w:rStyle w:val="212pt"/>
                <w:sz w:val="26"/>
                <w:szCs w:val="26"/>
              </w:rPr>
              <w:t>Наличие паспорта антитеррористической защищенности, актуализированного на начало учебного года</w:t>
            </w:r>
          </w:p>
        </w:tc>
        <w:tc>
          <w:tcPr>
            <w:tcW w:w="1984" w:type="dxa"/>
            <w:vAlign w:val="center"/>
          </w:tcPr>
          <w:p w:rsidR="00A120D9" w:rsidRPr="001E6E78" w:rsidRDefault="00A120D9" w:rsidP="00A120D9">
            <w:pPr>
              <w:jc w:val="center"/>
              <w:rPr>
                <w:sz w:val="26"/>
                <w:szCs w:val="26"/>
              </w:rPr>
            </w:pPr>
            <w:r w:rsidRPr="001E6E78">
              <w:rPr>
                <w:sz w:val="26"/>
                <w:szCs w:val="26"/>
              </w:rPr>
              <w:t>да</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720"/>
        </w:trPr>
        <w:tc>
          <w:tcPr>
            <w:tcW w:w="630" w:type="dxa"/>
            <w:vAlign w:val="center"/>
          </w:tcPr>
          <w:p w:rsidR="00A120D9" w:rsidRPr="001E6E78" w:rsidRDefault="00A120D9" w:rsidP="00A120D9">
            <w:pPr>
              <w:jc w:val="center"/>
              <w:rPr>
                <w:b/>
                <w:sz w:val="26"/>
                <w:szCs w:val="26"/>
              </w:rPr>
            </w:pPr>
            <w:r w:rsidRPr="001E6E78">
              <w:rPr>
                <w:b/>
                <w:sz w:val="26"/>
                <w:szCs w:val="26"/>
              </w:rPr>
              <w:t>8.</w:t>
            </w:r>
          </w:p>
        </w:tc>
        <w:tc>
          <w:tcPr>
            <w:tcW w:w="2127" w:type="dxa"/>
            <w:vAlign w:val="center"/>
          </w:tcPr>
          <w:p w:rsidR="00A120D9" w:rsidRPr="001E6E78" w:rsidRDefault="00A120D9" w:rsidP="00A120D9">
            <w:pPr>
              <w:pStyle w:val="2c"/>
              <w:shd w:val="clear" w:color="auto" w:fill="auto"/>
              <w:spacing w:after="0" w:line="240" w:lineRule="auto"/>
              <w:jc w:val="left"/>
              <w:rPr>
                <w:rStyle w:val="212pt"/>
                <w:sz w:val="26"/>
                <w:szCs w:val="26"/>
              </w:rPr>
            </w:pPr>
            <w:r w:rsidRPr="001E6E78">
              <w:rPr>
                <w:rStyle w:val="212pt"/>
                <w:sz w:val="26"/>
                <w:szCs w:val="26"/>
              </w:rPr>
              <w:t>Наличие и реализация плана комплексной безопасности и создание комфортных условий для осуществления образовательной деятельности (не менее, чем на 3 года</w:t>
            </w:r>
          </w:p>
        </w:tc>
        <w:tc>
          <w:tcPr>
            <w:tcW w:w="1984" w:type="dxa"/>
            <w:vAlign w:val="center"/>
          </w:tcPr>
          <w:p w:rsidR="00A120D9" w:rsidRPr="001E6E78" w:rsidRDefault="00A120D9" w:rsidP="00A120D9">
            <w:pPr>
              <w:jc w:val="center"/>
              <w:rPr>
                <w:sz w:val="26"/>
                <w:szCs w:val="26"/>
              </w:rPr>
            </w:pPr>
            <w:r w:rsidRPr="001E6E78">
              <w:rPr>
                <w:sz w:val="26"/>
                <w:szCs w:val="26"/>
              </w:rPr>
              <w:t>да</w:t>
            </w:r>
          </w:p>
        </w:tc>
        <w:tc>
          <w:tcPr>
            <w:tcW w:w="1559" w:type="dxa"/>
            <w:vAlign w:val="center"/>
          </w:tcPr>
          <w:p w:rsidR="00A120D9" w:rsidRPr="001E6E78" w:rsidRDefault="00A120D9" w:rsidP="00A120D9">
            <w:pPr>
              <w:jc w:val="center"/>
              <w:rPr>
                <w:sz w:val="26"/>
                <w:szCs w:val="26"/>
              </w:rPr>
            </w:pPr>
            <w:r w:rsidRPr="001E6E78">
              <w:rPr>
                <w:sz w:val="26"/>
                <w:szCs w:val="26"/>
              </w:rPr>
              <w:t>3</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720"/>
        </w:trPr>
        <w:tc>
          <w:tcPr>
            <w:tcW w:w="630" w:type="dxa"/>
            <w:vAlign w:val="center"/>
          </w:tcPr>
          <w:p w:rsidR="00A120D9" w:rsidRPr="001E6E78" w:rsidRDefault="00A120D9" w:rsidP="00A120D9">
            <w:pPr>
              <w:jc w:val="center"/>
              <w:rPr>
                <w:b/>
                <w:sz w:val="26"/>
                <w:szCs w:val="26"/>
              </w:rPr>
            </w:pPr>
            <w:r w:rsidRPr="001E6E78">
              <w:rPr>
                <w:b/>
                <w:sz w:val="26"/>
                <w:szCs w:val="26"/>
              </w:rPr>
              <w:lastRenderedPageBreak/>
              <w:t>9.</w:t>
            </w:r>
          </w:p>
        </w:tc>
        <w:tc>
          <w:tcPr>
            <w:tcW w:w="2127" w:type="dxa"/>
            <w:vAlign w:val="center"/>
          </w:tcPr>
          <w:p w:rsidR="00A120D9" w:rsidRPr="001E6E78" w:rsidRDefault="00A120D9" w:rsidP="00A120D9">
            <w:pPr>
              <w:rPr>
                <w:sz w:val="26"/>
                <w:szCs w:val="26"/>
              </w:rPr>
            </w:pPr>
            <w:r w:rsidRPr="001E6E78">
              <w:rPr>
                <w:sz w:val="26"/>
                <w:szCs w:val="26"/>
              </w:rPr>
              <w:t>Отсутствие замечаний по результатам проверок контролирующих органов (Роспотребнадзор, Госпожнадзор, ГОЧС, Охрана труда)</w:t>
            </w:r>
          </w:p>
        </w:tc>
        <w:tc>
          <w:tcPr>
            <w:tcW w:w="1984" w:type="dxa"/>
            <w:vAlign w:val="center"/>
          </w:tcPr>
          <w:p w:rsidR="00A120D9" w:rsidRPr="001E6E78" w:rsidRDefault="00A120D9" w:rsidP="00A120D9">
            <w:pPr>
              <w:jc w:val="center"/>
              <w:rPr>
                <w:sz w:val="26"/>
                <w:szCs w:val="26"/>
              </w:rPr>
            </w:pPr>
            <w:r w:rsidRPr="001E6E78">
              <w:rPr>
                <w:sz w:val="26"/>
                <w:szCs w:val="26"/>
              </w:rPr>
              <w:t>Без замечаний</w:t>
            </w:r>
          </w:p>
        </w:tc>
        <w:tc>
          <w:tcPr>
            <w:tcW w:w="1559" w:type="dxa"/>
            <w:vAlign w:val="center"/>
          </w:tcPr>
          <w:p w:rsidR="00A120D9" w:rsidRPr="001E6E78" w:rsidRDefault="00A120D9" w:rsidP="00A120D9">
            <w:pPr>
              <w:jc w:val="center"/>
              <w:rPr>
                <w:sz w:val="26"/>
                <w:szCs w:val="26"/>
              </w:rPr>
            </w:pPr>
            <w:r w:rsidRPr="001E6E78">
              <w:rPr>
                <w:sz w:val="26"/>
                <w:szCs w:val="26"/>
              </w:rPr>
              <w:t>6</w:t>
            </w:r>
          </w:p>
        </w:tc>
        <w:tc>
          <w:tcPr>
            <w:tcW w:w="1134" w:type="dxa"/>
          </w:tcPr>
          <w:p w:rsidR="00A120D9" w:rsidRPr="001E6E78" w:rsidRDefault="00A120D9" w:rsidP="00A120D9">
            <w:pPr>
              <w:jc w:val="center"/>
              <w:rPr>
                <w:sz w:val="26"/>
                <w:szCs w:val="26"/>
              </w:rPr>
            </w:pPr>
          </w:p>
        </w:tc>
        <w:tc>
          <w:tcPr>
            <w:tcW w:w="1560" w:type="dxa"/>
          </w:tcPr>
          <w:p w:rsidR="00A120D9" w:rsidRPr="001E6E78" w:rsidRDefault="00A120D9" w:rsidP="00A120D9">
            <w:pPr>
              <w:jc w:val="center"/>
              <w:rPr>
                <w:sz w:val="26"/>
                <w:szCs w:val="26"/>
              </w:rPr>
            </w:pPr>
          </w:p>
        </w:tc>
        <w:tc>
          <w:tcPr>
            <w:tcW w:w="1983" w:type="dxa"/>
          </w:tcPr>
          <w:p w:rsidR="00A120D9" w:rsidRPr="001E6E78" w:rsidRDefault="00A120D9" w:rsidP="00A120D9">
            <w:pPr>
              <w:jc w:val="center"/>
              <w:rPr>
                <w:sz w:val="26"/>
                <w:szCs w:val="26"/>
              </w:rPr>
            </w:pPr>
          </w:p>
        </w:tc>
      </w:tr>
      <w:tr w:rsidR="00A120D9" w:rsidRPr="001E6E78" w:rsidTr="00A120D9">
        <w:trPr>
          <w:trHeight w:val="394"/>
        </w:trPr>
        <w:tc>
          <w:tcPr>
            <w:tcW w:w="4741" w:type="dxa"/>
            <w:gridSpan w:val="3"/>
            <w:vAlign w:val="center"/>
          </w:tcPr>
          <w:p w:rsidR="00A120D9" w:rsidRPr="001E6E78" w:rsidRDefault="00A120D9" w:rsidP="00A120D9">
            <w:pPr>
              <w:rPr>
                <w:b/>
                <w:sz w:val="26"/>
                <w:szCs w:val="26"/>
              </w:rPr>
            </w:pPr>
            <w:r w:rsidRPr="001E6E78">
              <w:rPr>
                <w:b/>
                <w:sz w:val="26"/>
                <w:szCs w:val="26"/>
              </w:rPr>
              <w:t>ИТОГО:</w:t>
            </w:r>
          </w:p>
        </w:tc>
        <w:tc>
          <w:tcPr>
            <w:tcW w:w="1559" w:type="dxa"/>
            <w:vAlign w:val="center"/>
          </w:tcPr>
          <w:p w:rsidR="00A120D9" w:rsidRPr="001E6E78" w:rsidRDefault="00A120D9" w:rsidP="00A120D9">
            <w:pPr>
              <w:jc w:val="center"/>
              <w:rPr>
                <w:b/>
                <w:sz w:val="26"/>
                <w:szCs w:val="26"/>
              </w:rPr>
            </w:pPr>
            <w:r w:rsidRPr="001E6E78">
              <w:rPr>
                <w:b/>
                <w:sz w:val="26"/>
                <w:szCs w:val="26"/>
              </w:rPr>
              <w:t>30</w:t>
            </w:r>
          </w:p>
        </w:tc>
        <w:tc>
          <w:tcPr>
            <w:tcW w:w="1134" w:type="dxa"/>
          </w:tcPr>
          <w:p w:rsidR="00A120D9" w:rsidRPr="001E6E78" w:rsidRDefault="00A120D9" w:rsidP="00A120D9">
            <w:pPr>
              <w:jc w:val="center"/>
              <w:rPr>
                <w:b/>
                <w:sz w:val="26"/>
                <w:szCs w:val="26"/>
              </w:rPr>
            </w:pPr>
          </w:p>
        </w:tc>
        <w:tc>
          <w:tcPr>
            <w:tcW w:w="1560" w:type="dxa"/>
          </w:tcPr>
          <w:p w:rsidR="00A120D9" w:rsidRPr="001E6E78" w:rsidRDefault="00A120D9" w:rsidP="00A120D9">
            <w:pPr>
              <w:jc w:val="center"/>
              <w:rPr>
                <w:b/>
                <w:sz w:val="26"/>
                <w:szCs w:val="26"/>
              </w:rPr>
            </w:pPr>
          </w:p>
        </w:tc>
        <w:tc>
          <w:tcPr>
            <w:tcW w:w="1983" w:type="dxa"/>
          </w:tcPr>
          <w:p w:rsidR="00A120D9" w:rsidRPr="001E6E78" w:rsidRDefault="00A120D9" w:rsidP="00A120D9">
            <w:pPr>
              <w:jc w:val="center"/>
              <w:rPr>
                <w:b/>
                <w:sz w:val="26"/>
                <w:szCs w:val="26"/>
              </w:rPr>
            </w:pPr>
          </w:p>
        </w:tc>
      </w:tr>
    </w:tbl>
    <w:p w:rsidR="001B3CB8" w:rsidRPr="005D1616" w:rsidRDefault="001B3CB8" w:rsidP="001B3CB8">
      <w:pPr>
        <w:rPr>
          <w:b/>
          <w:highlight w:val="yellow"/>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B46A15" w:rsidRDefault="00B46A15" w:rsidP="0082348C">
      <w:pPr>
        <w:jc w:val="center"/>
        <w:rPr>
          <w:b/>
        </w:rPr>
      </w:pPr>
    </w:p>
    <w:p w:rsidR="0082348C" w:rsidRPr="005D1616" w:rsidRDefault="0082348C" w:rsidP="0082348C">
      <w:pPr>
        <w:jc w:val="center"/>
        <w:rPr>
          <w:b/>
        </w:rPr>
      </w:pPr>
      <w:r w:rsidRPr="005D1616">
        <w:rPr>
          <w:b/>
        </w:rPr>
        <w:lastRenderedPageBreak/>
        <w:t>Перечень критериев и показателей для оценки качества и эффективности труда главного бухгалтера</w:t>
      </w:r>
    </w:p>
    <w:p w:rsidR="0082348C" w:rsidRPr="005D1616" w:rsidRDefault="0082348C" w:rsidP="0082348C">
      <w:pPr>
        <w:pStyle w:val="afa"/>
        <w:rPr>
          <w:b/>
        </w:rPr>
      </w:pPr>
    </w:p>
    <w:tbl>
      <w:tblPr>
        <w:tblW w:w="963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218"/>
        <w:gridCol w:w="1904"/>
        <w:gridCol w:w="1438"/>
        <w:gridCol w:w="1045"/>
        <w:gridCol w:w="1478"/>
        <w:gridCol w:w="1641"/>
      </w:tblGrid>
      <w:tr w:rsidR="0082348C" w:rsidRPr="005D1616" w:rsidTr="008B2BA2">
        <w:trPr>
          <w:trHeight w:val="1187"/>
        </w:trPr>
        <w:tc>
          <w:tcPr>
            <w:tcW w:w="566" w:type="dxa"/>
            <w:vAlign w:val="center"/>
          </w:tcPr>
          <w:p w:rsidR="0082348C" w:rsidRPr="005D1616" w:rsidRDefault="0082348C" w:rsidP="008B2BA2">
            <w:pPr>
              <w:jc w:val="center"/>
              <w:rPr>
                <w:b/>
              </w:rPr>
            </w:pPr>
          </w:p>
          <w:p w:rsidR="0082348C" w:rsidRPr="005D1616" w:rsidRDefault="0082348C" w:rsidP="008B2BA2">
            <w:pPr>
              <w:jc w:val="center"/>
            </w:pPr>
            <w:r w:rsidRPr="005D1616">
              <w:t>№ п/п</w:t>
            </w:r>
          </w:p>
          <w:p w:rsidR="0082348C" w:rsidRPr="005D1616" w:rsidRDefault="0082348C" w:rsidP="008B2BA2">
            <w:pPr>
              <w:jc w:val="center"/>
              <w:rPr>
                <w:b/>
              </w:rPr>
            </w:pPr>
          </w:p>
        </w:tc>
        <w:tc>
          <w:tcPr>
            <w:tcW w:w="1713" w:type="dxa"/>
            <w:vAlign w:val="center"/>
          </w:tcPr>
          <w:p w:rsidR="0082348C" w:rsidRPr="005D1616" w:rsidRDefault="0082348C" w:rsidP="008B2BA2">
            <w:pPr>
              <w:jc w:val="center"/>
              <w:rPr>
                <w:b/>
              </w:rPr>
            </w:pPr>
          </w:p>
          <w:p w:rsidR="0082348C" w:rsidRPr="005D1616" w:rsidRDefault="0082348C" w:rsidP="008B2BA2">
            <w:pPr>
              <w:jc w:val="center"/>
              <w:rPr>
                <w:b/>
              </w:rPr>
            </w:pPr>
            <w:r w:rsidRPr="005D1616">
              <w:rPr>
                <w:b/>
              </w:rPr>
              <w:t>Наименование показателя</w:t>
            </w:r>
          </w:p>
          <w:p w:rsidR="0082348C" w:rsidRPr="005D1616" w:rsidRDefault="0082348C" w:rsidP="008B2BA2">
            <w:pPr>
              <w:jc w:val="center"/>
              <w:rPr>
                <w:b/>
              </w:rPr>
            </w:pPr>
          </w:p>
        </w:tc>
        <w:tc>
          <w:tcPr>
            <w:tcW w:w="1482" w:type="dxa"/>
            <w:vAlign w:val="center"/>
          </w:tcPr>
          <w:p w:rsidR="0082348C" w:rsidRPr="005D1616" w:rsidRDefault="0082348C" w:rsidP="008B2BA2">
            <w:pPr>
              <w:jc w:val="center"/>
              <w:rPr>
                <w:b/>
              </w:rPr>
            </w:pPr>
          </w:p>
          <w:p w:rsidR="0082348C" w:rsidRPr="005D1616" w:rsidRDefault="0082348C" w:rsidP="008B2BA2">
            <w:pPr>
              <w:jc w:val="center"/>
              <w:rPr>
                <w:b/>
              </w:rPr>
            </w:pPr>
            <w:r w:rsidRPr="005D1616">
              <w:rPr>
                <w:b/>
              </w:rPr>
              <w:t>Критерии эффективности</w:t>
            </w:r>
          </w:p>
          <w:p w:rsidR="0082348C" w:rsidRPr="005D1616" w:rsidRDefault="0082348C" w:rsidP="008B2BA2">
            <w:pPr>
              <w:jc w:val="center"/>
              <w:rPr>
                <w:b/>
              </w:rPr>
            </w:pPr>
          </w:p>
        </w:tc>
        <w:tc>
          <w:tcPr>
            <w:tcW w:w="1143" w:type="dxa"/>
            <w:vAlign w:val="center"/>
          </w:tcPr>
          <w:p w:rsidR="0082348C" w:rsidRPr="005D1616" w:rsidRDefault="0082348C" w:rsidP="008B2BA2">
            <w:pPr>
              <w:jc w:val="center"/>
              <w:rPr>
                <w:b/>
              </w:rPr>
            </w:pPr>
          </w:p>
          <w:p w:rsidR="0082348C" w:rsidRPr="005D1616" w:rsidRDefault="0082348C" w:rsidP="008B2BA2">
            <w:pPr>
              <w:jc w:val="center"/>
              <w:rPr>
                <w:b/>
              </w:rPr>
            </w:pPr>
            <w:r w:rsidRPr="005D1616">
              <w:rPr>
                <w:b/>
              </w:rPr>
              <w:t>Значение показателя в баллах</w:t>
            </w:r>
          </w:p>
        </w:tc>
        <w:tc>
          <w:tcPr>
            <w:tcW w:w="910" w:type="dxa"/>
          </w:tcPr>
          <w:p w:rsidR="0082348C" w:rsidRPr="005D1616" w:rsidRDefault="0082348C" w:rsidP="008B2BA2">
            <w:pPr>
              <w:jc w:val="center"/>
              <w:rPr>
                <w:b/>
              </w:rPr>
            </w:pPr>
            <w:r w:rsidRPr="005D1616">
              <w:rPr>
                <w:b/>
              </w:rPr>
              <w:t>Оценка в баллах</w:t>
            </w:r>
          </w:p>
          <w:p w:rsidR="0082348C" w:rsidRPr="005D1616" w:rsidRDefault="0082348C" w:rsidP="008B2BA2">
            <w:pPr>
              <w:jc w:val="center"/>
              <w:rPr>
                <w:b/>
              </w:rPr>
            </w:pPr>
          </w:p>
        </w:tc>
        <w:tc>
          <w:tcPr>
            <w:tcW w:w="1162" w:type="dxa"/>
          </w:tcPr>
          <w:p w:rsidR="0082348C" w:rsidRPr="005D1616" w:rsidRDefault="0082348C" w:rsidP="008B2BA2">
            <w:pPr>
              <w:jc w:val="center"/>
              <w:rPr>
                <w:b/>
              </w:rPr>
            </w:pPr>
            <w:r w:rsidRPr="005D1616">
              <w:rPr>
                <w:b/>
              </w:rPr>
              <w:t>Период назначения выплаты</w:t>
            </w:r>
          </w:p>
        </w:tc>
        <w:tc>
          <w:tcPr>
            <w:tcW w:w="2663" w:type="dxa"/>
          </w:tcPr>
          <w:p w:rsidR="0082348C" w:rsidRPr="005D1616" w:rsidRDefault="0082348C" w:rsidP="008B2BA2">
            <w:pPr>
              <w:jc w:val="center"/>
              <w:rPr>
                <w:b/>
              </w:rPr>
            </w:pPr>
            <w:r w:rsidRPr="005D1616">
              <w:rPr>
                <w:b/>
              </w:rPr>
              <w:t>Обоснование показателя, примечание</w:t>
            </w:r>
          </w:p>
        </w:tc>
      </w:tr>
      <w:tr w:rsidR="0082348C" w:rsidRPr="005D1616" w:rsidTr="008B2BA2">
        <w:trPr>
          <w:trHeight w:val="845"/>
        </w:trPr>
        <w:tc>
          <w:tcPr>
            <w:tcW w:w="566" w:type="dxa"/>
            <w:vAlign w:val="center"/>
          </w:tcPr>
          <w:p w:rsidR="0082348C" w:rsidRPr="005D1616" w:rsidRDefault="0082348C" w:rsidP="008B2BA2">
            <w:pPr>
              <w:jc w:val="center"/>
            </w:pPr>
            <w:r w:rsidRPr="005D1616">
              <w:t>1.</w:t>
            </w:r>
          </w:p>
        </w:tc>
        <w:tc>
          <w:tcPr>
            <w:tcW w:w="1713" w:type="dxa"/>
            <w:vAlign w:val="center"/>
          </w:tcPr>
          <w:p w:rsidR="0082348C" w:rsidRPr="005D1616" w:rsidRDefault="0082348C" w:rsidP="008B2BA2">
            <w:pPr>
              <w:rPr>
                <w:b/>
              </w:rPr>
            </w:pPr>
            <w:r w:rsidRPr="005D1616">
              <w:rPr>
                <w:rStyle w:val="212pt"/>
                <w:rFonts w:eastAsia="Calibri"/>
              </w:rPr>
              <w:t>Своевременное представление и качественное оформление финансовой отчетной документации</w:t>
            </w:r>
          </w:p>
        </w:tc>
        <w:tc>
          <w:tcPr>
            <w:tcW w:w="1482" w:type="dxa"/>
            <w:vAlign w:val="center"/>
          </w:tcPr>
          <w:p w:rsidR="0082348C" w:rsidRPr="005D1616" w:rsidRDefault="0082348C" w:rsidP="008B2BA2">
            <w:pPr>
              <w:jc w:val="center"/>
              <w:rPr>
                <w:b/>
              </w:rPr>
            </w:pPr>
            <w:r w:rsidRPr="005D1616">
              <w:t>без замечаний</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546"/>
        </w:trPr>
        <w:tc>
          <w:tcPr>
            <w:tcW w:w="566" w:type="dxa"/>
            <w:vAlign w:val="center"/>
          </w:tcPr>
          <w:p w:rsidR="0082348C" w:rsidRPr="005D1616" w:rsidRDefault="0082348C" w:rsidP="008B2BA2">
            <w:pPr>
              <w:jc w:val="center"/>
            </w:pPr>
            <w:r w:rsidRPr="005D1616">
              <w:t>2.</w:t>
            </w:r>
          </w:p>
        </w:tc>
        <w:tc>
          <w:tcPr>
            <w:tcW w:w="1713" w:type="dxa"/>
            <w:vAlign w:val="center"/>
          </w:tcPr>
          <w:p w:rsidR="0082348C" w:rsidRPr="005D1616" w:rsidRDefault="0082348C" w:rsidP="008B2BA2">
            <w:pPr>
              <w:pStyle w:val="2c"/>
              <w:shd w:val="clear" w:color="auto" w:fill="auto"/>
              <w:spacing w:after="0" w:line="240" w:lineRule="auto"/>
              <w:jc w:val="left"/>
              <w:rPr>
                <w:rStyle w:val="212pt"/>
                <w:rFonts w:eastAsia="Calibri"/>
              </w:rPr>
            </w:pPr>
            <w:r w:rsidRPr="005D1616">
              <w:rPr>
                <w:rStyle w:val="212pt"/>
                <w:rFonts w:eastAsia="Calibri"/>
              </w:rPr>
              <w:t>Исполнение утвержденного бюджета образовательного учреждения по бюджетным и внебюджетным средствам</w:t>
            </w:r>
          </w:p>
        </w:tc>
        <w:tc>
          <w:tcPr>
            <w:tcW w:w="1482" w:type="dxa"/>
            <w:vAlign w:val="center"/>
          </w:tcPr>
          <w:p w:rsidR="0082348C" w:rsidRPr="005D1616" w:rsidRDefault="0082348C" w:rsidP="008B2BA2">
            <w:pPr>
              <w:rPr>
                <w:b/>
              </w:rPr>
            </w:pPr>
            <w:r w:rsidRPr="005D1616">
              <w:rPr>
                <w:rStyle w:val="212pt"/>
                <w:rFonts w:eastAsia="Calibri"/>
              </w:rPr>
              <w:t>100%</w:t>
            </w:r>
          </w:p>
        </w:tc>
        <w:tc>
          <w:tcPr>
            <w:tcW w:w="1143" w:type="dxa"/>
            <w:vAlign w:val="center"/>
          </w:tcPr>
          <w:p w:rsidR="0082348C" w:rsidRPr="005D1616" w:rsidRDefault="0082348C" w:rsidP="008B2BA2">
            <w:pPr>
              <w:jc w:val="center"/>
            </w:pPr>
            <w:r w:rsidRPr="005D1616">
              <w:t>3</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546"/>
        </w:trPr>
        <w:tc>
          <w:tcPr>
            <w:tcW w:w="566" w:type="dxa"/>
            <w:vAlign w:val="center"/>
          </w:tcPr>
          <w:p w:rsidR="0082348C" w:rsidRPr="005D1616" w:rsidRDefault="0082348C" w:rsidP="008B2BA2">
            <w:pPr>
              <w:jc w:val="center"/>
            </w:pPr>
            <w:r w:rsidRPr="005D1616">
              <w:t>3.</w:t>
            </w:r>
          </w:p>
        </w:tc>
        <w:tc>
          <w:tcPr>
            <w:tcW w:w="1713" w:type="dxa"/>
            <w:vAlign w:val="center"/>
          </w:tcPr>
          <w:p w:rsidR="0082348C" w:rsidRPr="005D1616" w:rsidRDefault="0082348C" w:rsidP="008B2BA2">
            <w:pPr>
              <w:pStyle w:val="2c"/>
              <w:shd w:val="clear" w:color="auto" w:fill="auto"/>
              <w:spacing w:after="0" w:line="240" w:lineRule="auto"/>
              <w:jc w:val="left"/>
              <w:rPr>
                <w:rStyle w:val="212pt"/>
                <w:rFonts w:eastAsia="Calibri"/>
                <w:b/>
              </w:rPr>
            </w:pPr>
            <w:r w:rsidRPr="005D1616">
              <w:rPr>
                <w:rFonts w:eastAsia="Calibri"/>
                <w:b w:val="0"/>
                <w:bCs w:val="0"/>
                <w:color w:val="000000"/>
                <w:sz w:val="24"/>
                <w:szCs w:val="24"/>
                <w:lang w:bidi="ru-RU"/>
              </w:rPr>
              <w:t>Успешное прохождение проверок налоговых и других контролирующих органов, отсутствие замечаний непосредственного руководителя и (или) вышестоящих организаций на качество выполнения должностных обязанностей</w:t>
            </w:r>
          </w:p>
        </w:tc>
        <w:tc>
          <w:tcPr>
            <w:tcW w:w="1482" w:type="dxa"/>
            <w:vAlign w:val="center"/>
          </w:tcPr>
          <w:p w:rsidR="0082348C" w:rsidRPr="005D1616" w:rsidRDefault="0082348C" w:rsidP="008B2BA2">
            <w:pPr>
              <w:jc w:val="center"/>
              <w:rPr>
                <w:rStyle w:val="212pt"/>
                <w:rFonts w:eastAsia="Calibri"/>
                <w:b w:val="0"/>
              </w:rPr>
            </w:pPr>
            <w:r w:rsidRPr="005D1616">
              <w:t>без замечаний</w:t>
            </w:r>
          </w:p>
        </w:tc>
        <w:tc>
          <w:tcPr>
            <w:tcW w:w="1143" w:type="dxa"/>
            <w:vAlign w:val="center"/>
          </w:tcPr>
          <w:p w:rsidR="0082348C" w:rsidRPr="005D1616" w:rsidRDefault="0082348C" w:rsidP="008B2BA2">
            <w:pPr>
              <w:jc w:val="center"/>
            </w:pPr>
            <w:r w:rsidRPr="005D1616">
              <w:t>3</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713"/>
        </w:trPr>
        <w:tc>
          <w:tcPr>
            <w:tcW w:w="566" w:type="dxa"/>
            <w:vAlign w:val="center"/>
          </w:tcPr>
          <w:p w:rsidR="0082348C" w:rsidRPr="005D1616" w:rsidRDefault="0082348C" w:rsidP="008B2BA2">
            <w:pPr>
              <w:jc w:val="center"/>
            </w:pPr>
            <w:r w:rsidRPr="005D1616">
              <w:t>4.</w:t>
            </w:r>
          </w:p>
        </w:tc>
        <w:tc>
          <w:tcPr>
            <w:tcW w:w="1713" w:type="dxa"/>
            <w:vAlign w:val="center"/>
          </w:tcPr>
          <w:p w:rsidR="0082348C" w:rsidRPr="00F32BEE" w:rsidRDefault="0082348C" w:rsidP="008B2BA2">
            <w:pPr>
              <w:rPr>
                <w:b/>
              </w:rPr>
            </w:pPr>
            <w:r w:rsidRPr="00F32BEE">
              <w:rPr>
                <w:rStyle w:val="212pt"/>
                <w:rFonts w:eastAsia="Calibri"/>
                <w:b w:val="0"/>
              </w:rPr>
              <w:t>Качественное исполнение возложенных обязанностей по исполнению Федеральных законов №44 и №223</w:t>
            </w:r>
          </w:p>
        </w:tc>
        <w:tc>
          <w:tcPr>
            <w:tcW w:w="1482" w:type="dxa"/>
            <w:vAlign w:val="center"/>
          </w:tcPr>
          <w:p w:rsidR="0082348C" w:rsidRPr="005D1616" w:rsidRDefault="0082348C" w:rsidP="008B2BA2">
            <w:pPr>
              <w:jc w:val="center"/>
            </w:pPr>
            <w:r w:rsidRPr="005D1616">
              <w:t>без замечаний</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713"/>
        </w:trPr>
        <w:tc>
          <w:tcPr>
            <w:tcW w:w="566" w:type="dxa"/>
            <w:vAlign w:val="center"/>
          </w:tcPr>
          <w:p w:rsidR="0082348C" w:rsidRPr="005D1616" w:rsidRDefault="0082348C" w:rsidP="008B2BA2">
            <w:pPr>
              <w:jc w:val="center"/>
            </w:pPr>
            <w:r w:rsidRPr="005D1616">
              <w:t>5.</w:t>
            </w:r>
          </w:p>
        </w:tc>
        <w:tc>
          <w:tcPr>
            <w:tcW w:w="1713" w:type="dxa"/>
            <w:vAlign w:val="center"/>
          </w:tcPr>
          <w:p w:rsidR="0082348C" w:rsidRPr="00F32BEE" w:rsidRDefault="0082348C" w:rsidP="008B2BA2">
            <w:pPr>
              <w:rPr>
                <w:b/>
              </w:rPr>
            </w:pPr>
            <w:r w:rsidRPr="00F32BEE">
              <w:rPr>
                <w:rStyle w:val="212pt"/>
                <w:rFonts w:eastAsia="Calibri"/>
                <w:b w:val="0"/>
              </w:rPr>
              <w:t xml:space="preserve">Своевременное и качественное составление тарификации, смет доходов и расходов, плана ФХД учреждения </w:t>
            </w:r>
            <w:r w:rsidRPr="00F32BEE">
              <w:rPr>
                <w:rStyle w:val="212pt"/>
                <w:rFonts w:eastAsia="Calibri"/>
                <w:b w:val="0"/>
              </w:rPr>
              <w:lastRenderedPageBreak/>
              <w:t>и проекта бюджета на очередной финансовый год</w:t>
            </w:r>
          </w:p>
        </w:tc>
        <w:tc>
          <w:tcPr>
            <w:tcW w:w="1482" w:type="dxa"/>
            <w:vAlign w:val="center"/>
          </w:tcPr>
          <w:p w:rsidR="0082348C" w:rsidRPr="005D1616" w:rsidRDefault="0082348C" w:rsidP="008B2BA2">
            <w:pPr>
              <w:jc w:val="center"/>
              <w:rPr>
                <w:b/>
              </w:rPr>
            </w:pPr>
            <w:r w:rsidRPr="005D1616">
              <w:lastRenderedPageBreak/>
              <w:t>без замечаний</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581"/>
        </w:trPr>
        <w:tc>
          <w:tcPr>
            <w:tcW w:w="566" w:type="dxa"/>
            <w:vAlign w:val="center"/>
          </w:tcPr>
          <w:p w:rsidR="0082348C" w:rsidRPr="005D1616" w:rsidRDefault="0082348C" w:rsidP="008B2BA2">
            <w:pPr>
              <w:spacing w:after="240"/>
              <w:jc w:val="center"/>
            </w:pPr>
            <w:r w:rsidRPr="005D1616">
              <w:lastRenderedPageBreak/>
              <w:t>6.</w:t>
            </w:r>
          </w:p>
        </w:tc>
        <w:tc>
          <w:tcPr>
            <w:tcW w:w="1713" w:type="dxa"/>
            <w:vAlign w:val="bottom"/>
          </w:tcPr>
          <w:p w:rsidR="0082348C" w:rsidRPr="005D1616" w:rsidRDefault="0082348C" w:rsidP="0082348C">
            <w:pPr>
              <w:pStyle w:val="2c"/>
              <w:shd w:val="clear" w:color="auto" w:fill="auto"/>
              <w:spacing w:after="0" w:line="240" w:lineRule="auto"/>
              <w:jc w:val="left"/>
              <w:rPr>
                <w:rFonts w:eastAsia="Calibri"/>
                <w:b w:val="0"/>
                <w:sz w:val="24"/>
                <w:szCs w:val="24"/>
              </w:rPr>
            </w:pPr>
            <w:r w:rsidRPr="005D1616">
              <w:rPr>
                <w:rFonts w:eastAsia="Calibri"/>
                <w:b w:val="0"/>
                <w:sz w:val="24"/>
                <w:szCs w:val="24"/>
              </w:rPr>
              <w:t xml:space="preserve"> Отсутствие задолженности по налогам и платежам во внебюджетные фонды</w:t>
            </w:r>
          </w:p>
        </w:tc>
        <w:tc>
          <w:tcPr>
            <w:tcW w:w="1482" w:type="dxa"/>
            <w:vAlign w:val="center"/>
          </w:tcPr>
          <w:p w:rsidR="0082348C" w:rsidRPr="005D1616" w:rsidRDefault="0082348C" w:rsidP="008B2BA2">
            <w:pPr>
              <w:spacing w:after="240"/>
              <w:jc w:val="center"/>
            </w:pPr>
            <w:r w:rsidRPr="005D1616">
              <w:t>да</w:t>
            </w:r>
          </w:p>
        </w:tc>
        <w:tc>
          <w:tcPr>
            <w:tcW w:w="1143" w:type="dxa"/>
            <w:vAlign w:val="center"/>
          </w:tcPr>
          <w:p w:rsidR="0082348C" w:rsidRPr="005D1616" w:rsidRDefault="0082348C" w:rsidP="008B2BA2">
            <w:pPr>
              <w:spacing w:after="240"/>
              <w:jc w:val="center"/>
            </w:pPr>
            <w:r w:rsidRPr="005D1616">
              <w:t>2</w:t>
            </w:r>
          </w:p>
        </w:tc>
        <w:tc>
          <w:tcPr>
            <w:tcW w:w="910" w:type="dxa"/>
          </w:tcPr>
          <w:p w:rsidR="0082348C" w:rsidRPr="005D1616" w:rsidRDefault="0082348C" w:rsidP="008B2BA2">
            <w:pPr>
              <w:spacing w:after="240"/>
              <w:jc w:val="center"/>
            </w:pPr>
          </w:p>
        </w:tc>
        <w:tc>
          <w:tcPr>
            <w:tcW w:w="1162" w:type="dxa"/>
          </w:tcPr>
          <w:p w:rsidR="0082348C" w:rsidRPr="005D1616" w:rsidRDefault="0082348C" w:rsidP="008B2BA2">
            <w:pPr>
              <w:spacing w:after="240"/>
              <w:jc w:val="center"/>
            </w:pPr>
            <w:r w:rsidRPr="005D1616">
              <w:t>ежемесячно</w:t>
            </w:r>
          </w:p>
        </w:tc>
        <w:tc>
          <w:tcPr>
            <w:tcW w:w="2663" w:type="dxa"/>
          </w:tcPr>
          <w:p w:rsidR="0082348C" w:rsidRPr="005D1616" w:rsidRDefault="0082348C" w:rsidP="008B2BA2">
            <w:pPr>
              <w:spacing w:after="240"/>
              <w:jc w:val="center"/>
            </w:pPr>
          </w:p>
        </w:tc>
      </w:tr>
      <w:tr w:rsidR="0082348C" w:rsidRPr="005D1616" w:rsidTr="008B2BA2">
        <w:trPr>
          <w:trHeight w:val="581"/>
        </w:trPr>
        <w:tc>
          <w:tcPr>
            <w:tcW w:w="566" w:type="dxa"/>
            <w:vAlign w:val="center"/>
          </w:tcPr>
          <w:p w:rsidR="0082348C" w:rsidRPr="005D1616" w:rsidRDefault="0082348C" w:rsidP="008B2BA2">
            <w:pPr>
              <w:spacing w:after="240"/>
              <w:jc w:val="center"/>
            </w:pPr>
            <w:r w:rsidRPr="005D1616">
              <w:t>7</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bCs w:val="0"/>
                <w:sz w:val="24"/>
                <w:szCs w:val="24"/>
              </w:rPr>
              <w:t>Ведение аналитической деятельности по состоянию материально-технической базы образовательного учреждения, рациональное расходование финансовых и материальных средств, анализ эффективности и правильности расходования материальных средств</w:t>
            </w:r>
          </w:p>
        </w:tc>
        <w:tc>
          <w:tcPr>
            <w:tcW w:w="1482" w:type="dxa"/>
            <w:vAlign w:val="center"/>
          </w:tcPr>
          <w:p w:rsidR="0082348C" w:rsidRPr="005D1616" w:rsidRDefault="0082348C" w:rsidP="008B2BA2">
            <w:pPr>
              <w:spacing w:after="240"/>
              <w:jc w:val="center"/>
            </w:pPr>
            <w:r w:rsidRPr="005D1616">
              <w:t>да</w:t>
            </w:r>
          </w:p>
        </w:tc>
        <w:tc>
          <w:tcPr>
            <w:tcW w:w="1143" w:type="dxa"/>
            <w:vAlign w:val="center"/>
          </w:tcPr>
          <w:p w:rsidR="0082348C" w:rsidRPr="005D1616" w:rsidRDefault="0082348C" w:rsidP="008B2BA2">
            <w:pPr>
              <w:spacing w:after="240"/>
              <w:jc w:val="center"/>
            </w:pPr>
            <w:r w:rsidRPr="005D1616">
              <w:t>2</w:t>
            </w:r>
          </w:p>
        </w:tc>
        <w:tc>
          <w:tcPr>
            <w:tcW w:w="910" w:type="dxa"/>
          </w:tcPr>
          <w:p w:rsidR="0082348C" w:rsidRPr="005D1616" w:rsidRDefault="0082348C" w:rsidP="008B2BA2">
            <w:pPr>
              <w:spacing w:after="240"/>
              <w:jc w:val="center"/>
            </w:pPr>
          </w:p>
        </w:tc>
        <w:tc>
          <w:tcPr>
            <w:tcW w:w="1162" w:type="dxa"/>
          </w:tcPr>
          <w:p w:rsidR="0082348C" w:rsidRPr="005D1616" w:rsidRDefault="0082348C" w:rsidP="008B2BA2">
            <w:pPr>
              <w:spacing w:after="240"/>
              <w:jc w:val="center"/>
            </w:pPr>
            <w:r w:rsidRPr="005D1616">
              <w:t>ежемесячно</w:t>
            </w:r>
          </w:p>
        </w:tc>
        <w:tc>
          <w:tcPr>
            <w:tcW w:w="2663" w:type="dxa"/>
          </w:tcPr>
          <w:p w:rsidR="0082348C" w:rsidRPr="005D1616" w:rsidRDefault="0082348C" w:rsidP="008B2BA2">
            <w:pPr>
              <w:spacing w:after="240"/>
              <w:jc w:val="center"/>
            </w:pPr>
          </w:p>
        </w:tc>
      </w:tr>
      <w:tr w:rsidR="0082348C" w:rsidRPr="005D1616" w:rsidTr="008B2BA2">
        <w:trPr>
          <w:trHeight w:val="1342"/>
        </w:trPr>
        <w:tc>
          <w:tcPr>
            <w:tcW w:w="566" w:type="dxa"/>
            <w:vAlign w:val="center"/>
          </w:tcPr>
          <w:p w:rsidR="0082348C" w:rsidRPr="005D1616" w:rsidRDefault="0082348C" w:rsidP="008B2BA2">
            <w:pPr>
              <w:spacing w:after="240"/>
              <w:jc w:val="center"/>
            </w:pPr>
            <w:r w:rsidRPr="005D1616">
              <w:t>8.</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Соблюдение сроков выверки расчетов по налогам, платежам во внебюджетные фонды, с поставщиками товарно</w:t>
            </w:r>
            <w:r w:rsidRPr="005D1616">
              <w:rPr>
                <w:rFonts w:eastAsia="Calibri"/>
                <w:b w:val="0"/>
                <w:sz w:val="24"/>
                <w:szCs w:val="24"/>
              </w:rPr>
              <w:softHyphen/>
              <w:t>-материальных ценностей и услуг</w:t>
            </w:r>
          </w:p>
        </w:tc>
        <w:tc>
          <w:tcPr>
            <w:tcW w:w="1482" w:type="dxa"/>
            <w:vAlign w:val="center"/>
          </w:tcPr>
          <w:p w:rsidR="0082348C" w:rsidRPr="005D1616" w:rsidRDefault="0082348C" w:rsidP="008B2BA2">
            <w:pPr>
              <w:spacing w:after="240"/>
              <w:jc w:val="center"/>
            </w:pPr>
            <w:r w:rsidRPr="005D1616">
              <w:t>да</w:t>
            </w:r>
          </w:p>
        </w:tc>
        <w:tc>
          <w:tcPr>
            <w:tcW w:w="1143" w:type="dxa"/>
            <w:vAlign w:val="center"/>
          </w:tcPr>
          <w:p w:rsidR="0082348C" w:rsidRPr="005D1616" w:rsidRDefault="0082348C" w:rsidP="008B2BA2">
            <w:pPr>
              <w:spacing w:after="240"/>
              <w:jc w:val="center"/>
            </w:pPr>
            <w:r w:rsidRPr="005D1616">
              <w:t>2</w:t>
            </w:r>
          </w:p>
        </w:tc>
        <w:tc>
          <w:tcPr>
            <w:tcW w:w="910" w:type="dxa"/>
          </w:tcPr>
          <w:p w:rsidR="0082348C" w:rsidRPr="005D1616" w:rsidRDefault="0082348C" w:rsidP="008B2BA2">
            <w:pPr>
              <w:spacing w:after="240"/>
            </w:pPr>
          </w:p>
        </w:tc>
        <w:tc>
          <w:tcPr>
            <w:tcW w:w="1162" w:type="dxa"/>
          </w:tcPr>
          <w:p w:rsidR="0082348C" w:rsidRPr="005D1616" w:rsidRDefault="0082348C" w:rsidP="008B2BA2">
            <w:pPr>
              <w:spacing w:after="240"/>
              <w:jc w:val="center"/>
            </w:pPr>
            <w:r w:rsidRPr="005D1616">
              <w:t>ежемесячно</w:t>
            </w:r>
          </w:p>
        </w:tc>
        <w:tc>
          <w:tcPr>
            <w:tcW w:w="2663" w:type="dxa"/>
          </w:tcPr>
          <w:p w:rsidR="0082348C" w:rsidRPr="005D1616" w:rsidRDefault="0082348C" w:rsidP="008B2BA2">
            <w:pPr>
              <w:spacing w:after="240"/>
            </w:pPr>
          </w:p>
        </w:tc>
      </w:tr>
      <w:tr w:rsidR="0082348C" w:rsidRPr="005D1616" w:rsidTr="008B2BA2">
        <w:trPr>
          <w:trHeight w:val="713"/>
        </w:trPr>
        <w:tc>
          <w:tcPr>
            <w:tcW w:w="566" w:type="dxa"/>
            <w:vAlign w:val="center"/>
          </w:tcPr>
          <w:p w:rsidR="0082348C" w:rsidRPr="005D1616" w:rsidRDefault="0082348C" w:rsidP="008B2BA2">
            <w:pPr>
              <w:spacing w:after="240"/>
              <w:jc w:val="center"/>
            </w:pPr>
            <w:r w:rsidRPr="005D1616">
              <w:t>9.</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Подготовка бухгалтерских документов для сдачи в архив</w:t>
            </w:r>
          </w:p>
        </w:tc>
        <w:tc>
          <w:tcPr>
            <w:tcW w:w="1482" w:type="dxa"/>
            <w:vAlign w:val="center"/>
          </w:tcPr>
          <w:p w:rsidR="0082348C" w:rsidRPr="005D1616" w:rsidRDefault="0082348C" w:rsidP="008B2BA2">
            <w:pPr>
              <w:jc w:val="center"/>
            </w:pPr>
            <w:r w:rsidRPr="005D1616">
              <w:t>да</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F32BEE">
        <w:trPr>
          <w:trHeight w:val="1447"/>
        </w:trPr>
        <w:tc>
          <w:tcPr>
            <w:tcW w:w="566" w:type="dxa"/>
            <w:vAlign w:val="center"/>
          </w:tcPr>
          <w:p w:rsidR="0082348C" w:rsidRPr="005D1616" w:rsidRDefault="0082348C" w:rsidP="008B2BA2">
            <w:pPr>
              <w:jc w:val="center"/>
            </w:pPr>
            <w:r w:rsidRPr="005D1616">
              <w:t>10.</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Своевременное размещение информации интернет-сайтах учреждения.</w:t>
            </w:r>
          </w:p>
        </w:tc>
        <w:tc>
          <w:tcPr>
            <w:tcW w:w="1482" w:type="dxa"/>
            <w:vAlign w:val="center"/>
          </w:tcPr>
          <w:p w:rsidR="0082348C" w:rsidRPr="005D1616" w:rsidRDefault="0082348C" w:rsidP="008B2BA2">
            <w:pPr>
              <w:jc w:val="center"/>
            </w:pPr>
            <w:r w:rsidRPr="005D1616">
              <w:t>да</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802"/>
        </w:trPr>
        <w:tc>
          <w:tcPr>
            <w:tcW w:w="566" w:type="dxa"/>
            <w:vAlign w:val="center"/>
          </w:tcPr>
          <w:p w:rsidR="0082348C" w:rsidRPr="005D1616" w:rsidRDefault="0082348C" w:rsidP="008B2BA2">
            <w:pPr>
              <w:jc w:val="center"/>
            </w:pPr>
            <w:r w:rsidRPr="005D1616">
              <w:t>11.</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Анализ и контроль соотношения среднемесячной заработной платы по работникам учреждения</w:t>
            </w:r>
          </w:p>
        </w:tc>
        <w:tc>
          <w:tcPr>
            <w:tcW w:w="1482" w:type="dxa"/>
            <w:vAlign w:val="center"/>
          </w:tcPr>
          <w:p w:rsidR="0082348C" w:rsidRPr="005D1616" w:rsidRDefault="0082348C" w:rsidP="008B2BA2">
            <w:pPr>
              <w:jc w:val="center"/>
            </w:pPr>
            <w:r w:rsidRPr="005D1616">
              <w:t>да</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713"/>
        </w:trPr>
        <w:tc>
          <w:tcPr>
            <w:tcW w:w="566" w:type="dxa"/>
            <w:vAlign w:val="center"/>
          </w:tcPr>
          <w:p w:rsidR="0082348C" w:rsidRPr="005D1616" w:rsidRDefault="0082348C" w:rsidP="008B2BA2">
            <w:pPr>
              <w:jc w:val="center"/>
            </w:pPr>
            <w:r w:rsidRPr="005D1616">
              <w:lastRenderedPageBreak/>
              <w:t>12.</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Своевременное корректирование последствий запланированных работ по совершенствованию и развитию материально-технической базы школы</w:t>
            </w:r>
          </w:p>
        </w:tc>
        <w:tc>
          <w:tcPr>
            <w:tcW w:w="1482" w:type="dxa"/>
            <w:vAlign w:val="center"/>
          </w:tcPr>
          <w:p w:rsidR="0082348C" w:rsidRPr="005D1616" w:rsidRDefault="0082348C" w:rsidP="008B2BA2">
            <w:pPr>
              <w:jc w:val="center"/>
            </w:pPr>
            <w:r w:rsidRPr="005D1616">
              <w:t>да</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8B2BA2">
        <w:trPr>
          <w:trHeight w:val="657"/>
        </w:trPr>
        <w:tc>
          <w:tcPr>
            <w:tcW w:w="566" w:type="dxa"/>
            <w:vAlign w:val="center"/>
          </w:tcPr>
          <w:p w:rsidR="0082348C" w:rsidRPr="005D1616" w:rsidRDefault="0082348C" w:rsidP="008B2BA2">
            <w:pPr>
              <w:spacing w:after="240"/>
              <w:jc w:val="center"/>
            </w:pPr>
            <w:r w:rsidRPr="005D1616">
              <w:t>13.</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Участие в реализации программы развития школы</w:t>
            </w:r>
          </w:p>
        </w:tc>
        <w:tc>
          <w:tcPr>
            <w:tcW w:w="1482" w:type="dxa"/>
            <w:vAlign w:val="center"/>
          </w:tcPr>
          <w:p w:rsidR="0082348C" w:rsidRPr="005D1616" w:rsidRDefault="0082348C" w:rsidP="008B2BA2">
            <w:pPr>
              <w:spacing w:after="240"/>
              <w:jc w:val="center"/>
            </w:pPr>
            <w:r w:rsidRPr="005D1616">
              <w:t>да</w:t>
            </w:r>
          </w:p>
        </w:tc>
        <w:tc>
          <w:tcPr>
            <w:tcW w:w="1143" w:type="dxa"/>
            <w:vAlign w:val="center"/>
          </w:tcPr>
          <w:p w:rsidR="0082348C" w:rsidRPr="005D1616" w:rsidRDefault="0082348C" w:rsidP="008B2BA2">
            <w:pPr>
              <w:spacing w:after="240"/>
              <w:jc w:val="center"/>
            </w:pPr>
            <w:r w:rsidRPr="005D1616">
              <w:t>2</w:t>
            </w:r>
          </w:p>
        </w:tc>
        <w:tc>
          <w:tcPr>
            <w:tcW w:w="910" w:type="dxa"/>
          </w:tcPr>
          <w:p w:rsidR="0082348C" w:rsidRPr="005D1616" w:rsidRDefault="0082348C" w:rsidP="008B2BA2">
            <w:pPr>
              <w:spacing w:after="240"/>
              <w:jc w:val="center"/>
            </w:pPr>
          </w:p>
        </w:tc>
        <w:tc>
          <w:tcPr>
            <w:tcW w:w="1162" w:type="dxa"/>
          </w:tcPr>
          <w:p w:rsidR="0082348C" w:rsidRPr="005D1616" w:rsidRDefault="0082348C" w:rsidP="008B2BA2">
            <w:pPr>
              <w:spacing w:after="240"/>
              <w:jc w:val="center"/>
            </w:pPr>
            <w:r w:rsidRPr="005D1616">
              <w:t>ежемесячно</w:t>
            </w:r>
          </w:p>
        </w:tc>
        <w:tc>
          <w:tcPr>
            <w:tcW w:w="2663" w:type="dxa"/>
          </w:tcPr>
          <w:p w:rsidR="0082348C" w:rsidRPr="005D1616" w:rsidRDefault="0082348C" w:rsidP="008B2BA2">
            <w:pPr>
              <w:spacing w:after="240"/>
              <w:jc w:val="center"/>
            </w:pPr>
          </w:p>
        </w:tc>
      </w:tr>
      <w:tr w:rsidR="0082348C" w:rsidRPr="005D1616" w:rsidTr="008B2BA2">
        <w:trPr>
          <w:trHeight w:val="694"/>
        </w:trPr>
        <w:tc>
          <w:tcPr>
            <w:tcW w:w="566" w:type="dxa"/>
            <w:vAlign w:val="center"/>
          </w:tcPr>
          <w:p w:rsidR="0082348C" w:rsidRPr="005D1616" w:rsidRDefault="0082348C" w:rsidP="008B2BA2">
            <w:pPr>
              <w:spacing w:after="240"/>
              <w:jc w:val="center"/>
            </w:pPr>
            <w:r w:rsidRPr="005D1616">
              <w:t>14.</w:t>
            </w:r>
          </w:p>
        </w:tc>
        <w:tc>
          <w:tcPr>
            <w:tcW w:w="1713" w:type="dxa"/>
            <w:vAlign w:val="bottom"/>
          </w:tcPr>
          <w:p w:rsidR="0082348C" w:rsidRPr="005D1616" w:rsidRDefault="0082348C"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Подготовка информации для размещения на Интернет-сайте школы</w:t>
            </w:r>
          </w:p>
        </w:tc>
        <w:tc>
          <w:tcPr>
            <w:tcW w:w="1482" w:type="dxa"/>
            <w:vAlign w:val="center"/>
          </w:tcPr>
          <w:p w:rsidR="0082348C" w:rsidRPr="005D1616" w:rsidRDefault="0082348C" w:rsidP="008B2BA2">
            <w:pPr>
              <w:jc w:val="center"/>
            </w:pPr>
            <w:r w:rsidRPr="005D1616">
              <w:t>да</w:t>
            </w:r>
          </w:p>
        </w:tc>
        <w:tc>
          <w:tcPr>
            <w:tcW w:w="1143" w:type="dxa"/>
            <w:vAlign w:val="center"/>
          </w:tcPr>
          <w:p w:rsidR="0082348C" w:rsidRPr="005D1616" w:rsidRDefault="0082348C" w:rsidP="008B2BA2">
            <w:pPr>
              <w:jc w:val="center"/>
            </w:pPr>
            <w:r w:rsidRPr="005D1616">
              <w:t>2</w:t>
            </w:r>
          </w:p>
        </w:tc>
        <w:tc>
          <w:tcPr>
            <w:tcW w:w="910" w:type="dxa"/>
          </w:tcPr>
          <w:p w:rsidR="0082348C" w:rsidRPr="005D1616" w:rsidRDefault="0082348C" w:rsidP="008B2BA2">
            <w:pPr>
              <w:jc w:val="center"/>
            </w:pPr>
          </w:p>
        </w:tc>
        <w:tc>
          <w:tcPr>
            <w:tcW w:w="1162" w:type="dxa"/>
          </w:tcPr>
          <w:p w:rsidR="0082348C" w:rsidRPr="005D1616" w:rsidRDefault="0082348C" w:rsidP="008B2BA2">
            <w:pPr>
              <w:jc w:val="center"/>
            </w:pPr>
            <w:r w:rsidRPr="005D1616">
              <w:t>ежемесячно</w:t>
            </w:r>
          </w:p>
        </w:tc>
        <w:tc>
          <w:tcPr>
            <w:tcW w:w="2663" w:type="dxa"/>
          </w:tcPr>
          <w:p w:rsidR="0082348C" w:rsidRPr="005D1616" w:rsidRDefault="0082348C" w:rsidP="008B2BA2">
            <w:pPr>
              <w:jc w:val="center"/>
            </w:pPr>
          </w:p>
        </w:tc>
      </w:tr>
      <w:tr w:rsidR="0082348C" w:rsidRPr="005D1616" w:rsidTr="00F32BEE">
        <w:trPr>
          <w:trHeight w:val="479"/>
        </w:trPr>
        <w:tc>
          <w:tcPr>
            <w:tcW w:w="3761" w:type="dxa"/>
            <w:gridSpan w:val="3"/>
            <w:vAlign w:val="center"/>
          </w:tcPr>
          <w:p w:rsidR="0082348C" w:rsidRPr="005D1616" w:rsidRDefault="0082348C" w:rsidP="008B2BA2">
            <w:pPr>
              <w:jc w:val="center"/>
              <w:rPr>
                <w:b/>
              </w:rPr>
            </w:pPr>
            <w:r w:rsidRPr="005D1616">
              <w:rPr>
                <w:b/>
              </w:rPr>
              <w:t>ИТОГО</w:t>
            </w:r>
          </w:p>
        </w:tc>
        <w:tc>
          <w:tcPr>
            <w:tcW w:w="1143" w:type="dxa"/>
            <w:vAlign w:val="center"/>
          </w:tcPr>
          <w:p w:rsidR="0082348C" w:rsidRPr="005D1616" w:rsidRDefault="0082348C" w:rsidP="008B2BA2">
            <w:pPr>
              <w:jc w:val="center"/>
              <w:rPr>
                <w:b/>
              </w:rPr>
            </w:pPr>
            <w:r w:rsidRPr="005D1616">
              <w:rPr>
                <w:b/>
              </w:rPr>
              <w:t>30</w:t>
            </w:r>
          </w:p>
        </w:tc>
        <w:tc>
          <w:tcPr>
            <w:tcW w:w="910" w:type="dxa"/>
          </w:tcPr>
          <w:p w:rsidR="0082348C" w:rsidRPr="005D1616" w:rsidRDefault="0082348C" w:rsidP="008B2BA2">
            <w:pPr>
              <w:jc w:val="center"/>
              <w:rPr>
                <w:b/>
              </w:rPr>
            </w:pPr>
          </w:p>
        </w:tc>
        <w:tc>
          <w:tcPr>
            <w:tcW w:w="1162" w:type="dxa"/>
          </w:tcPr>
          <w:p w:rsidR="0082348C" w:rsidRPr="005D1616" w:rsidRDefault="0082348C" w:rsidP="008B2BA2">
            <w:pPr>
              <w:jc w:val="center"/>
              <w:rPr>
                <w:b/>
              </w:rPr>
            </w:pPr>
          </w:p>
        </w:tc>
        <w:tc>
          <w:tcPr>
            <w:tcW w:w="2663" w:type="dxa"/>
          </w:tcPr>
          <w:p w:rsidR="0082348C" w:rsidRPr="005D1616" w:rsidRDefault="0082348C" w:rsidP="008B2BA2">
            <w:pPr>
              <w:jc w:val="center"/>
              <w:rPr>
                <w:b/>
              </w:rPr>
            </w:pPr>
          </w:p>
        </w:tc>
      </w:tr>
    </w:tbl>
    <w:p w:rsidR="00580D37" w:rsidRPr="005D1616" w:rsidRDefault="00580D37" w:rsidP="00580D37">
      <w:pPr>
        <w:widowControl w:val="0"/>
        <w:autoSpaceDE w:val="0"/>
        <w:autoSpaceDN w:val="0"/>
        <w:adjustRightInd w:val="0"/>
        <w:jc w:val="center"/>
        <w:rPr>
          <w:b/>
          <w:bCs/>
          <w:highlight w:val="yellow"/>
        </w:rPr>
      </w:pPr>
    </w:p>
    <w:p w:rsidR="00580D37" w:rsidRPr="005D1616" w:rsidRDefault="00580D37" w:rsidP="00580D37">
      <w:pPr>
        <w:rPr>
          <w:b/>
          <w:highlight w:val="yellow"/>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580D37" w:rsidRPr="005D1616" w:rsidRDefault="00580D37" w:rsidP="00580D37">
      <w:pPr>
        <w:spacing w:line="240" w:lineRule="exact"/>
        <w:jc w:val="center"/>
        <w:rPr>
          <w:b/>
        </w:rPr>
      </w:pPr>
      <w:r w:rsidRPr="005D1616">
        <w:rPr>
          <w:b/>
        </w:rPr>
        <w:lastRenderedPageBreak/>
        <w:t>УЧЕБНО-ВСПОМОГАТЕЛЬНЫЙ ПЕРСОНАЛ</w:t>
      </w:r>
    </w:p>
    <w:p w:rsidR="001B3CB8" w:rsidRPr="005D1616" w:rsidRDefault="001B3CB8" w:rsidP="001B3CB8">
      <w:pPr>
        <w:jc w:val="center"/>
        <w:rPr>
          <w:b/>
        </w:rPr>
      </w:pPr>
      <w:r w:rsidRPr="005D1616">
        <w:rPr>
          <w:b/>
        </w:rPr>
        <w:t>Перечень критериев и показателей для оценки качества и эффективности труда бухгалтера</w:t>
      </w:r>
    </w:p>
    <w:p w:rsidR="001B3CB8" w:rsidRPr="005D1616" w:rsidRDefault="001B3CB8" w:rsidP="001B3CB8">
      <w:pPr>
        <w:pStyle w:val="afa"/>
        <w:rPr>
          <w:b/>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218"/>
        <w:gridCol w:w="1904"/>
        <w:gridCol w:w="1438"/>
        <w:gridCol w:w="1045"/>
        <w:gridCol w:w="1478"/>
        <w:gridCol w:w="1641"/>
      </w:tblGrid>
      <w:tr w:rsidR="001B3CB8" w:rsidRPr="005D1616" w:rsidTr="008B2BA2">
        <w:trPr>
          <w:trHeight w:val="1187"/>
        </w:trPr>
        <w:tc>
          <w:tcPr>
            <w:tcW w:w="566" w:type="dxa"/>
            <w:vAlign w:val="center"/>
          </w:tcPr>
          <w:p w:rsidR="001B3CB8" w:rsidRPr="005D1616" w:rsidRDefault="001B3CB8" w:rsidP="008B2BA2">
            <w:pPr>
              <w:jc w:val="center"/>
              <w:rPr>
                <w:b/>
              </w:rPr>
            </w:pPr>
          </w:p>
          <w:p w:rsidR="001B3CB8" w:rsidRPr="005D1616" w:rsidRDefault="001B3CB8" w:rsidP="008B2BA2">
            <w:pPr>
              <w:jc w:val="center"/>
            </w:pPr>
            <w:r w:rsidRPr="005D1616">
              <w:t>№ п/п</w:t>
            </w:r>
          </w:p>
          <w:p w:rsidR="001B3CB8" w:rsidRPr="005D1616" w:rsidRDefault="001B3CB8" w:rsidP="008B2BA2">
            <w:pPr>
              <w:jc w:val="center"/>
              <w:rPr>
                <w:b/>
              </w:rPr>
            </w:pPr>
          </w:p>
        </w:tc>
        <w:tc>
          <w:tcPr>
            <w:tcW w:w="1713" w:type="dxa"/>
            <w:vAlign w:val="center"/>
          </w:tcPr>
          <w:p w:rsidR="001B3CB8" w:rsidRPr="005D1616" w:rsidRDefault="001B3CB8" w:rsidP="008B2BA2">
            <w:pPr>
              <w:jc w:val="center"/>
              <w:rPr>
                <w:b/>
              </w:rPr>
            </w:pPr>
          </w:p>
          <w:p w:rsidR="001B3CB8" w:rsidRPr="005D1616" w:rsidRDefault="001B3CB8" w:rsidP="008B2BA2">
            <w:pPr>
              <w:jc w:val="center"/>
              <w:rPr>
                <w:b/>
              </w:rPr>
            </w:pPr>
            <w:r w:rsidRPr="005D1616">
              <w:rPr>
                <w:b/>
              </w:rPr>
              <w:t>Наименование показателя</w:t>
            </w:r>
          </w:p>
          <w:p w:rsidR="001B3CB8" w:rsidRPr="005D1616" w:rsidRDefault="001B3CB8" w:rsidP="008B2BA2">
            <w:pPr>
              <w:jc w:val="center"/>
              <w:rPr>
                <w:b/>
              </w:rPr>
            </w:pPr>
          </w:p>
        </w:tc>
        <w:tc>
          <w:tcPr>
            <w:tcW w:w="1482" w:type="dxa"/>
            <w:vAlign w:val="center"/>
          </w:tcPr>
          <w:p w:rsidR="001B3CB8" w:rsidRPr="005D1616" w:rsidRDefault="001B3CB8" w:rsidP="008B2BA2">
            <w:pPr>
              <w:jc w:val="center"/>
              <w:rPr>
                <w:b/>
              </w:rPr>
            </w:pPr>
          </w:p>
          <w:p w:rsidR="001B3CB8" w:rsidRPr="005D1616" w:rsidRDefault="001B3CB8" w:rsidP="008B2BA2">
            <w:pPr>
              <w:jc w:val="center"/>
              <w:rPr>
                <w:b/>
              </w:rPr>
            </w:pPr>
            <w:r w:rsidRPr="005D1616">
              <w:rPr>
                <w:b/>
              </w:rPr>
              <w:t>Критерии эффективности</w:t>
            </w:r>
          </w:p>
          <w:p w:rsidR="001B3CB8" w:rsidRPr="005D1616" w:rsidRDefault="001B3CB8" w:rsidP="008B2BA2">
            <w:pPr>
              <w:jc w:val="center"/>
              <w:rPr>
                <w:b/>
              </w:rPr>
            </w:pPr>
          </w:p>
        </w:tc>
        <w:tc>
          <w:tcPr>
            <w:tcW w:w="1143" w:type="dxa"/>
            <w:vAlign w:val="center"/>
          </w:tcPr>
          <w:p w:rsidR="001B3CB8" w:rsidRPr="005D1616" w:rsidRDefault="001B3CB8" w:rsidP="008B2BA2">
            <w:pPr>
              <w:jc w:val="center"/>
              <w:rPr>
                <w:b/>
              </w:rPr>
            </w:pPr>
          </w:p>
          <w:p w:rsidR="001B3CB8" w:rsidRPr="005D1616" w:rsidRDefault="001B3CB8" w:rsidP="008B2BA2">
            <w:pPr>
              <w:jc w:val="center"/>
              <w:rPr>
                <w:b/>
              </w:rPr>
            </w:pPr>
            <w:r w:rsidRPr="005D1616">
              <w:rPr>
                <w:b/>
              </w:rPr>
              <w:t>Значение показателя в баллах</w:t>
            </w:r>
          </w:p>
        </w:tc>
        <w:tc>
          <w:tcPr>
            <w:tcW w:w="910" w:type="dxa"/>
          </w:tcPr>
          <w:p w:rsidR="001B3CB8" w:rsidRPr="005D1616" w:rsidRDefault="001B3CB8" w:rsidP="008B2BA2">
            <w:pPr>
              <w:jc w:val="center"/>
              <w:rPr>
                <w:b/>
              </w:rPr>
            </w:pPr>
            <w:r w:rsidRPr="005D1616">
              <w:rPr>
                <w:b/>
              </w:rPr>
              <w:t>Оценка в баллах</w:t>
            </w:r>
          </w:p>
          <w:p w:rsidR="001B3CB8" w:rsidRPr="005D1616" w:rsidRDefault="001B3CB8" w:rsidP="008B2BA2">
            <w:pPr>
              <w:jc w:val="center"/>
              <w:rPr>
                <w:b/>
              </w:rPr>
            </w:pPr>
          </w:p>
        </w:tc>
        <w:tc>
          <w:tcPr>
            <w:tcW w:w="1162" w:type="dxa"/>
          </w:tcPr>
          <w:p w:rsidR="001B3CB8" w:rsidRPr="005D1616" w:rsidRDefault="001B3CB8" w:rsidP="008B2BA2">
            <w:pPr>
              <w:jc w:val="center"/>
              <w:rPr>
                <w:b/>
              </w:rPr>
            </w:pPr>
            <w:r w:rsidRPr="005D1616">
              <w:rPr>
                <w:b/>
              </w:rPr>
              <w:t>Период назначения выплаты</w:t>
            </w:r>
          </w:p>
        </w:tc>
        <w:tc>
          <w:tcPr>
            <w:tcW w:w="2663" w:type="dxa"/>
          </w:tcPr>
          <w:p w:rsidR="001B3CB8" w:rsidRPr="005D1616" w:rsidRDefault="001B3CB8" w:rsidP="008B2BA2">
            <w:pPr>
              <w:jc w:val="center"/>
              <w:rPr>
                <w:b/>
              </w:rPr>
            </w:pPr>
            <w:r w:rsidRPr="005D1616">
              <w:rPr>
                <w:b/>
              </w:rPr>
              <w:t>Обоснование показателя, примечание</w:t>
            </w:r>
          </w:p>
        </w:tc>
      </w:tr>
      <w:tr w:rsidR="001B3CB8" w:rsidRPr="005D1616" w:rsidTr="008B2BA2">
        <w:trPr>
          <w:trHeight w:val="845"/>
        </w:trPr>
        <w:tc>
          <w:tcPr>
            <w:tcW w:w="566" w:type="dxa"/>
            <w:vAlign w:val="center"/>
          </w:tcPr>
          <w:p w:rsidR="001B3CB8" w:rsidRPr="005D1616" w:rsidRDefault="001B3CB8" w:rsidP="008B2BA2">
            <w:pPr>
              <w:jc w:val="center"/>
            </w:pPr>
            <w:r w:rsidRPr="005D1616">
              <w:t>1.</w:t>
            </w:r>
          </w:p>
        </w:tc>
        <w:tc>
          <w:tcPr>
            <w:tcW w:w="1713" w:type="dxa"/>
            <w:vAlign w:val="center"/>
          </w:tcPr>
          <w:p w:rsidR="001B3CB8" w:rsidRPr="005D1616" w:rsidRDefault="001B3CB8" w:rsidP="008B2BA2">
            <w:pPr>
              <w:rPr>
                <w:b/>
              </w:rPr>
            </w:pPr>
            <w:r w:rsidRPr="005D1616">
              <w:rPr>
                <w:rStyle w:val="212pt"/>
                <w:rFonts w:eastAsia="Calibri"/>
              </w:rPr>
              <w:t>Своевременное представление и качественное оформление финансовой отчетной документации</w:t>
            </w:r>
          </w:p>
        </w:tc>
        <w:tc>
          <w:tcPr>
            <w:tcW w:w="1482" w:type="dxa"/>
            <w:vAlign w:val="center"/>
          </w:tcPr>
          <w:p w:rsidR="001B3CB8" w:rsidRPr="005D1616" w:rsidRDefault="001B3CB8" w:rsidP="008B2BA2">
            <w:pPr>
              <w:jc w:val="center"/>
              <w:rPr>
                <w:b/>
              </w:rPr>
            </w:pPr>
            <w:r w:rsidRPr="005D1616">
              <w:t>без замечаний</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546"/>
        </w:trPr>
        <w:tc>
          <w:tcPr>
            <w:tcW w:w="566" w:type="dxa"/>
            <w:vAlign w:val="center"/>
          </w:tcPr>
          <w:p w:rsidR="001B3CB8" w:rsidRPr="005D1616" w:rsidRDefault="001B3CB8" w:rsidP="008B2BA2">
            <w:pPr>
              <w:jc w:val="center"/>
            </w:pPr>
            <w:r w:rsidRPr="005D1616">
              <w:t>2.</w:t>
            </w:r>
          </w:p>
        </w:tc>
        <w:tc>
          <w:tcPr>
            <w:tcW w:w="1713" w:type="dxa"/>
            <w:vAlign w:val="center"/>
          </w:tcPr>
          <w:p w:rsidR="001B3CB8" w:rsidRPr="005D1616" w:rsidRDefault="001B3CB8" w:rsidP="008B2BA2">
            <w:pPr>
              <w:pStyle w:val="2c"/>
              <w:shd w:val="clear" w:color="auto" w:fill="auto"/>
              <w:spacing w:after="0" w:line="240" w:lineRule="auto"/>
              <w:jc w:val="left"/>
              <w:rPr>
                <w:rStyle w:val="212pt"/>
                <w:rFonts w:eastAsia="Calibri"/>
              </w:rPr>
            </w:pPr>
            <w:r w:rsidRPr="005D1616">
              <w:rPr>
                <w:rStyle w:val="212pt"/>
                <w:rFonts w:eastAsia="Calibri"/>
              </w:rPr>
              <w:t>Исполнение утвержденного бюджета образовательного учреждения по бюджетным и внебюджетным средствам</w:t>
            </w:r>
          </w:p>
        </w:tc>
        <w:tc>
          <w:tcPr>
            <w:tcW w:w="1482" w:type="dxa"/>
            <w:vAlign w:val="center"/>
          </w:tcPr>
          <w:p w:rsidR="001B3CB8" w:rsidRPr="005D1616" w:rsidRDefault="001B3CB8" w:rsidP="008B2BA2">
            <w:pPr>
              <w:rPr>
                <w:b/>
              </w:rPr>
            </w:pPr>
            <w:r w:rsidRPr="005D1616">
              <w:rPr>
                <w:rStyle w:val="212pt"/>
                <w:rFonts w:eastAsia="Calibri"/>
              </w:rPr>
              <w:t>100%</w:t>
            </w:r>
          </w:p>
        </w:tc>
        <w:tc>
          <w:tcPr>
            <w:tcW w:w="1143" w:type="dxa"/>
            <w:vAlign w:val="center"/>
          </w:tcPr>
          <w:p w:rsidR="001B3CB8" w:rsidRPr="005D1616" w:rsidRDefault="001B3CB8" w:rsidP="008B2BA2">
            <w:pPr>
              <w:jc w:val="center"/>
            </w:pPr>
            <w:r w:rsidRPr="005D1616">
              <w:t>3</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546"/>
        </w:trPr>
        <w:tc>
          <w:tcPr>
            <w:tcW w:w="566" w:type="dxa"/>
            <w:vAlign w:val="center"/>
          </w:tcPr>
          <w:p w:rsidR="001B3CB8" w:rsidRPr="005D1616" w:rsidRDefault="001B3CB8" w:rsidP="008B2BA2">
            <w:pPr>
              <w:jc w:val="center"/>
            </w:pPr>
            <w:r w:rsidRPr="005D1616">
              <w:t>3.</w:t>
            </w:r>
          </w:p>
        </w:tc>
        <w:tc>
          <w:tcPr>
            <w:tcW w:w="1713" w:type="dxa"/>
            <w:vAlign w:val="center"/>
          </w:tcPr>
          <w:p w:rsidR="001B3CB8" w:rsidRPr="005D1616" w:rsidRDefault="001B3CB8" w:rsidP="008B2BA2">
            <w:pPr>
              <w:pStyle w:val="2c"/>
              <w:shd w:val="clear" w:color="auto" w:fill="auto"/>
              <w:spacing w:after="0" w:line="240" w:lineRule="auto"/>
              <w:jc w:val="left"/>
              <w:rPr>
                <w:rStyle w:val="212pt"/>
                <w:rFonts w:eastAsia="Calibri"/>
                <w:b/>
              </w:rPr>
            </w:pPr>
            <w:r w:rsidRPr="005D1616">
              <w:rPr>
                <w:rFonts w:eastAsia="Calibri"/>
                <w:b w:val="0"/>
                <w:bCs w:val="0"/>
                <w:color w:val="000000"/>
                <w:sz w:val="24"/>
                <w:szCs w:val="24"/>
                <w:lang w:bidi="ru-RU"/>
              </w:rPr>
              <w:t>Успешное прохождение проверок налоговых и других контролирующих органов, отсутствие замечаний непосредственного руководителя и (или) вышестоящих организаций на качество выполнения должностных обязанностей</w:t>
            </w:r>
          </w:p>
        </w:tc>
        <w:tc>
          <w:tcPr>
            <w:tcW w:w="1482" w:type="dxa"/>
            <w:vAlign w:val="center"/>
          </w:tcPr>
          <w:p w:rsidR="001B3CB8" w:rsidRPr="005D1616" w:rsidRDefault="001B3CB8" w:rsidP="008B2BA2">
            <w:pPr>
              <w:jc w:val="center"/>
              <w:rPr>
                <w:rStyle w:val="212pt"/>
                <w:rFonts w:eastAsia="Calibri"/>
                <w:b w:val="0"/>
              </w:rPr>
            </w:pPr>
            <w:r w:rsidRPr="005D1616">
              <w:t>без замечаний</w:t>
            </w:r>
          </w:p>
        </w:tc>
        <w:tc>
          <w:tcPr>
            <w:tcW w:w="1143" w:type="dxa"/>
            <w:vAlign w:val="center"/>
          </w:tcPr>
          <w:p w:rsidR="001B3CB8" w:rsidRPr="005D1616" w:rsidRDefault="001B3CB8" w:rsidP="008B2BA2">
            <w:pPr>
              <w:jc w:val="center"/>
            </w:pPr>
            <w:r w:rsidRPr="005D1616">
              <w:t>3</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713"/>
        </w:trPr>
        <w:tc>
          <w:tcPr>
            <w:tcW w:w="566" w:type="dxa"/>
            <w:vAlign w:val="center"/>
          </w:tcPr>
          <w:p w:rsidR="001B3CB8" w:rsidRPr="005D1616" w:rsidRDefault="001B3CB8" w:rsidP="008B2BA2">
            <w:pPr>
              <w:jc w:val="center"/>
            </w:pPr>
            <w:r w:rsidRPr="005D1616">
              <w:t>4.</w:t>
            </w:r>
          </w:p>
        </w:tc>
        <w:tc>
          <w:tcPr>
            <w:tcW w:w="1713" w:type="dxa"/>
            <w:vAlign w:val="center"/>
          </w:tcPr>
          <w:p w:rsidR="001B3CB8" w:rsidRPr="00F32BEE" w:rsidRDefault="001B3CB8" w:rsidP="008B2BA2">
            <w:pPr>
              <w:rPr>
                <w:b/>
              </w:rPr>
            </w:pPr>
            <w:r w:rsidRPr="00F32BEE">
              <w:rPr>
                <w:rStyle w:val="212pt"/>
                <w:rFonts w:eastAsia="Calibri"/>
                <w:b w:val="0"/>
              </w:rPr>
              <w:t>Качественное исполнение возложенных обязанностей по исполнению Федеральных законов №44 и №223</w:t>
            </w:r>
          </w:p>
        </w:tc>
        <w:tc>
          <w:tcPr>
            <w:tcW w:w="1482" w:type="dxa"/>
            <w:vAlign w:val="center"/>
          </w:tcPr>
          <w:p w:rsidR="001B3CB8" w:rsidRPr="005D1616" w:rsidRDefault="001B3CB8" w:rsidP="008B2BA2">
            <w:pPr>
              <w:jc w:val="center"/>
            </w:pPr>
            <w:r w:rsidRPr="005D1616">
              <w:t>без замечаний</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713"/>
        </w:trPr>
        <w:tc>
          <w:tcPr>
            <w:tcW w:w="566" w:type="dxa"/>
            <w:vAlign w:val="center"/>
          </w:tcPr>
          <w:p w:rsidR="001B3CB8" w:rsidRPr="005D1616" w:rsidRDefault="001B3CB8" w:rsidP="008B2BA2">
            <w:pPr>
              <w:jc w:val="center"/>
            </w:pPr>
            <w:r w:rsidRPr="005D1616">
              <w:t>5.</w:t>
            </w:r>
          </w:p>
        </w:tc>
        <w:tc>
          <w:tcPr>
            <w:tcW w:w="1713" w:type="dxa"/>
            <w:vAlign w:val="center"/>
          </w:tcPr>
          <w:p w:rsidR="001B3CB8" w:rsidRPr="00F32BEE" w:rsidRDefault="001B3CB8" w:rsidP="008B2BA2">
            <w:pPr>
              <w:rPr>
                <w:b/>
              </w:rPr>
            </w:pPr>
            <w:r w:rsidRPr="00F32BEE">
              <w:rPr>
                <w:rStyle w:val="212pt"/>
                <w:rFonts w:eastAsia="Calibri"/>
                <w:b w:val="0"/>
              </w:rPr>
              <w:t xml:space="preserve">Своевременное и качественное составление тарификации, смет доходов и расходов, плана </w:t>
            </w:r>
            <w:r w:rsidRPr="00F32BEE">
              <w:rPr>
                <w:rStyle w:val="212pt"/>
                <w:rFonts w:eastAsia="Calibri"/>
                <w:b w:val="0"/>
              </w:rPr>
              <w:lastRenderedPageBreak/>
              <w:t>ФХД учреждения и проекта бюджета на очередной финансовый год</w:t>
            </w:r>
          </w:p>
        </w:tc>
        <w:tc>
          <w:tcPr>
            <w:tcW w:w="1482" w:type="dxa"/>
            <w:vAlign w:val="center"/>
          </w:tcPr>
          <w:p w:rsidR="001B3CB8" w:rsidRPr="005D1616" w:rsidRDefault="001B3CB8" w:rsidP="008B2BA2">
            <w:pPr>
              <w:jc w:val="center"/>
              <w:rPr>
                <w:b/>
              </w:rPr>
            </w:pPr>
            <w:r w:rsidRPr="005D1616">
              <w:lastRenderedPageBreak/>
              <w:t>без замечаний</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581"/>
        </w:trPr>
        <w:tc>
          <w:tcPr>
            <w:tcW w:w="566" w:type="dxa"/>
            <w:vAlign w:val="center"/>
          </w:tcPr>
          <w:p w:rsidR="001B3CB8" w:rsidRPr="005D1616" w:rsidRDefault="001B3CB8" w:rsidP="008B2BA2">
            <w:pPr>
              <w:spacing w:after="240"/>
              <w:jc w:val="center"/>
            </w:pPr>
            <w:r w:rsidRPr="005D1616">
              <w:lastRenderedPageBreak/>
              <w:t>6.</w:t>
            </w:r>
          </w:p>
        </w:tc>
        <w:tc>
          <w:tcPr>
            <w:tcW w:w="1713" w:type="dxa"/>
            <w:vAlign w:val="bottom"/>
          </w:tcPr>
          <w:p w:rsidR="001B3CB8" w:rsidRPr="005D1616" w:rsidRDefault="001B3CB8" w:rsidP="008B2BA2">
            <w:pPr>
              <w:pStyle w:val="2c"/>
              <w:shd w:val="clear" w:color="auto" w:fill="auto"/>
              <w:spacing w:after="0" w:line="240" w:lineRule="auto"/>
              <w:jc w:val="left"/>
              <w:rPr>
                <w:rFonts w:eastAsia="Calibri"/>
                <w:b w:val="0"/>
                <w:sz w:val="24"/>
                <w:szCs w:val="24"/>
              </w:rPr>
            </w:pPr>
            <w:r w:rsidRPr="005D1616">
              <w:rPr>
                <w:rFonts w:eastAsia="Calibri"/>
                <w:b w:val="0"/>
                <w:sz w:val="24"/>
                <w:szCs w:val="24"/>
              </w:rPr>
              <w:t xml:space="preserve"> Отсутствие задолженности по налогам и платежам во внебюджетные фонды</w:t>
            </w:r>
          </w:p>
        </w:tc>
        <w:tc>
          <w:tcPr>
            <w:tcW w:w="1482" w:type="dxa"/>
            <w:vAlign w:val="center"/>
          </w:tcPr>
          <w:p w:rsidR="001B3CB8" w:rsidRPr="005D1616" w:rsidRDefault="001B3CB8" w:rsidP="008B2BA2">
            <w:pPr>
              <w:spacing w:after="240"/>
              <w:jc w:val="center"/>
            </w:pPr>
            <w:r w:rsidRPr="005D1616">
              <w:t>да</w:t>
            </w:r>
          </w:p>
        </w:tc>
        <w:tc>
          <w:tcPr>
            <w:tcW w:w="1143" w:type="dxa"/>
            <w:vAlign w:val="center"/>
          </w:tcPr>
          <w:p w:rsidR="001B3CB8" w:rsidRPr="005D1616" w:rsidRDefault="001B3CB8" w:rsidP="008B2BA2">
            <w:pPr>
              <w:spacing w:after="240"/>
              <w:jc w:val="center"/>
            </w:pPr>
            <w:r w:rsidRPr="005D1616">
              <w:t>2</w:t>
            </w:r>
          </w:p>
        </w:tc>
        <w:tc>
          <w:tcPr>
            <w:tcW w:w="910" w:type="dxa"/>
          </w:tcPr>
          <w:p w:rsidR="001B3CB8" w:rsidRPr="005D1616" w:rsidRDefault="001B3CB8" w:rsidP="008B2BA2">
            <w:pPr>
              <w:spacing w:after="240"/>
              <w:jc w:val="center"/>
            </w:pPr>
          </w:p>
        </w:tc>
        <w:tc>
          <w:tcPr>
            <w:tcW w:w="1162" w:type="dxa"/>
          </w:tcPr>
          <w:p w:rsidR="001B3CB8" w:rsidRPr="005D1616" w:rsidRDefault="001B3CB8" w:rsidP="008B2BA2">
            <w:pPr>
              <w:spacing w:after="240"/>
              <w:jc w:val="center"/>
            </w:pPr>
            <w:r w:rsidRPr="005D1616">
              <w:t>ежемесячно</w:t>
            </w:r>
          </w:p>
        </w:tc>
        <w:tc>
          <w:tcPr>
            <w:tcW w:w="2663" w:type="dxa"/>
          </w:tcPr>
          <w:p w:rsidR="001B3CB8" w:rsidRPr="005D1616" w:rsidRDefault="001B3CB8" w:rsidP="008B2BA2">
            <w:pPr>
              <w:spacing w:after="240"/>
              <w:jc w:val="center"/>
            </w:pPr>
          </w:p>
        </w:tc>
      </w:tr>
      <w:tr w:rsidR="001B3CB8" w:rsidRPr="005D1616" w:rsidTr="008B2BA2">
        <w:trPr>
          <w:trHeight w:val="581"/>
        </w:trPr>
        <w:tc>
          <w:tcPr>
            <w:tcW w:w="566" w:type="dxa"/>
            <w:vAlign w:val="center"/>
          </w:tcPr>
          <w:p w:rsidR="001B3CB8" w:rsidRPr="005D1616" w:rsidRDefault="001B3CB8" w:rsidP="008B2BA2">
            <w:pPr>
              <w:spacing w:after="240"/>
              <w:jc w:val="center"/>
            </w:pPr>
            <w:r w:rsidRPr="005D1616">
              <w:t>7</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bCs w:val="0"/>
                <w:sz w:val="24"/>
                <w:szCs w:val="24"/>
              </w:rPr>
              <w:t>Ведение аналитической деятельности по состоянию материально-технической базы образовательного учреждения, рациональное расходование финансовых и материальных средств, анализ эффективности и правильности расходования материальных средств</w:t>
            </w:r>
          </w:p>
        </w:tc>
        <w:tc>
          <w:tcPr>
            <w:tcW w:w="1482" w:type="dxa"/>
            <w:vAlign w:val="center"/>
          </w:tcPr>
          <w:p w:rsidR="001B3CB8" w:rsidRPr="005D1616" w:rsidRDefault="001B3CB8" w:rsidP="008B2BA2">
            <w:pPr>
              <w:spacing w:after="240"/>
              <w:jc w:val="center"/>
            </w:pPr>
            <w:r w:rsidRPr="005D1616">
              <w:t>да</w:t>
            </w:r>
          </w:p>
        </w:tc>
        <w:tc>
          <w:tcPr>
            <w:tcW w:w="1143" w:type="dxa"/>
            <w:vAlign w:val="center"/>
          </w:tcPr>
          <w:p w:rsidR="001B3CB8" w:rsidRPr="005D1616" w:rsidRDefault="001B3CB8" w:rsidP="008B2BA2">
            <w:pPr>
              <w:spacing w:after="240"/>
              <w:jc w:val="center"/>
            </w:pPr>
            <w:r w:rsidRPr="005D1616">
              <w:t>2</w:t>
            </w:r>
          </w:p>
        </w:tc>
        <w:tc>
          <w:tcPr>
            <w:tcW w:w="910" w:type="dxa"/>
          </w:tcPr>
          <w:p w:rsidR="001B3CB8" w:rsidRPr="005D1616" w:rsidRDefault="001B3CB8" w:rsidP="008B2BA2">
            <w:pPr>
              <w:spacing w:after="240"/>
              <w:jc w:val="center"/>
            </w:pPr>
          </w:p>
        </w:tc>
        <w:tc>
          <w:tcPr>
            <w:tcW w:w="1162" w:type="dxa"/>
          </w:tcPr>
          <w:p w:rsidR="001B3CB8" w:rsidRPr="005D1616" w:rsidRDefault="001B3CB8" w:rsidP="008B2BA2">
            <w:pPr>
              <w:spacing w:after="240"/>
              <w:jc w:val="center"/>
            </w:pPr>
            <w:r w:rsidRPr="005D1616">
              <w:t>ежемесячно</w:t>
            </w:r>
          </w:p>
        </w:tc>
        <w:tc>
          <w:tcPr>
            <w:tcW w:w="2663" w:type="dxa"/>
          </w:tcPr>
          <w:p w:rsidR="001B3CB8" w:rsidRPr="005D1616" w:rsidRDefault="001B3CB8" w:rsidP="008B2BA2">
            <w:pPr>
              <w:spacing w:after="240"/>
              <w:jc w:val="center"/>
            </w:pPr>
          </w:p>
        </w:tc>
      </w:tr>
      <w:tr w:rsidR="001B3CB8" w:rsidRPr="005D1616" w:rsidTr="008B2BA2">
        <w:trPr>
          <w:trHeight w:val="1342"/>
        </w:trPr>
        <w:tc>
          <w:tcPr>
            <w:tcW w:w="566" w:type="dxa"/>
            <w:vAlign w:val="center"/>
          </w:tcPr>
          <w:p w:rsidR="001B3CB8" w:rsidRPr="005D1616" w:rsidRDefault="001B3CB8" w:rsidP="008B2BA2">
            <w:pPr>
              <w:spacing w:after="240"/>
              <w:jc w:val="center"/>
            </w:pPr>
            <w:r w:rsidRPr="005D1616">
              <w:t>8.</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Соблюдение сроков выверки расчетов по налогам, платежам во внебюджетные фонды, с поставщиками товарно</w:t>
            </w:r>
            <w:r w:rsidRPr="005D1616">
              <w:rPr>
                <w:rFonts w:eastAsia="Calibri"/>
                <w:b w:val="0"/>
                <w:sz w:val="24"/>
                <w:szCs w:val="24"/>
              </w:rPr>
              <w:softHyphen/>
              <w:t>-материальных ценностей и услуг</w:t>
            </w:r>
          </w:p>
        </w:tc>
        <w:tc>
          <w:tcPr>
            <w:tcW w:w="1482" w:type="dxa"/>
            <w:vAlign w:val="center"/>
          </w:tcPr>
          <w:p w:rsidR="001B3CB8" w:rsidRPr="005D1616" w:rsidRDefault="001B3CB8" w:rsidP="008B2BA2">
            <w:pPr>
              <w:spacing w:after="240"/>
              <w:jc w:val="center"/>
            </w:pPr>
            <w:r w:rsidRPr="005D1616">
              <w:t>да</w:t>
            </w:r>
          </w:p>
        </w:tc>
        <w:tc>
          <w:tcPr>
            <w:tcW w:w="1143" w:type="dxa"/>
            <w:vAlign w:val="center"/>
          </w:tcPr>
          <w:p w:rsidR="001B3CB8" w:rsidRPr="005D1616" w:rsidRDefault="001B3CB8" w:rsidP="008B2BA2">
            <w:pPr>
              <w:spacing w:after="240"/>
              <w:jc w:val="center"/>
            </w:pPr>
            <w:r w:rsidRPr="005D1616">
              <w:t>2</w:t>
            </w:r>
          </w:p>
        </w:tc>
        <w:tc>
          <w:tcPr>
            <w:tcW w:w="910" w:type="dxa"/>
          </w:tcPr>
          <w:p w:rsidR="001B3CB8" w:rsidRPr="005D1616" w:rsidRDefault="001B3CB8" w:rsidP="008B2BA2">
            <w:pPr>
              <w:spacing w:after="240"/>
            </w:pPr>
          </w:p>
        </w:tc>
        <w:tc>
          <w:tcPr>
            <w:tcW w:w="1162" w:type="dxa"/>
          </w:tcPr>
          <w:p w:rsidR="001B3CB8" w:rsidRPr="005D1616" w:rsidRDefault="001B3CB8" w:rsidP="008B2BA2">
            <w:pPr>
              <w:spacing w:after="240"/>
              <w:jc w:val="center"/>
            </w:pPr>
            <w:r w:rsidRPr="005D1616">
              <w:t>ежемесячно</w:t>
            </w:r>
          </w:p>
        </w:tc>
        <w:tc>
          <w:tcPr>
            <w:tcW w:w="2663" w:type="dxa"/>
          </w:tcPr>
          <w:p w:rsidR="001B3CB8" w:rsidRPr="005D1616" w:rsidRDefault="001B3CB8" w:rsidP="008B2BA2">
            <w:pPr>
              <w:spacing w:after="240"/>
            </w:pPr>
          </w:p>
        </w:tc>
      </w:tr>
      <w:tr w:rsidR="001B3CB8" w:rsidRPr="005D1616" w:rsidTr="008B2BA2">
        <w:trPr>
          <w:trHeight w:val="713"/>
        </w:trPr>
        <w:tc>
          <w:tcPr>
            <w:tcW w:w="566" w:type="dxa"/>
            <w:vAlign w:val="center"/>
          </w:tcPr>
          <w:p w:rsidR="001B3CB8" w:rsidRPr="005D1616" w:rsidRDefault="001B3CB8" w:rsidP="008B2BA2">
            <w:pPr>
              <w:spacing w:after="240"/>
              <w:jc w:val="center"/>
            </w:pPr>
            <w:r w:rsidRPr="005D1616">
              <w:t>9.</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Подготовка бухгалтерских документов для сдачи в архив</w:t>
            </w:r>
          </w:p>
        </w:tc>
        <w:tc>
          <w:tcPr>
            <w:tcW w:w="1482" w:type="dxa"/>
            <w:vAlign w:val="center"/>
          </w:tcPr>
          <w:p w:rsidR="001B3CB8" w:rsidRPr="005D1616" w:rsidRDefault="001B3CB8" w:rsidP="008B2BA2">
            <w:pPr>
              <w:jc w:val="center"/>
            </w:pPr>
            <w:r w:rsidRPr="005D1616">
              <w:t>да</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986"/>
        </w:trPr>
        <w:tc>
          <w:tcPr>
            <w:tcW w:w="566" w:type="dxa"/>
            <w:vAlign w:val="center"/>
          </w:tcPr>
          <w:p w:rsidR="001B3CB8" w:rsidRPr="005D1616" w:rsidRDefault="001B3CB8" w:rsidP="008B2BA2">
            <w:pPr>
              <w:jc w:val="center"/>
            </w:pPr>
            <w:r w:rsidRPr="005D1616">
              <w:t>10.</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Своевременное размещение информации интернет-сайтах учреждения.</w:t>
            </w:r>
          </w:p>
        </w:tc>
        <w:tc>
          <w:tcPr>
            <w:tcW w:w="1482" w:type="dxa"/>
            <w:vAlign w:val="center"/>
          </w:tcPr>
          <w:p w:rsidR="001B3CB8" w:rsidRPr="005D1616" w:rsidRDefault="001B3CB8" w:rsidP="008B2BA2">
            <w:pPr>
              <w:jc w:val="center"/>
            </w:pPr>
            <w:r w:rsidRPr="005D1616">
              <w:t>да</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802"/>
        </w:trPr>
        <w:tc>
          <w:tcPr>
            <w:tcW w:w="566" w:type="dxa"/>
            <w:vAlign w:val="center"/>
          </w:tcPr>
          <w:p w:rsidR="001B3CB8" w:rsidRPr="005D1616" w:rsidRDefault="001B3CB8" w:rsidP="008B2BA2">
            <w:pPr>
              <w:jc w:val="center"/>
            </w:pPr>
            <w:r w:rsidRPr="005D1616">
              <w:t>11.</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Анализ и контроль соотношения среднемесячной заработной платы по работникам учреждения</w:t>
            </w:r>
          </w:p>
        </w:tc>
        <w:tc>
          <w:tcPr>
            <w:tcW w:w="1482" w:type="dxa"/>
            <w:vAlign w:val="center"/>
          </w:tcPr>
          <w:p w:rsidR="001B3CB8" w:rsidRPr="005D1616" w:rsidRDefault="001B3CB8" w:rsidP="008B2BA2">
            <w:pPr>
              <w:jc w:val="center"/>
            </w:pPr>
            <w:r w:rsidRPr="005D1616">
              <w:t>да</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713"/>
        </w:trPr>
        <w:tc>
          <w:tcPr>
            <w:tcW w:w="566" w:type="dxa"/>
            <w:vAlign w:val="center"/>
          </w:tcPr>
          <w:p w:rsidR="001B3CB8" w:rsidRPr="005D1616" w:rsidRDefault="001B3CB8" w:rsidP="008B2BA2">
            <w:pPr>
              <w:jc w:val="center"/>
            </w:pPr>
            <w:r w:rsidRPr="005D1616">
              <w:lastRenderedPageBreak/>
              <w:t>12.</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Своевременное корректирование последствий запланированных работ по совершенствованию и развитию материально-технической базы школы</w:t>
            </w:r>
          </w:p>
        </w:tc>
        <w:tc>
          <w:tcPr>
            <w:tcW w:w="1482" w:type="dxa"/>
            <w:vAlign w:val="center"/>
          </w:tcPr>
          <w:p w:rsidR="001B3CB8" w:rsidRPr="005D1616" w:rsidRDefault="001B3CB8" w:rsidP="008B2BA2">
            <w:pPr>
              <w:jc w:val="center"/>
            </w:pPr>
            <w:r w:rsidRPr="005D1616">
              <w:t>да</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8B2BA2">
        <w:trPr>
          <w:trHeight w:val="657"/>
        </w:trPr>
        <w:tc>
          <w:tcPr>
            <w:tcW w:w="566" w:type="dxa"/>
            <w:vAlign w:val="center"/>
          </w:tcPr>
          <w:p w:rsidR="001B3CB8" w:rsidRPr="005D1616" w:rsidRDefault="001B3CB8" w:rsidP="008B2BA2">
            <w:pPr>
              <w:spacing w:after="240"/>
              <w:jc w:val="center"/>
            </w:pPr>
            <w:r w:rsidRPr="005D1616">
              <w:t>13.</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Участие в реализации программы развития школы</w:t>
            </w:r>
          </w:p>
        </w:tc>
        <w:tc>
          <w:tcPr>
            <w:tcW w:w="1482" w:type="dxa"/>
            <w:vAlign w:val="center"/>
          </w:tcPr>
          <w:p w:rsidR="001B3CB8" w:rsidRPr="005D1616" w:rsidRDefault="001B3CB8" w:rsidP="008B2BA2">
            <w:pPr>
              <w:spacing w:after="240"/>
              <w:jc w:val="center"/>
            </w:pPr>
            <w:r w:rsidRPr="005D1616">
              <w:t>да</w:t>
            </w:r>
          </w:p>
        </w:tc>
        <w:tc>
          <w:tcPr>
            <w:tcW w:w="1143" w:type="dxa"/>
            <w:vAlign w:val="center"/>
          </w:tcPr>
          <w:p w:rsidR="001B3CB8" w:rsidRPr="005D1616" w:rsidRDefault="001B3CB8" w:rsidP="008B2BA2">
            <w:pPr>
              <w:spacing w:after="240"/>
              <w:jc w:val="center"/>
            </w:pPr>
            <w:r w:rsidRPr="005D1616">
              <w:t>2</w:t>
            </w:r>
          </w:p>
        </w:tc>
        <w:tc>
          <w:tcPr>
            <w:tcW w:w="910" w:type="dxa"/>
          </w:tcPr>
          <w:p w:rsidR="001B3CB8" w:rsidRPr="005D1616" w:rsidRDefault="001B3CB8" w:rsidP="008B2BA2">
            <w:pPr>
              <w:spacing w:after="240"/>
              <w:jc w:val="center"/>
            </w:pPr>
          </w:p>
        </w:tc>
        <w:tc>
          <w:tcPr>
            <w:tcW w:w="1162" w:type="dxa"/>
          </w:tcPr>
          <w:p w:rsidR="001B3CB8" w:rsidRPr="005D1616" w:rsidRDefault="001B3CB8" w:rsidP="008B2BA2">
            <w:pPr>
              <w:spacing w:after="240"/>
              <w:jc w:val="center"/>
            </w:pPr>
            <w:r w:rsidRPr="005D1616">
              <w:t>ежемесячно</w:t>
            </w:r>
          </w:p>
        </w:tc>
        <w:tc>
          <w:tcPr>
            <w:tcW w:w="2663" w:type="dxa"/>
          </w:tcPr>
          <w:p w:rsidR="001B3CB8" w:rsidRPr="005D1616" w:rsidRDefault="001B3CB8" w:rsidP="008B2BA2">
            <w:pPr>
              <w:spacing w:after="240"/>
              <w:jc w:val="center"/>
            </w:pPr>
          </w:p>
        </w:tc>
      </w:tr>
      <w:tr w:rsidR="001B3CB8" w:rsidRPr="005D1616" w:rsidTr="008B2BA2">
        <w:trPr>
          <w:trHeight w:val="694"/>
        </w:trPr>
        <w:tc>
          <w:tcPr>
            <w:tcW w:w="566" w:type="dxa"/>
            <w:vAlign w:val="center"/>
          </w:tcPr>
          <w:p w:rsidR="001B3CB8" w:rsidRPr="005D1616" w:rsidRDefault="001B3CB8" w:rsidP="008B2BA2">
            <w:pPr>
              <w:spacing w:after="240"/>
              <w:jc w:val="center"/>
            </w:pPr>
            <w:r w:rsidRPr="005D1616">
              <w:t>14.</w:t>
            </w:r>
          </w:p>
        </w:tc>
        <w:tc>
          <w:tcPr>
            <w:tcW w:w="1713" w:type="dxa"/>
            <w:vAlign w:val="bottom"/>
          </w:tcPr>
          <w:p w:rsidR="001B3CB8" w:rsidRPr="005D1616" w:rsidRDefault="001B3CB8" w:rsidP="00F32BEE">
            <w:pPr>
              <w:pStyle w:val="2c"/>
              <w:shd w:val="clear" w:color="auto" w:fill="auto"/>
              <w:spacing w:after="0" w:line="240" w:lineRule="auto"/>
              <w:jc w:val="left"/>
              <w:rPr>
                <w:rFonts w:eastAsia="Calibri"/>
                <w:b w:val="0"/>
                <w:sz w:val="24"/>
                <w:szCs w:val="24"/>
              </w:rPr>
            </w:pPr>
            <w:r w:rsidRPr="005D1616">
              <w:rPr>
                <w:rFonts w:eastAsia="Calibri"/>
                <w:b w:val="0"/>
                <w:sz w:val="24"/>
                <w:szCs w:val="24"/>
              </w:rPr>
              <w:t>Подготовка информации для размещения на Интернет-сайте школы</w:t>
            </w:r>
          </w:p>
        </w:tc>
        <w:tc>
          <w:tcPr>
            <w:tcW w:w="1482" w:type="dxa"/>
            <w:vAlign w:val="center"/>
          </w:tcPr>
          <w:p w:rsidR="001B3CB8" w:rsidRPr="005D1616" w:rsidRDefault="001B3CB8" w:rsidP="008B2BA2">
            <w:pPr>
              <w:jc w:val="center"/>
            </w:pPr>
            <w:r w:rsidRPr="005D1616">
              <w:t>да</w:t>
            </w:r>
          </w:p>
        </w:tc>
        <w:tc>
          <w:tcPr>
            <w:tcW w:w="1143" w:type="dxa"/>
            <w:vAlign w:val="center"/>
          </w:tcPr>
          <w:p w:rsidR="001B3CB8" w:rsidRPr="005D1616" w:rsidRDefault="001B3CB8" w:rsidP="008B2BA2">
            <w:pPr>
              <w:jc w:val="center"/>
            </w:pPr>
            <w:r w:rsidRPr="005D1616">
              <w:t>2</w:t>
            </w:r>
          </w:p>
        </w:tc>
        <w:tc>
          <w:tcPr>
            <w:tcW w:w="910" w:type="dxa"/>
          </w:tcPr>
          <w:p w:rsidR="001B3CB8" w:rsidRPr="005D1616" w:rsidRDefault="001B3CB8" w:rsidP="008B2BA2">
            <w:pPr>
              <w:jc w:val="center"/>
            </w:pPr>
          </w:p>
        </w:tc>
        <w:tc>
          <w:tcPr>
            <w:tcW w:w="1162" w:type="dxa"/>
          </w:tcPr>
          <w:p w:rsidR="001B3CB8" w:rsidRPr="005D1616" w:rsidRDefault="001B3CB8" w:rsidP="008B2BA2">
            <w:pPr>
              <w:jc w:val="center"/>
            </w:pPr>
            <w:r w:rsidRPr="005D1616">
              <w:t>ежемесячно</w:t>
            </w:r>
          </w:p>
        </w:tc>
        <w:tc>
          <w:tcPr>
            <w:tcW w:w="2663" w:type="dxa"/>
          </w:tcPr>
          <w:p w:rsidR="001B3CB8" w:rsidRPr="005D1616" w:rsidRDefault="001B3CB8" w:rsidP="008B2BA2">
            <w:pPr>
              <w:jc w:val="center"/>
            </w:pPr>
          </w:p>
        </w:tc>
      </w:tr>
      <w:tr w:rsidR="001B3CB8" w:rsidRPr="005D1616" w:rsidTr="00F32BEE">
        <w:trPr>
          <w:trHeight w:val="351"/>
        </w:trPr>
        <w:tc>
          <w:tcPr>
            <w:tcW w:w="3761" w:type="dxa"/>
            <w:gridSpan w:val="3"/>
            <w:vAlign w:val="center"/>
          </w:tcPr>
          <w:p w:rsidR="001B3CB8" w:rsidRPr="005D1616" w:rsidRDefault="001B3CB8" w:rsidP="008B2BA2">
            <w:pPr>
              <w:jc w:val="center"/>
              <w:rPr>
                <w:b/>
              </w:rPr>
            </w:pPr>
            <w:r w:rsidRPr="005D1616">
              <w:rPr>
                <w:b/>
              </w:rPr>
              <w:t>ИТОГО</w:t>
            </w:r>
          </w:p>
        </w:tc>
        <w:tc>
          <w:tcPr>
            <w:tcW w:w="1143" w:type="dxa"/>
            <w:vAlign w:val="center"/>
          </w:tcPr>
          <w:p w:rsidR="001B3CB8" w:rsidRPr="005D1616" w:rsidRDefault="001B3CB8" w:rsidP="008B2BA2">
            <w:pPr>
              <w:jc w:val="center"/>
              <w:rPr>
                <w:b/>
              </w:rPr>
            </w:pPr>
            <w:r w:rsidRPr="005D1616">
              <w:rPr>
                <w:b/>
              </w:rPr>
              <w:t>30</w:t>
            </w:r>
          </w:p>
        </w:tc>
        <w:tc>
          <w:tcPr>
            <w:tcW w:w="910" w:type="dxa"/>
          </w:tcPr>
          <w:p w:rsidR="001B3CB8" w:rsidRPr="005D1616" w:rsidRDefault="001B3CB8" w:rsidP="008B2BA2">
            <w:pPr>
              <w:jc w:val="center"/>
              <w:rPr>
                <w:b/>
              </w:rPr>
            </w:pPr>
          </w:p>
        </w:tc>
        <w:tc>
          <w:tcPr>
            <w:tcW w:w="1162" w:type="dxa"/>
          </w:tcPr>
          <w:p w:rsidR="001B3CB8" w:rsidRPr="005D1616" w:rsidRDefault="001B3CB8" w:rsidP="008B2BA2">
            <w:pPr>
              <w:jc w:val="center"/>
              <w:rPr>
                <w:b/>
              </w:rPr>
            </w:pPr>
          </w:p>
        </w:tc>
        <w:tc>
          <w:tcPr>
            <w:tcW w:w="2663" w:type="dxa"/>
          </w:tcPr>
          <w:p w:rsidR="001B3CB8" w:rsidRPr="005D1616" w:rsidRDefault="001B3CB8" w:rsidP="008B2BA2">
            <w:pPr>
              <w:jc w:val="center"/>
              <w:rPr>
                <w:b/>
              </w:rPr>
            </w:pPr>
          </w:p>
        </w:tc>
      </w:tr>
    </w:tbl>
    <w:p w:rsidR="00580D37" w:rsidRPr="005D1616" w:rsidRDefault="00580D37" w:rsidP="00580D37">
      <w:pPr>
        <w:rPr>
          <w:b/>
          <w:highlight w:val="yellow"/>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B46A15" w:rsidRDefault="00B46A15" w:rsidP="001B3CB8">
      <w:pPr>
        <w:pStyle w:val="afa"/>
        <w:jc w:val="center"/>
        <w:rPr>
          <w:b/>
        </w:rPr>
      </w:pPr>
    </w:p>
    <w:p w:rsidR="001B3CB8" w:rsidRPr="005D1616" w:rsidRDefault="001B3CB8" w:rsidP="001B3CB8">
      <w:pPr>
        <w:pStyle w:val="afa"/>
        <w:jc w:val="center"/>
        <w:rPr>
          <w:b/>
        </w:rPr>
      </w:pPr>
      <w:r w:rsidRPr="005D1616">
        <w:rPr>
          <w:b/>
        </w:rPr>
        <w:lastRenderedPageBreak/>
        <w:t>Перечень критериев и показателей для оценки качества и эффективности труда специалиста по кадрам, инспектора по кадрам</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2218"/>
        <w:gridCol w:w="1984"/>
        <w:gridCol w:w="1418"/>
        <w:gridCol w:w="992"/>
        <w:gridCol w:w="1559"/>
        <w:gridCol w:w="1701"/>
      </w:tblGrid>
      <w:tr w:rsidR="001B3CB8" w:rsidRPr="005D1616" w:rsidTr="00F32BEE">
        <w:trPr>
          <w:trHeight w:val="732"/>
        </w:trPr>
        <w:tc>
          <w:tcPr>
            <w:tcW w:w="476" w:type="dxa"/>
            <w:vAlign w:val="center"/>
          </w:tcPr>
          <w:p w:rsidR="001B3CB8" w:rsidRPr="005D1616" w:rsidRDefault="001B3CB8" w:rsidP="008B2BA2">
            <w:pPr>
              <w:jc w:val="center"/>
              <w:rPr>
                <w:b/>
              </w:rPr>
            </w:pPr>
          </w:p>
          <w:p w:rsidR="001B3CB8" w:rsidRPr="005D1616" w:rsidRDefault="001B3CB8" w:rsidP="008B2BA2">
            <w:pPr>
              <w:jc w:val="center"/>
            </w:pPr>
            <w:r w:rsidRPr="005D1616">
              <w:t>№ п/п</w:t>
            </w:r>
          </w:p>
          <w:p w:rsidR="001B3CB8" w:rsidRPr="005D1616" w:rsidRDefault="001B3CB8" w:rsidP="008B2BA2">
            <w:pPr>
              <w:jc w:val="center"/>
              <w:rPr>
                <w:b/>
              </w:rPr>
            </w:pPr>
          </w:p>
        </w:tc>
        <w:tc>
          <w:tcPr>
            <w:tcW w:w="2218" w:type="dxa"/>
            <w:vAlign w:val="center"/>
          </w:tcPr>
          <w:p w:rsidR="001B3CB8" w:rsidRPr="005D1616" w:rsidRDefault="001B3CB8" w:rsidP="008B2BA2">
            <w:pPr>
              <w:jc w:val="center"/>
              <w:rPr>
                <w:b/>
              </w:rPr>
            </w:pPr>
          </w:p>
          <w:p w:rsidR="001B3CB8" w:rsidRPr="005D1616" w:rsidRDefault="001B3CB8" w:rsidP="008B2BA2">
            <w:pPr>
              <w:jc w:val="center"/>
              <w:rPr>
                <w:b/>
              </w:rPr>
            </w:pPr>
            <w:r w:rsidRPr="005D1616">
              <w:rPr>
                <w:b/>
              </w:rPr>
              <w:t>Наименование показателя</w:t>
            </w:r>
          </w:p>
          <w:p w:rsidR="001B3CB8" w:rsidRPr="005D1616" w:rsidRDefault="001B3CB8" w:rsidP="008B2BA2">
            <w:pPr>
              <w:jc w:val="center"/>
              <w:rPr>
                <w:b/>
              </w:rPr>
            </w:pPr>
          </w:p>
        </w:tc>
        <w:tc>
          <w:tcPr>
            <w:tcW w:w="1984" w:type="dxa"/>
            <w:vAlign w:val="center"/>
          </w:tcPr>
          <w:p w:rsidR="001B3CB8" w:rsidRPr="005D1616" w:rsidRDefault="001B3CB8" w:rsidP="008B2BA2">
            <w:pPr>
              <w:jc w:val="center"/>
              <w:rPr>
                <w:b/>
              </w:rPr>
            </w:pPr>
          </w:p>
          <w:p w:rsidR="001B3CB8" w:rsidRPr="005D1616" w:rsidRDefault="001B3CB8" w:rsidP="008B2BA2">
            <w:pPr>
              <w:jc w:val="center"/>
              <w:rPr>
                <w:b/>
              </w:rPr>
            </w:pPr>
            <w:r w:rsidRPr="005D1616">
              <w:rPr>
                <w:b/>
              </w:rPr>
              <w:t>Критерии эффективности</w:t>
            </w:r>
          </w:p>
          <w:p w:rsidR="001B3CB8" w:rsidRPr="005D1616" w:rsidRDefault="001B3CB8" w:rsidP="008B2BA2">
            <w:pPr>
              <w:jc w:val="center"/>
              <w:rPr>
                <w:b/>
              </w:rPr>
            </w:pPr>
          </w:p>
        </w:tc>
        <w:tc>
          <w:tcPr>
            <w:tcW w:w="1418" w:type="dxa"/>
            <w:vAlign w:val="center"/>
          </w:tcPr>
          <w:p w:rsidR="001B3CB8" w:rsidRPr="005D1616" w:rsidRDefault="001B3CB8" w:rsidP="008B2BA2">
            <w:pPr>
              <w:jc w:val="center"/>
              <w:rPr>
                <w:b/>
              </w:rPr>
            </w:pPr>
            <w:r w:rsidRPr="005D1616">
              <w:rPr>
                <w:b/>
              </w:rPr>
              <w:t>Значение показателя в баллах</w:t>
            </w:r>
          </w:p>
          <w:p w:rsidR="001B3CB8" w:rsidRPr="005D1616" w:rsidRDefault="001B3CB8" w:rsidP="008B2BA2">
            <w:pPr>
              <w:jc w:val="center"/>
              <w:rPr>
                <w:b/>
              </w:rPr>
            </w:pPr>
          </w:p>
        </w:tc>
        <w:tc>
          <w:tcPr>
            <w:tcW w:w="992" w:type="dxa"/>
          </w:tcPr>
          <w:p w:rsidR="001B3CB8" w:rsidRPr="005D1616" w:rsidRDefault="001B3CB8" w:rsidP="008B2BA2">
            <w:pPr>
              <w:jc w:val="center"/>
              <w:rPr>
                <w:b/>
              </w:rPr>
            </w:pPr>
            <w:r w:rsidRPr="005D1616">
              <w:rPr>
                <w:b/>
              </w:rPr>
              <w:t>Оценка в баллах</w:t>
            </w:r>
          </w:p>
          <w:p w:rsidR="001B3CB8" w:rsidRPr="005D1616" w:rsidRDefault="001B3CB8" w:rsidP="008B2BA2">
            <w:pPr>
              <w:jc w:val="center"/>
              <w:rPr>
                <w:b/>
              </w:rPr>
            </w:pPr>
          </w:p>
        </w:tc>
        <w:tc>
          <w:tcPr>
            <w:tcW w:w="1559" w:type="dxa"/>
          </w:tcPr>
          <w:p w:rsidR="001B3CB8" w:rsidRPr="005D1616" w:rsidRDefault="001B3CB8" w:rsidP="008B2BA2">
            <w:pPr>
              <w:jc w:val="center"/>
              <w:rPr>
                <w:b/>
              </w:rPr>
            </w:pPr>
            <w:r w:rsidRPr="005D1616">
              <w:rPr>
                <w:b/>
              </w:rPr>
              <w:t>Период назначения выплаты</w:t>
            </w:r>
          </w:p>
        </w:tc>
        <w:tc>
          <w:tcPr>
            <w:tcW w:w="1701" w:type="dxa"/>
          </w:tcPr>
          <w:p w:rsidR="001B3CB8" w:rsidRPr="005D1616" w:rsidRDefault="001B3CB8" w:rsidP="008B2BA2">
            <w:pPr>
              <w:jc w:val="center"/>
              <w:rPr>
                <w:b/>
              </w:rPr>
            </w:pPr>
            <w:r w:rsidRPr="005D1616">
              <w:rPr>
                <w:b/>
              </w:rPr>
              <w:t>Обоснование показателя, примечание</w:t>
            </w:r>
          </w:p>
        </w:tc>
      </w:tr>
      <w:tr w:rsidR="001B3CB8" w:rsidRPr="005D1616" w:rsidTr="00F32BEE">
        <w:trPr>
          <w:trHeight w:val="732"/>
        </w:trPr>
        <w:tc>
          <w:tcPr>
            <w:tcW w:w="476" w:type="dxa"/>
            <w:vAlign w:val="center"/>
          </w:tcPr>
          <w:p w:rsidR="001B3CB8" w:rsidRPr="005D1616" w:rsidRDefault="001B3CB8" w:rsidP="008B2BA2">
            <w:pPr>
              <w:jc w:val="center"/>
              <w:rPr>
                <w:b/>
              </w:rPr>
            </w:pPr>
            <w:r w:rsidRPr="005D1616">
              <w:rPr>
                <w:b/>
              </w:rPr>
              <w:t>1.</w:t>
            </w:r>
          </w:p>
        </w:tc>
        <w:tc>
          <w:tcPr>
            <w:tcW w:w="2218" w:type="dxa"/>
            <w:vAlign w:val="bottom"/>
          </w:tcPr>
          <w:p w:rsidR="001B3CB8" w:rsidRPr="005D1616" w:rsidRDefault="001B3CB8" w:rsidP="008B2BA2">
            <w:pPr>
              <w:widowControl w:val="0"/>
              <w:rPr>
                <w:b/>
                <w:bCs/>
                <w:spacing w:val="-5"/>
              </w:rPr>
            </w:pPr>
            <w:r w:rsidRPr="005D1616">
              <w:rPr>
                <w:color w:val="000000"/>
                <w:lang w:bidi="ru-RU"/>
              </w:rPr>
              <w:t>Своевременная сдача отчётности и других запрашиваемых материалов, выдача справок по запросам сотрудников</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t>да</w:t>
            </w:r>
          </w:p>
        </w:tc>
        <w:tc>
          <w:tcPr>
            <w:tcW w:w="1418" w:type="dxa"/>
            <w:vAlign w:val="center"/>
          </w:tcPr>
          <w:p w:rsidR="001B3CB8" w:rsidRPr="005D1616" w:rsidRDefault="001B3CB8" w:rsidP="008B2BA2">
            <w:pPr>
              <w:jc w:val="center"/>
              <w:rPr>
                <w:b/>
              </w:rPr>
            </w:pPr>
            <w:r w:rsidRPr="005D1616">
              <w:rPr>
                <w:b/>
              </w:rPr>
              <w:t>4</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732"/>
        </w:trPr>
        <w:tc>
          <w:tcPr>
            <w:tcW w:w="476" w:type="dxa"/>
            <w:vAlign w:val="center"/>
          </w:tcPr>
          <w:p w:rsidR="001B3CB8" w:rsidRPr="005D1616" w:rsidRDefault="001B3CB8" w:rsidP="008B2BA2">
            <w:pPr>
              <w:jc w:val="center"/>
              <w:rPr>
                <w:b/>
              </w:rPr>
            </w:pPr>
            <w:r w:rsidRPr="005D1616">
              <w:rPr>
                <w:b/>
              </w:rPr>
              <w:t>2.</w:t>
            </w:r>
          </w:p>
        </w:tc>
        <w:tc>
          <w:tcPr>
            <w:tcW w:w="2218" w:type="dxa"/>
            <w:vAlign w:val="bottom"/>
          </w:tcPr>
          <w:p w:rsidR="001B3CB8" w:rsidRPr="005D1616" w:rsidRDefault="001B3CB8" w:rsidP="008B2BA2">
            <w:pPr>
              <w:widowControl w:val="0"/>
              <w:rPr>
                <w:b/>
                <w:bCs/>
                <w:spacing w:val="-5"/>
              </w:rPr>
            </w:pPr>
            <w:r w:rsidRPr="005D1616">
              <w:rPr>
                <w:color w:val="000000"/>
                <w:lang w:bidi="ru-RU"/>
              </w:rPr>
              <w:t>Ведение персонифицированного учета и оказание помощи в оформлении пенсий сотрудникам</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t>да</w:t>
            </w:r>
          </w:p>
        </w:tc>
        <w:tc>
          <w:tcPr>
            <w:tcW w:w="1418" w:type="dxa"/>
          </w:tcPr>
          <w:p w:rsidR="001B3CB8" w:rsidRPr="005D1616" w:rsidRDefault="001B3CB8" w:rsidP="008B2BA2">
            <w:pPr>
              <w:jc w:val="center"/>
            </w:pPr>
            <w:r w:rsidRPr="005D1616">
              <w:rPr>
                <w:b/>
              </w:rPr>
              <w:t>4</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732"/>
        </w:trPr>
        <w:tc>
          <w:tcPr>
            <w:tcW w:w="476" w:type="dxa"/>
            <w:vAlign w:val="center"/>
          </w:tcPr>
          <w:p w:rsidR="001B3CB8" w:rsidRPr="005D1616" w:rsidRDefault="001B3CB8" w:rsidP="008B2BA2">
            <w:pPr>
              <w:jc w:val="center"/>
              <w:rPr>
                <w:b/>
              </w:rPr>
            </w:pPr>
            <w:r w:rsidRPr="005D1616">
              <w:rPr>
                <w:b/>
              </w:rPr>
              <w:t>3.</w:t>
            </w:r>
          </w:p>
        </w:tc>
        <w:tc>
          <w:tcPr>
            <w:tcW w:w="2218" w:type="dxa"/>
            <w:vAlign w:val="bottom"/>
          </w:tcPr>
          <w:p w:rsidR="001B3CB8" w:rsidRPr="005D1616" w:rsidRDefault="001B3CB8" w:rsidP="008B2BA2">
            <w:pPr>
              <w:widowControl w:val="0"/>
              <w:rPr>
                <w:b/>
                <w:bCs/>
                <w:spacing w:val="-5"/>
              </w:rPr>
            </w:pPr>
            <w:r w:rsidRPr="005D1616">
              <w:t>Создание банков данных, необходимых для работы ОУ и эффективное их использование</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t>да</w:t>
            </w:r>
          </w:p>
        </w:tc>
        <w:tc>
          <w:tcPr>
            <w:tcW w:w="1418" w:type="dxa"/>
          </w:tcPr>
          <w:p w:rsidR="001B3CB8" w:rsidRPr="005D1616" w:rsidRDefault="001B3CB8" w:rsidP="008B2BA2">
            <w:pPr>
              <w:jc w:val="center"/>
            </w:pPr>
            <w:r w:rsidRPr="005D1616">
              <w:rPr>
                <w:b/>
              </w:rPr>
              <w:t>4</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732"/>
        </w:trPr>
        <w:tc>
          <w:tcPr>
            <w:tcW w:w="476" w:type="dxa"/>
            <w:vAlign w:val="center"/>
          </w:tcPr>
          <w:p w:rsidR="001B3CB8" w:rsidRPr="005D1616" w:rsidRDefault="001B3CB8" w:rsidP="008B2BA2">
            <w:pPr>
              <w:jc w:val="center"/>
              <w:rPr>
                <w:b/>
              </w:rPr>
            </w:pPr>
            <w:r w:rsidRPr="005D1616">
              <w:rPr>
                <w:b/>
              </w:rPr>
              <w:t>4.</w:t>
            </w:r>
          </w:p>
        </w:tc>
        <w:tc>
          <w:tcPr>
            <w:tcW w:w="2218" w:type="dxa"/>
            <w:vAlign w:val="bottom"/>
          </w:tcPr>
          <w:p w:rsidR="001B3CB8" w:rsidRPr="005D1616" w:rsidRDefault="001B3CB8" w:rsidP="008B2BA2">
            <w:pPr>
              <w:widowControl w:val="0"/>
              <w:rPr>
                <w:b/>
                <w:bCs/>
                <w:spacing w:val="-5"/>
              </w:rPr>
            </w:pPr>
            <w:r w:rsidRPr="005D1616">
              <w:rPr>
                <w:color w:val="000000"/>
                <w:lang w:bidi="ru-RU"/>
              </w:rPr>
              <w:t>Подготовка материалов для аттестационной, наградной комиссий</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t>да</w:t>
            </w:r>
          </w:p>
        </w:tc>
        <w:tc>
          <w:tcPr>
            <w:tcW w:w="1418" w:type="dxa"/>
          </w:tcPr>
          <w:p w:rsidR="001B3CB8" w:rsidRPr="005D1616" w:rsidRDefault="001B3CB8" w:rsidP="008B2BA2">
            <w:pPr>
              <w:jc w:val="center"/>
            </w:pPr>
            <w:r w:rsidRPr="005D1616">
              <w:rPr>
                <w:b/>
              </w:rPr>
              <w:t>4</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732"/>
        </w:trPr>
        <w:tc>
          <w:tcPr>
            <w:tcW w:w="476" w:type="dxa"/>
            <w:vAlign w:val="center"/>
          </w:tcPr>
          <w:p w:rsidR="001B3CB8" w:rsidRPr="005D1616" w:rsidRDefault="001B3CB8" w:rsidP="008B2BA2">
            <w:pPr>
              <w:jc w:val="center"/>
              <w:rPr>
                <w:b/>
              </w:rPr>
            </w:pPr>
            <w:r w:rsidRPr="005D1616">
              <w:rPr>
                <w:b/>
              </w:rPr>
              <w:t>5.</w:t>
            </w:r>
          </w:p>
        </w:tc>
        <w:tc>
          <w:tcPr>
            <w:tcW w:w="2218" w:type="dxa"/>
            <w:vAlign w:val="bottom"/>
          </w:tcPr>
          <w:p w:rsidR="001B3CB8" w:rsidRPr="005D1616" w:rsidRDefault="001B3CB8" w:rsidP="008B2BA2">
            <w:pPr>
              <w:widowControl w:val="0"/>
              <w:rPr>
                <w:b/>
                <w:bCs/>
                <w:spacing w:val="-5"/>
              </w:rPr>
            </w:pPr>
            <w:r w:rsidRPr="005D1616">
              <w:rPr>
                <w:color w:val="000000"/>
                <w:lang w:bidi="ru-RU"/>
              </w:rPr>
              <w:t>Качественная разработка должностных инструкций сотрудников учреждения</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t>да</w:t>
            </w:r>
          </w:p>
        </w:tc>
        <w:tc>
          <w:tcPr>
            <w:tcW w:w="1418" w:type="dxa"/>
          </w:tcPr>
          <w:p w:rsidR="001B3CB8" w:rsidRPr="005D1616" w:rsidRDefault="001B3CB8" w:rsidP="008B2BA2">
            <w:pPr>
              <w:jc w:val="center"/>
            </w:pPr>
            <w:r w:rsidRPr="005D1616">
              <w:rPr>
                <w:b/>
              </w:rPr>
              <w:t>4</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732"/>
        </w:trPr>
        <w:tc>
          <w:tcPr>
            <w:tcW w:w="476" w:type="dxa"/>
            <w:vAlign w:val="center"/>
          </w:tcPr>
          <w:p w:rsidR="001B3CB8" w:rsidRPr="005D1616" w:rsidRDefault="001B3CB8" w:rsidP="008B2BA2">
            <w:pPr>
              <w:jc w:val="center"/>
              <w:rPr>
                <w:b/>
              </w:rPr>
            </w:pPr>
            <w:r w:rsidRPr="005D1616">
              <w:rPr>
                <w:b/>
              </w:rPr>
              <w:t>6.</w:t>
            </w:r>
          </w:p>
        </w:tc>
        <w:tc>
          <w:tcPr>
            <w:tcW w:w="2218" w:type="dxa"/>
            <w:vAlign w:val="bottom"/>
          </w:tcPr>
          <w:p w:rsidR="001B3CB8" w:rsidRPr="005D1616" w:rsidRDefault="001B3CB8" w:rsidP="008B2BA2">
            <w:pPr>
              <w:widowControl w:val="0"/>
              <w:rPr>
                <w:b/>
                <w:bCs/>
                <w:spacing w:val="-5"/>
              </w:rPr>
            </w:pPr>
            <w:r w:rsidRPr="005D1616">
              <w:rPr>
                <w:color w:val="000000"/>
                <w:lang w:bidi="ru-RU"/>
              </w:rPr>
              <w:t>Помощь в оформлении предоставляемых населению учреждением платных образовательных услуг</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t>да</w:t>
            </w:r>
          </w:p>
        </w:tc>
        <w:tc>
          <w:tcPr>
            <w:tcW w:w="1418" w:type="dxa"/>
          </w:tcPr>
          <w:p w:rsidR="001B3CB8" w:rsidRPr="005D1616" w:rsidRDefault="001B3CB8" w:rsidP="008B2BA2">
            <w:pPr>
              <w:jc w:val="center"/>
            </w:pPr>
            <w:r w:rsidRPr="005D1616">
              <w:rPr>
                <w:b/>
              </w:rPr>
              <w:t>4</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625"/>
        </w:trPr>
        <w:tc>
          <w:tcPr>
            <w:tcW w:w="476" w:type="dxa"/>
            <w:vAlign w:val="center"/>
          </w:tcPr>
          <w:p w:rsidR="001B3CB8" w:rsidRPr="005D1616" w:rsidRDefault="001B3CB8" w:rsidP="008B2BA2">
            <w:pPr>
              <w:jc w:val="center"/>
              <w:rPr>
                <w:b/>
              </w:rPr>
            </w:pPr>
            <w:r w:rsidRPr="005D1616">
              <w:rPr>
                <w:b/>
              </w:rPr>
              <w:t>7.</w:t>
            </w:r>
          </w:p>
        </w:tc>
        <w:tc>
          <w:tcPr>
            <w:tcW w:w="2218" w:type="dxa"/>
            <w:vAlign w:val="bottom"/>
          </w:tcPr>
          <w:p w:rsidR="001B3CB8" w:rsidRPr="005D1616" w:rsidRDefault="001B3CB8" w:rsidP="008B2BA2">
            <w:pPr>
              <w:widowControl w:val="0"/>
              <w:rPr>
                <w:bCs/>
                <w:spacing w:val="-5"/>
              </w:rPr>
            </w:pPr>
            <w:r w:rsidRPr="005D1616">
              <w:rPr>
                <w:bCs/>
                <w:spacing w:val="-5"/>
              </w:rPr>
              <w:t xml:space="preserve">Отсутствие обоснованных жалоб на работу со стороны участников образовательного </w:t>
            </w:r>
            <w:r w:rsidRPr="005D1616">
              <w:rPr>
                <w:bCs/>
                <w:spacing w:val="-5"/>
              </w:rPr>
              <w:lastRenderedPageBreak/>
              <w:t>процесса</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lastRenderedPageBreak/>
              <w:t>без замечаний</w:t>
            </w:r>
          </w:p>
        </w:tc>
        <w:tc>
          <w:tcPr>
            <w:tcW w:w="1418" w:type="dxa"/>
            <w:vAlign w:val="center"/>
          </w:tcPr>
          <w:p w:rsidR="001B3CB8" w:rsidRPr="005D1616" w:rsidRDefault="001B3CB8" w:rsidP="008B2BA2">
            <w:pPr>
              <w:jc w:val="center"/>
              <w:rPr>
                <w:b/>
              </w:rPr>
            </w:pPr>
            <w:r w:rsidRPr="005D1616">
              <w:rPr>
                <w:b/>
              </w:rPr>
              <w:t>3</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732"/>
        </w:trPr>
        <w:tc>
          <w:tcPr>
            <w:tcW w:w="476" w:type="dxa"/>
            <w:vAlign w:val="center"/>
          </w:tcPr>
          <w:p w:rsidR="001B3CB8" w:rsidRPr="005D1616" w:rsidRDefault="001B3CB8" w:rsidP="008B2BA2">
            <w:pPr>
              <w:jc w:val="center"/>
              <w:rPr>
                <w:b/>
              </w:rPr>
            </w:pPr>
            <w:r w:rsidRPr="005D1616">
              <w:rPr>
                <w:b/>
              </w:rPr>
              <w:lastRenderedPageBreak/>
              <w:t>8.</w:t>
            </w:r>
          </w:p>
        </w:tc>
        <w:tc>
          <w:tcPr>
            <w:tcW w:w="2218" w:type="dxa"/>
            <w:vAlign w:val="bottom"/>
          </w:tcPr>
          <w:p w:rsidR="001B3CB8" w:rsidRPr="005D1616" w:rsidRDefault="001B3CB8" w:rsidP="008B2BA2">
            <w:pPr>
              <w:widowControl w:val="0"/>
              <w:rPr>
                <w:b/>
                <w:bCs/>
                <w:spacing w:val="-5"/>
              </w:rPr>
            </w:pPr>
            <w:r w:rsidRPr="005D1616">
              <w:rPr>
                <w:color w:val="000000"/>
                <w:lang w:bidi="ru-RU"/>
              </w:rPr>
              <w:t>Соблюдение трудовой дисциплины, отсутствие замечаний непосредственного руководителя и (или) вышестоящих организаций на качество выполнения должностных обязанностей</w:t>
            </w:r>
          </w:p>
        </w:tc>
        <w:tc>
          <w:tcPr>
            <w:tcW w:w="1984" w:type="dxa"/>
            <w:vAlign w:val="center"/>
          </w:tcPr>
          <w:p w:rsidR="001B3CB8" w:rsidRPr="005D1616" w:rsidRDefault="001B3CB8" w:rsidP="008B2BA2">
            <w:pPr>
              <w:widowControl w:val="0"/>
              <w:jc w:val="center"/>
              <w:rPr>
                <w:b/>
                <w:bCs/>
                <w:spacing w:val="-5"/>
              </w:rPr>
            </w:pPr>
            <w:r w:rsidRPr="005D1616">
              <w:rPr>
                <w:color w:val="000000"/>
                <w:lang w:bidi="ru-RU"/>
              </w:rPr>
              <w:t>без замечаний</w:t>
            </w:r>
          </w:p>
        </w:tc>
        <w:tc>
          <w:tcPr>
            <w:tcW w:w="1418" w:type="dxa"/>
            <w:vAlign w:val="center"/>
          </w:tcPr>
          <w:p w:rsidR="001B3CB8" w:rsidRPr="005D1616" w:rsidRDefault="001B3CB8" w:rsidP="008B2BA2">
            <w:pPr>
              <w:jc w:val="center"/>
              <w:rPr>
                <w:b/>
              </w:rPr>
            </w:pPr>
            <w:r w:rsidRPr="005D1616">
              <w:rPr>
                <w:b/>
              </w:rPr>
              <w:t>3</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pPr>
            <w:r w:rsidRPr="005D1616">
              <w:t>ежемесячно</w:t>
            </w:r>
          </w:p>
        </w:tc>
        <w:tc>
          <w:tcPr>
            <w:tcW w:w="1701" w:type="dxa"/>
          </w:tcPr>
          <w:p w:rsidR="001B3CB8" w:rsidRPr="005D1616" w:rsidRDefault="001B3CB8" w:rsidP="008B2BA2">
            <w:pPr>
              <w:jc w:val="center"/>
              <w:rPr>
                <w:b/>
              </w:rPr>
            </w:pPr>
          </w:p>
        </w:tc>
      </w:tr>
      <w:tr w:rsidR="001B3CB8" w:rsidRPr="005D1616" w:rsidTr="00F32BEE">
        <w:trPr>
          <w:trHeight w:val="398"/>
        </w:trPr>
        <w:tc>
          <w:tcPr>
            <w:tcW w:w="4678" w:type="dxa"/>
            <w:gridSpan w:val="3"/>
            <w:vAlign w:val="center"/>
          </w:tcPr>
          <w:p w:rsidR="001B3CB8" w:rsidRPr="005D1616" w:rsidRDefault="001B3CB8" w:rsidP="008B2BA2">
            <w:pPr>
              <w:widowControl w:val="0"/>
              <w:jc w:val="center"/>
              <w:rPr>
                <w:b/>
                <w:color w:val="000000"/>
                <w:lang w:bidi="ru-RU"/>
              </w:rPr>
            </w:pPr>
            <w:r w:rsidRPr="005D1616">
              <w:rPr>
                <w:b/>
                <w:color w:val="000000"/>
                <w:lang w:bidi="ru-RU"/>
              </w:rPr>
              <w:t>ИТОГО</w:t>
            </w:r>
          </w:p>
        </w:tc>
        <w:tc>
          <w:tcPr>
            <w:tcW w:w="1418" w:type="dxa"/>
            <w:vAlign w:val="center"/>
          </w:tcPr>
          <w:p w:rsidR="001B3CB8" w:rsidRPr="005D1616" w:rsidRDefault="001B3CB8" w:rsidP="008B2BA2">
            <w:pPr>
              <w:jc w:val="center"/>
              <w:rPr>
                <w:b/>
              </w:rPr>
            </w:pPr>
            <w:r w:rsidRPr="005D1616">
              <w:rPr>
                <w:b/>
              </w:rPr>
              <w:t>30</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rPr>
                <w:b/>
              </w:rPr>
            </w:pPr>
          </w:p>
        </w:tc>
        <w:tc>
          <w:tcPr>
            <w:tcW w:w="1701" w:type="dxa"/>
          </w:tcPr>
          <w:p w:rsidR="001B3CB8" w:rsidRPr="005D1616" w:rsidRDefault="001B3CB8" w:rsidP="008B2BA2">
            <w:pPr>
              <w:jc w:val="center"/>
              <w:rPr>
                <w:b/>
              </w:rPr>
            </w:pPr>
          </w:p>
        </w:tc>
      </w:tr>
    </w:tbl>
    <w:p w:rsidR="008B2BA2" w:rsidRPr="005D1616" w:rsidRDefault="008B2BA2" w:rsidP="00F32BEE">
      <w:pPr>
        <w:spacing w:line="240" w:lineRule="exact"/>
        <w:rPr>
          <w:b/>
          <w:highlight w:val="yellow"/>
        </w:rPr>
      </w:pPr>
    </w:p>
    <w:p w:rsidR="008B2BA2" w:rsidRPr="005D1616" w:rsidRDefault="008B2BA2" w:rsidP="00580D37">
      <w:pPr>
        <w:spacing w:line="240" w:lineRule="exact"/>
        <w:jc w:val="center"/>
        <w:rPr>
          <w:b/>
          <w:highlight w:val="yellow"/>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B46A15" w:rsidRDefault="00B46A15" w:rsidP="00580D37">
      <w:pPr>
        <w:spacing w:line="240" w:lineRule="exact"/>
        <w:jc w:val="center"/>
        <w:rPr>
          <w:b/>
        </w:rPr>
      </w:pPr>
    </w:p>
    <w:p w:rsidR="00580D37" w:rsidRPr="00F32BEE" w:rsidRDefault="00580D37" w:rsidP="00580D37">
      <w:pPr>
        <w:spacing w:line="240" w:lineRule="exact"/>
        <w:jc w:val="center"/>
        <w:rPr>
          <w:b/>
        </w:rPr>
      </w:pPr>
      <w:r w:rsidRPr="00F32BEE">
        <w:rPr>
          <w:b/>
        </w:rPr>
        <w:lastRenderedPageBreak/>
        <w:t>ОБСЛУЖИВАЮЩИЙ ПЕРСОНАЛ</w:t>
      </w:r>
    </w:p>
    <w:p w:rsidR="00580D37" w:rsidRPr="00F32BEE" w:rsidRDefault="00580D37" w:rsidP="00580D37">
      <w:pPr>
        <w:spacing w:line="240" w:lineRule="exact"/>
        <w:jc w:val="center"/>
        <w:rPr>
          <w:b/>
        </w:rPr>
      </w:pPr>
    </w:p>
    <w:p w:rsidR="001B3CB8" w:rsidRPr="005D1616" w:rsidRDefault="001B3CB8" w:rsidP="008B2BA2">
      <w:pPr>
        <w:pStyle w:val="afa"/>
        <w:jc w:val="center"/>
        <w:rPr>
          <w:b/>
        </w:rPr>
      </w:pPr>
      <w:r w:rsidRPr="005D1616">
        <w:rPr>
          <w:b/>
        </w:rPr>
        <w:t>Перечень критериев и показателей для оценки качества и эффективности труда уборщика служебных помещений</w:t>
      </w:r>
    </w:p>
    <w:p w:rsidR="001B3CB8" w:rsidRPr="005D1616" w:rsidRDefault="001B3CB8" w:rsidP="001B3CB8">
      <w:pPr>
        <w:pStyle w:val="afa"/>
        <w:rPr>
          <w:b/>
        </w:rPr>
      </w:pPr>
      <w:r w:rsidRPr="005D1616">
        <w:rPr>
          <w:b/>
        </w:rPr>
        <w:tab/>
      </w:r>
      <w:r w:rsidRPr="005D1616">
        <w:rPr>
          <w:b/>
        </w:rPr>
        <w:tab/>
      </w:r>
      <w:r w:rsidRPr="005D1616">
        <w:rPr>
          <w:b/>
        </w:rPr>
        <w:tab/>
      </w:r>
      <w:r w:rsidRPr="005D1616">
        <w:rPr>
          <w:b/>
        </w:rPr>
        <w:tab/>
      </w:r>
    </w:p>
    <w:p w:rsidR="001B3CB8" w:rsidRPr="005D1616" w:rsidRDefault="001B3CB8" w:rsidP="001B3CB8">
      <w:pPr>
        <w:pStyle w:val="afa"/>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410"/>
        <w:gridCol w:w="1843"/>
        <w:gridCol w:w="1418"/>
        <w:gridCol w:w="992"/>
        <w:gridCol w:w="1559"/>
        <w:gridCol w:w="1701"/>
      </w:tblGrid>
      <w:tr w:rsidR="001B3CB8" w:rsidRPr="005D1616" w:rsidTr="00B46A15">
        <w:trPr>
          <w:trHeight w:val="733"/>
        </w:trPr>
        <w:tc>
          <w:tcPr>
            <w:tcW w:w="425" w:type="dxa"/>
            <w:vAlign w:val="center"/>
          </w:tcPr>
          <w:p w:rsidR="001B3CB8" w:rsidRPr="005D1616" w:rsidRDefault="001B3CB8" w:rsidP="008B2BA2">
            <w:pPr>
              <w:jc w:val="center"/>
              <w:rPr>
                <w:b/>
              </w:rPr>
            </w:pPr>
          </w:p>
          <w:p w:rsidR="001B3CB8" w:rsidRPr="005D1616" w:rsidRDefault="001B3CB8" w:rsidP="008B2BA2">
            <w:pPr>
              <w:jc w:val="center"/>
            </w:pPr>
            <w:r w:rsidRPr="005D1616">
              <w:t>№ п/п</w:t>
            </w:r>
          </w:p>
          <w:p w:rsidR="001B3CB8" w:rsidRPr="005D1616" w:rsidRDefault="001B3CB8" w:rsidP="008B2BA2">
            <w:pPr>
              <w:jc w:val="center"/>
              <w:rPr>
                <w:b/>
              </w:rPr>
            </w:pPr>
          </w:p>
        </w:tc>
        <w:tc>
          <w:tcPr>
            <w:tcW w:w="2410" w:type="dxa"/>
            <w:vAlign w:val="center"/>
          </w:tcPr>
          <w:p w:rsidR="001B3CB8" w:rsidRPr="005D1616" w:rsidRDefault="001B3CB8" w:rsidP="008B2BA2">
            <w:pPr>
              <w:jc w:val="center"/>
              <w:rPr>
                <w:b/>
              </w:rPr>
            </w:pPr>
          </w:p>
          <w:p w:rsidR="001B3CB8" w:rsidRPr="005D1616" w:rsidRDefault="001B3CB8" w:rsidP="008B2BA2">
            <w:pPr>
              <w:jc w:val="center"/>
              <w:rPr>
                <w:b/>
              </w:rPr>
            </w:pPr>
            <w:r w:rsidRPr="005D1616">
              <w:rPr>
                <w:b/>
              </w:rPr>
              <w:t>Наименование показателя</w:t>
            </w:r>
          </w:p>
          <w:p w:rsidR="001B3CB8" w:rsidRPr="005D1616" w:rsidRDefault="001B3CB8" w:rsidP="008B2BA2">
            <w:pPr>
              <w:jc w:val="center"/>
              <w:rPr>
                <w:b/>
              </w:rPr>
            </w:pPr>
          </w:p>
        </w:tc>
        <w:tc>
          <w:tcPr>
            <w:tcW w:w="1843" w:type="dxa"/>
            <w:vAlign w:val="center"/>
          </w:tcPr>
          <w:p w:rsidR="001B3CB8" w:rsidRPr="005D1616" w:rsidRDefault="001B3CB8" w:rsidP="008B2BA2">
            <w:pPr>
              <w:jc w:val="center"/>
              <w:rPr>
                <w:b/>
              </w:rPr>
            </w:pPr>
          </w:p>
          <w:p w:rsidR="001B3CB8" w:rsidRPr="005D1616" w:rsidRDefault="001B3CB8" w:rsidP="008B2BA2">
            <w:pPr>
              <w:jc w:val="center"/>
              <w:rPr>
                <w:b/>
              </w:rPr>
            </w:pPr>
            <w:r w:rsidRPr="005D1616">
              <w:rPr>
                <w:b/>
              </w:rPr>
              <w:t>Критерии эффективности</w:t>
            </w:r>
          </w:p>
          <w:p w:rsidR="001B3CB8" w:rsidRPr="005D1616" w:rsidRDefault="001B3CB8" w:rsidP="008B2BA2">
            <w:pPr>
              <w:jc w:val="center"/>
              <w:rPr>
                <w:b/>
              </w:rPr>
            </w:pPr>
          </w:p>
        </w:tc>
        <w:tc>
          <w:tcPr>
            <w:tcW w:w="1418" w:type="dxa"/>
            <w:vAlign w:val="center"/>
          </w:tcPr>
          <w:p w:rsidR="001B3CB8" w:rsidRPr="005D1616" w:rsidRDefault="001B3CB8" w:rsidP="008B2BA2">
            <w:pPr>
              <w:jc w:val="center"/>
              <w:rPr>
                <w:b/>
              </w:rPr>
            </w:pPr>
            <w:r w:rsidRPr="005D1616">
              <w:rPr>
                <w:b/>
              </w:rPr>
              <w:t>Значение показателя в баллах</w:t>
            </w:r>
          </w:p>
          <w:p w:rsidR="001B3CB8" w:rsidRPr="005D1616" w:rsidRDefault="001B3CB8" w:rsidP="008B2BA2">
            <w:pPr>
              <w:jc w:val="center"/>
              <w:rPr>
                <w:b/>
              </w:rPr>
            </w:pPr>
          </w:p>
        </w:tc>
        <w:tc>
          <w:tcPr>
            <w:tcW w:w="992" w:type="dxa"/>
          </w:tcPr>
          <w:p w:rsidR="001B3CB8" w:rsidRPr="005D1616" w:rsidRDefault="001B3CB8" w:rsidP="008B2BA2">
            <w:pPr>
              <w:jc w:val="center"/>
              <w:rPr>
                <w:b/>
              </w:rPr>
            </w:pPr>
            <w:r w:rsidRPr="005D1616">
              <w:rPr>
                <w:b/>
              </w:rPr>
              <w:t>Оценка в баллах</w:t>
            </w:r>
          </w:p>
          <w:p w:rsidR="001B3CB8" w:rsidRPr="005D1616" w:rsidRDefault="001B3CB8" w:rsidP="008B2BA2">
            <w:pPr>
              <w:jc w:val="center"/>
              <w:rPr>
                <w:b/>
              </w:rPr>
            </w:pPr>
          </w:p>
        </w:tc>
        <w:tc>
          <w:tcPr>
            <w:tcW w:w="1559" w:type="dxa"/>
          </w:tcPr>
          <w:p w:rsidR="001B3CB8" w:rsidRPr="005D1616" w:rsidRDefault="001B3CB8" w:rsidP="008B2BA2">
            <w:pPr>
              <w:jc w:val="center"/>
              <w:rPr>
                <w:b/>
              </w:rPr>
            </w:pPr>
            <w:r w:rsidRPr="005D1616">
              <w:rPr>
                <w:b/>
              </w:rPr>
              <w:t>Период назначения выплаты</w:t>
            </w:r>
          </w:p>
        </w:tc>
        <w:tc>
          <w:tcPr>
            <w:tcW w:w="1701" w:type="dxa"/>
          </w:tcPr>
          <w:p w:rsidR="001B3CB8" w:rsidRPr="005D1616" w:rsidRDefault="001B3CB8" w:rsidP="008B2BA2">
            <w:pPr>
              <w:jc w:val="center"/>
              <w:rPr>
                <w:b/>
              </w:rPr>
            </w:pPr>
            <w:r w:rsidRPr="005D1616">
              <w:rPr>
                <w:b/>
              </w:rPr>
              <w:t>Обоснование показателя, примечание</w:t>
            </w:r>
          </w:p>
        </w:tc>
      </w:tr>
      <w:tr w:rsidR="001B3CB8" w:rsidRPr="005D1616" w:rsidTr="00B46A15">
        <w:trPr>
          <w:trHeight w:val="733"/>
        </w:trPr>
        <w:tc>
          <w:tcPr>
            <w:tcW w:w="425" w:type="dxa"/>
          </w:tcPr>
          <w:p w:rsidR="001B3CB8" w:rsidRPr="005D1616" w:rsidRDefault="001B3CB8" w:rsidP="008B2BA2">
            <w:pPr>
              <w:jc w:val="center"/>
              <w:rPr>
                <w:b/>
              </w:rPr>
            </w:pPr>
            <w:r w:rsidRPr="005D1616">
              <w:rPr>
                <w:b/>
              </w:rPr>
              <w:t>1.</w:t>
            </w:r>
          </w:p>
        </w:tc>
        <w:tc>
          <w:tcPr>
            <w:tcW w:w="2410" w:type="dxa"/>
          </w:tcPr>
          <w:p w:rsidR="001B3CB8" w:rsidRPr="005D1616" w:rsidRDefault="001B3CB8" w:rsidP="008B2BA2">
            <w:pPr>
              <w:rPr>
                <w:b/>
              </w:rPr>
            </w:pPr>
            <w:r w:rsidRPr="005D1616">
              <w:t>Оперативность выполнения работ по устранению технических неполадок, непредвиденных ситуаций (утечка воды, после непогоды, дополнительная вынужденная уборка туалетных комнат, коридоров, фойе и др.)</w:t>
            </w:r>
          </w:p>
        </w:tc>
        <w:tc>
          <w:tcPr>
            <w:tcW w:w="1843" w:type="dxa"/>
          </w:tcPr>
          <w:p w:rsidR="001B3CB8" w:rsidRPr="005D1616" w:rsidRDefault="001B3CB8" w:rsidP="008B2BA2">
            <w:pPr>
              <w:jc w:val="center"/>
            </w:pPr>
            <w:r w:rsidRPr="005D1616">
              <w:t>да</w:t>
            </w:r>
          </w:p>
        </w:tc>
        <w:tc>
          <w:tcPr>
            <w:tcW w:w="1418" w:type="dxa"/>
          </w:tcPr>
          <w:p w:rsidR="001B3CB8" w:rsidRPr="005D1616" w:rsidRDefault="001B3CB8" w:rsidP="008B2BA2">
            <w:pPr>
              <w:jc w:val="center"/>
              <w:rPr>
                <w:b/>
              </w:rPr>
            </w:pPr>
            <w:r w:rsidRPr="005D1616">
              <w:rPr>
                <w:b/>
              </w:rPr>
              <w:t>6</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rPr>
                <w:b/>
              </w:rPr>
            </w:pPr>
            <w:r w:rsidRPr="005D1616">
              <w:rPr>
                <w:b/>
              </w:rPr>
              <w:t>ежемесячно</w:t>
            </w:r>
          </w:p>
        </w:tc>
        <w:tc>
          <w:tcPr>
            <w:tcW w:w="1701" w:type="dxa"/>
          </w:tcPr>
          <w:p w:rsidR="001B3CB8" w:rsidRPr="005D1616" w:rsidRDefault="001B3CB8" w:rsidP="008B2BA2">
            <w:pPr>
              <w:jc w:val="center"/>
              <w:rPr>
                <w:b/>
              </w:rPr>
            </w:pPr>
          </w:p>
        </w:tc>
      </w:tr>
      <w:tr w:rsidR="001B3CB8" w:rsidRPr="005D1616" w:rsidTr="00B46A15">
        <w:trPr>
          <w:trHeight w:val="481"/>
        </w:trPr>
        <w:tc>
          <w:tcPr>
            <w:tcW w:w="425" w:type="dxa"/>
          </w:tcPr>
          <w:p w:rsidR="001B3CB8" w:rsidRPr="005D1616" w:rsidRDefault="001B3CB8" w:rsidP="008B2BA2">
            <w:pPr>
              <w:jc w:val="center"/>
              <w:rPr>
                <w:b/>
              </w:rPr>
            </w:pPr>
            <w:r w:rsidRPr="005D1616">
              <w:rPr>
                <w:b/>
              </w:rPr>
              <w:t>2.</w:t>
            </w:r>
          </w:p>
        </w:tc>
        <w:tc>
          <w:tcPr>
            <w:tcW w:w="2410" w:type="dxa"/>
          </w:tcPr>
          <w:p w:rsidR="001B3CB8" w:rsidRPr="005D1616" w:rsidRDefault="001B3CB8" w:rsidP="008B2BA2">
            <w:r w:rsidRPr="005D1616">
              <w:t>Проведение внеплановых генеральных уборок</w:t>
            </w:r>
          </w:p>
        </w:tc>
        <w:tc>
          <w:tcPr>
            <w:tcW w:w="1843" w:type="dxa"/>
          </w:tcPr>
          <w:p w:rsidR="001B3CB8" w:rsidRPr="005D1616" w:rsidRDefault="001B3CB8" w:rsidP="008B2BA2">
            <w:pPr>
              <w:jc w:val="center"/>
              <w:rPr>
                <w:b/>
              </w:rPr>
            </w:pPr>
            <w:r w:rsidRPr="005D1616">
              <w:t>да</w:t>
            </w:r>
          </w:p>
        </w:tc>
        <w:tc>
          <w:tcPr>
            <w:tcW w:w="1418" w:type="dxa"/>
          </w:tcPr>
          <w:p w:rsidR="001B3CB8" w:rsidRPr="005D1616" w:rsidRDefault="001B3CB8" w:rsidP="008B2BA2">
            <w:pPr>
              <w:jc w:val="center"/>
              <w:rPr>
                <w:b/>
              </w:rPr>
            </w:pPr>
            <w:r w:rsidRPr="005D1616">
              <w:rPr>
                <w:b/>
              </w:rPr>
              <w:t>6</w:t>
            </w:r>
          </w:p>
        </w:tc>
        <w:tc>
          <w:tcPr>
            <w:tcW w:w="992" w:type="dxa"/>
          </w:tcPr>
          <w:p w:rsidR="001B3CB8" w:rsidRPr="005D1616" w:rsidRDefault="001B3CB8" w:rsidP="008B2BA2">
            <w:pPr>
              <w:jc w:val="center"/>
              <w:rPr>
                <w:b/>
              </w:rPr>
            </w:pPr>
          </w:p>
        </w:tc>
        <w:tc>
          <w:tcPr>
            <w:tcW w:w="1559" w:type="dxa"/>
          </w:tcPr>
          <w:p w:rsidR="001B3CB8" w:rsidRPr="005D1616" w:rsidRDefault="001B3CB8" w:rsidP="008B2BA2">
            <w:r w:rsidRPr="005D1616">
              <w:rPr>
                <w:b/>
              </w:rPr>
              <w:t>ежемесячно</w:t>
            </w:r>
          </w:p>
        </w:tc>
        <w:tc>
          <w:tcPr>
            <w:tcW w:w="1701" w:type="dxa"/>
          </w:tcPr>
          <w:p w:rsidR="001B3CB8" w:rsidRPr="005D1616" w:rsidRDefault="001B3CB8" w:rsidP="008B2BA2">
            <w:pPr>
              <w:jc w:val="center"/>
              <w:rPr>
                <w:b/>
              </w:rPr>
            </w:pPr>
          </w:p>
        </w:tc>
      </w:tr>
      <w:tr w:rsidR="001B3CB8" w:rsidRPr="005D1616" w:rsidTr="00B46A15">
        <w:trPr>
          <w:trHeight w:val="561"/>
        </w:trPr>
        <w:tc>
          <w:tcPr>
            <w:tcW w:w="425" w:type="dxa"/>
          </w:tcPr>
          <w:p w:rsidR="001B3CB8" w:rsidRPr="005D1616" w:rsidRDefault="001B3CB8" w:rsidP="008B2BA2">
            <w:pPr>
              <w:jc w:val="center"/>
              <w:rPr>
                <w:b/>
              </w:rPr>
            </w:pPr>
            <w:r w:rsidRPr="005D1616">
              <w:rPr>
                <w:b/>
              </w:rPr>
              <w:t>3.</w:t>
            </w:r>
          </w:p>
        </w:tc>
        <w:tc>
          <w:tcPr>
            <w:tcW w:w="2410" w:type="dxa"/>
          </w:tcPr>
          <w:p w:rsidR="001B3CB8" w:rsidRPr="005D1616" w:rsidRDefault="001B3CB8" w:rsidP="008B2BA2">
            <w:r w:rsidRPr="005D1616">
              <w:t>Организация обеспечения сохранности хозяйственного инвентаря, имущества, его пополнение</w:t>
            </w:r>
          </w:p>
        </w:tc>
        <w:tc>
          <w:tcPr>
            <w:tcW w:w="1843" w:type="dxa"/>
          </w:tcPr>
          <w:p w:rsidR="001B3CB8" w:rsidRPr="005D1616" w:rsidRDefault="001B3CB8" w:rsidP="008B2BA2">
            <w:pPr>
              <w:jc w:val="center"/>
              <w:rPr>
                <w:b/>
              </w:rPr>
            </w:pPr>
            <w:r w:rsidRPr="005D1616">
              <w:rPr>
                <w:b/>
                <w:bCs/>
                <w:color w:val="000000"/>
                <w:lang w:bidi="ru-RU"/>
              </w:rPr>
              <w:t>без замечаний</w:t>
            </w:r>
          </w:p>
        </w:tc>
        <w:tc>
          <w:tcPr>
            <w:tcW w:w="1418" w:type="dxa"/>
          </w:tcPr>
          <w:p w:rsidR="001B3CB8" w:rsidRPr="005D1616" w:rsidRDefault="001B3CB8" w:rsidP="008B2BA2">
            <w:pPr>
              <w:jc w:val="center"/>
              <w:rPr>
                <w:b/>
              </w:rPr>
            </w:pPr>
            <w:r w:rsidRPr="005D1616">
              <w:rPr>
                <w:b/>
              </w:rPr>
              <w:t>6</w:t>
            </w:r>
          </w:p>
        </w:tc>
        <w:tc>
          <w:tcPr>
            <w:tcW w:w="992" w:type="dxa"/>
          </w:tcPr>
          <w:p w:rsidR="001B3CB8" w:rsidRPr="005D1616" w:rsidRDefault="001B3CB8" w:rsidP="008B2BA2">
            <w:pPr>
              <w:jc w:val="center"/>
              <w:rPr>
                <w:b/>
              </w:rPr>
            </w:pPr>
          </w:p>
        </w:tc>
        <w:tc>
          <w:tcPr>
            <w:tcW w:w="1559" w:type="dxa"/>
          </w:tcPr>
          <w:p w:rsidR="001B3CB8" w:rsidRPr="005D1616" w:rsidRDefault="001B3CB8" w:rsidP="008B2BA2">
            <w:r w:rsidRPr="005D1616">
              <w:rPr>
                <w:b/>
              </w:rPr>
              <w:t>ежемесячно</w:t>
            </w:r>
          </w:p>
        </w:tc>
        <w:tc>
          <w:tcPr>
            <w:tcW w:w="1701" w:type="dxa"/>
          </w:tcPr>
          <w:p w:rsidR="001B3CB8" w:rsidRPr="005D1616" w:rsidRDefault="001B3CB8" w:rsidP="008B2BA2">
            <w:pPr>
              <w:jc w:val="center"/>
              <w:rPr>
                <w:b/>
              </w:rPr>
            </w:pPr>
          </w:p>
        </w:tc>
      </w:tr>
      <w:tr w:rsidR="001B3CB8" w:rsidRPr="005D1616" w:rsidTr="00B46A15">
        <w:trPr>
          <w:trHeight w:val="733"/>
        </w:trPr>
        <w:tc>
          <w:tcPr>
            <w:tcW w:w="425" w:type="dxa"/>
          </w:tcPr>
          <w:p w:rsidR="001B3CB8" w:rsidRPr="005D1616" w:rsidRDefault="001B3CB8" w:rsidP="008B2BA2">
            <w:pPr>
              <w:jc w:val="center"/>
              <w:rPr>
                <w:b/>
              </w:rPr>
            </w:pPr>
            <w:r w:rsidRPr="005D1616">
              <w:rPr>
                <w:b/>
              </w:rPr>
              <w:t>4.</w:t>
            </w:r>
          </w:p>
        </w:tc>
        <w:tc>
          <w:tcPr>
            <w:tcW w:w="2410" w:type="dxa"/>
          </w:tcPr>
          <w:p w:rsidR="001B3CB8" w:rsidRPr="005D1616" w:rsidRDefault="001B3CB8" w:rsidP="008B2BA2">
            <w:r w:rsidRPr="005D1616">
              <w:t>Содержание убираемого участка в образцовом состоянии в соответствии с нормами СанПиН</w:t>
            </w:r>
          </w:p>
        </w:tc>
        <w:tc>
          <w:tcPr>
            <w:tcW w:w="1843" w:type="dxa"/>
          </w:tcPr>
          <w:p w:rsidR="001B3CB8" w:rsidRPr="005D1616" w:rsidRDefault="001B3CB8" w:rsidP="008B2BA2">
            <w:pPr>
              <w:jc w:val="center"/>
              <w:rPr>
                <w:b/>
              </w:rPr>
            </w:pPr>
            <w:r w:rsidRPr="005D1616">
              <w:rPr>
                <w:b/>
                <w:bCs/>
                <w:color w:val="000000"/>
                <w:lang w:bidi="ru-RU"/>
              </w:rPr>
              <w:t>без замечаний</w:t>
            </w:r>
          </w:p>
        </w:tc>
        <w:tc>
          <w:tcPr>
            <w:tcW w:w="1418" w:type="dxa"/>
          </w:tcPr>
          <w:p w:rsidR="001B3CB8" w:rsidRPr="005D1616" w:rsidRDefault="001B3CB8" w:rsidP="008B2BA2">
            <w:pPr>
              <w:jc w:val="center"/>
              <w:rPr>
                <w:b/>
              </w:rPr>
            </w:pPr>
            <w:r w:rsidRPr="005D1616">
              <w:rPr>
                <w:b/>
              </w:rPr>
              <w:t>6</w:t>
            </w:r>
          </w:p>
        </w:tc>
        <w:tc>
          <w:tcPr>
            <w:tcW w:w="992" w:type="dxa"/>
          </w:tcPr>
          <w:p w:rsidR="001B3CB8" w:rsidRPr="005D1616" w:rsidRDefault="001B3CB8" w:rsidP="008B2BA2">
            <w:pPr>
              <w:jc w:val="center"/>
              <w:rPr>
                <w:b/>
              </w:rPr>
            </w:pPr>
          </w:p>
        </w:tc>
        <w:tc>
          <w:tcPr>
            <w:tcW w:w="1559" w:type="dxa"/>
          </w:tcPr>
          <w:p w:rsidR="001B3CB8" w:rsidRPr="005D1616" w:rsidRDefault="001B3CB8" w:rsidP="008B2BA2">
            <w:r w:rsidRPr="005D1616">
              <w:rPr>
                <w:b/>
              </w:rPr>
              <w:t>ежемесячно</w:t>
            </w:r>
          </w:p>
        </w:tc>
        <w:tc>
          <w:tcPr>
            <w:tcW w:w="1701" w:type="dxa"/>
          </w:tcPr>
          <w:p w:rsidR="001B3CB8" w:rsidRPr="005D1616" w:rsidRDefault="001B3CB8" w:rsidP="008B2BA2">
            <w:pPr>
              <w:jc w:val="center"/>
              <w:rPr>
                <w:b/>
              </w:rPr>
            </w:pPr>
          </w:p>
        </w:tc>
      </w:tr>
      <w:tr w:rsidR="001B3CB8" w:rsidRPr="005D1616" w:rsidTr="00B46A15">
        <w:trPr>
          <w:trHeight w:val="733"/>
        </w:trPr>
        <w:tc>
          <w:tcPr>
            <w:tcW w:w="425" w:type="dxa"/>
          </w:tcPr>
          <w:p w:rsidR="001B3CB8" w:rsidRPr="005D1616" w:rsidRDefault="001B3CB8" w:rsidP="008B2BA2">
            <w:pPr>
              <w:jc w:val="center"/>
              <w:rPr>
                <w:b/>
              </w:rPr>
            </w:pPr>
            <w:r w:rsidRPr="005D1616">
              <w:rPr>
                <w:b/>
              </w:rPr>
              <w:t>5.</w:t>
            </w:r>
          </w:p>
        </w:tc>
        <w:tc>
          <w:tcPr>
            <w:tcW w:w="2410" w:type="dxa"/>
          </w:tcPr>
          <w:p w:rsidR="001B3CB8" w:rsidRPr="005D1616" w:rsidRDefault="00B46A15" w:rsidP="00B46A15">
            <w:r>
              <w:t xml:space="preserve">Соблюдение трудовой </w:t>
            </w:r>
            <w:r w:rsidR="001B3CB8" w:rsidRPr="005D1616">
              <w:t xml:space="preserve">дисциплины, отсутствие замечаний непосредственного руководителя на качество выполнения должностных </w:t>
            </w:r>
            <w:r w:rsidR="001B3CB8" w:rsidRPr="005D1616">
              <w:lastRenderedPageBreak/>
              <w:t>обязанностей</w:t>
            </w:r>
          </w:p>
        </w:tc>
        <w:tc>
          <w:tcPr>
            <w:tcW w:w="1843" w:type="dxa"/>
          </w:tcPr>
          <w:p w:rsidR="001B3CB8" w:rsidRPr="005D1616" w:rsidRDefault="001B3CB8" w:rsidP="008B2BA2">
            <w:pPr>
              <w:jc w:val="center"/>
            </w:pPr>
            <w:r w:rsidRPr="005D1616">
              <w:lastRenderedPageBreak/>
              <w:t>да</w:t>
            </w:r>
          </w:p>
        </w:tc>
        <w:tc>
          <w:tcPr>
            <w:tcW w:w="1418" w:type="dxa"/>
          </w:tcPr>
          <w:p w:rsidR="001B3CB8" w:rsidRPr="005D1616" w:rsidRDefault="001B3CB8" w:rsidP="008B2BA2">
            <w:pPr>
              <w:jc w:val="center"/>
              <w:rPr>
                <w:b/>
              </w:rPr>
            </w:pPr>
            <w:r w:rsidRPr="005D1616">
              <w:rPr>
                <w:b/>
              </w:rPr>
              <w:t>6</w:t>
            </w:r>
          </w:p>
        </w:tc>
        <w:tc>
          <w:tcPr>
            <w:tcW w:w="992" w:type="dxa"/>
          </w:tcPr>
          <w:p w:rsidR="001B3CB8" w:rsidRPr="005D1616" w:rsidRDefault="001B3CB8" w:rsidP="008B2BA2">
            <w:pPr>
              <w:jc w:val="center"/>
              <w:rPr>
                <w:b/>
              </w:rPr>
            </w:pPr>
          </w:p>
        </w:tc>
        <w:tc>
          <w:tcPr>
            <w:tcW w:w="1559" w:type="dxa"/>
          </w:tcPr>
          <w:p w:rsidR="001B3CB8" w:rsidRPr="005D1616" w:rsidRDefault="001B3CB8" w:rsidP="008B2BA2">
            <w:r w:rsidRPr="005D1616">
              <w:rPr>
                <w:b/>
              </w:rPr>
              <w:t>ежемесячно</w:t>
            </w:r>
          </w:p>
        </w:tc>
        <w:tc>
          <w:tcPr>
            <w:tcW w:w="1701" w:type="dxa"/>
          </w:tcPr>
          <w:p w:rsidR="001B3CB8" w:rsidRPr="005D1616" w:rsidRDefault="001B3CB8" w:rsidP="008B2BA2">
            <w:pPr>
              <w:jc w:val="center"/>
              <w:rPr>
                <w:b/>
              </w:rPr>
            </w:pPr>
          </w:p>
        </w:tc>
      </w:tr>
      <w:tr w:rsidR="001B3CB8" w:rsidRPr="005D1616" w:rsidTr="00F32BEE">
        <w:trPr>
          <w:trHeight w:val="351"/>
        </w:trPr>
        <w:tc>
          <w:tcPr>
            <w:tcW w:w="4678" w:type="dxa"/>
            <w:gridSpan w:val="3"/>
          </w:tcPr>
          <w:p w:rsidR="001B3CB8" w:rsidRPr="005D1616" w:rsidRDefault="001B3CB8" w:rsidP="008B2BA2">
            <w:pPr>
              <w:jc w:val="center"/>
              <w:rPr>
                <w:b/>
              </w:rPr>
            </w:pPr>
            <w:r w:rsidRPr="005D1616">
              <w:rPr>
                <w:b/>
              </w:rPr>
              <w:lastRenderedPageBreak/>
              <w:t>ИТОГО</w:t>
            </w:r>
          </w:p>
        </w:tc>
        <w:tc>
          <w:tcPr>
            <w:tcW w:w="1418" w:type="dxa"/>
          </w:tcPr>
          <w:p w:rsidR="001B3CB8" w:rsidRPr="005D1616" w:rsidRDefault="001B3CB8" w:rsidP="008B2BA2">
            <w:pPr>
              <w:jc w:val="center"/>
              <w:rPr>
                <w:b/>
              </w:rPr>
            </w:pPr>
            <w:r w:rsidRPr="005D1616">
              <w:rPr>
                <w:b/>
              </w:rPr>
              <w:t>30</w:t>
            </w:r>
          </w:p>
        </w:tc>
        <w:tc>
          <w:tcPr>
            <w:tcW w:w="992" w:type="dxa"/>
          </w:tcPr>
          <w:p w:rsidR="001B3CB8" w:rsidRPr="005D1616" w:rsidRDefault="001B3CB8" w:rsidP="008B2BA2">
            <w:pPr>
              <w:jc w:val="center"/>
              <w:rPr>
                <w:b/>
              </w:rPr>
            </w:pPr>
          </w:p>
        </w:tc>
        <w:tc>
          <w:tcPr>
            <w:tcW w:w="1559" w:type="dxa"/>
          </w:tcPr>
          <w:p w:rsidR="001B3CB8" w:rsidRPr="005D1616" w:rsidRDefault="001B3CB8" w:rsidP="008B2BA2">
            <w:pPr>
              <w:jc w:val="center"/>
              <w:rPr>
                <w:b/>
              </w:rPr>
            </w:pPr>
          </w:p>
        </w:tc>
        <w:tc>
          <w:tcPr>
            <w:tcW w:w="1701" w:type="dxa"/>
          </w:tcPr>
          <w:p w:rsidR="001B3CB8" w:rsidRPr="005D1616" w:rsidRDefault="001B3CB8" w:rsidP="008B2BA2">
            <w:pPr>
              <w:jc w:val="center"/>
              <w:rPr>
                <w:b/>
              </w:rPr>
            </w:pPr>
          </w:p>
        </w:tc>
      </w:tr>
    </w:tbl>
    <w:p w:rsidR="008B2BA2" w:rsidRPr="00F32BEE" w:rsidRDefault="008B2BA2" w:rsidP="00F32BEE">
      <w:pPr>
        <w:rPr>
          <w:b/>
        </w:rPr>
      </w:pPr>
    </w:p>
    <w:p w:rsidR="008B2BA2" w:rsidRPr="005D1616" w:rsidRDefault="008B2BA2" w:rsidP="00F32BEE">
      <w:pPr>
        <w:pStyle w:val="afa"/>
        <w:jc w:val="center"/>
        <w:rPr>
          <w:b/>
        </w:rPr>
      </w:pPr>
      <w:r w:rsidRPr="005D1616">
        <w:rPr>
          <w:b/>
        </w:rPr>
        <w:t>Перечень критериев и показателей для оценки качества и эффективности труда сторожа, вахтера</w:t>
      </w:r>
    </w:p>
    <w:p w:rsidR="008B2BA2" w:rsidRPr="005D1616" w:rsidRDefault="008B2BA2" w:rsidP="008B2BA2">
      <w:pPr>
        <w:pStyle w:val="afa"/>
      </w:pPr>
      <w:r w:rsidRPr="005D1616">
        <w:tab/>
      </w:r>
      <w:r w:rsidRPr="005D1616">
        <w:tab/>
      </w:r>
      <w:r w:rsidRPr="005D1616">
        <w:tab/>
      </w:r>
      <w:r w:rsidRPr="005D1616">
        <w:tab/>
      </w:r>
      <w:r w:rsidRPr="005D1616">
        <w:tab/>
      </w:r>
      <w:r w:rsidRPr="005D1616">
        <w:tab/>
      </w:r>
      <w:r w:rsidRPr="005D1616">
        <w:tab/>
      </w:r>
      <w:r w:rsidRPr="005D1616">
        <w:tab/>
      </w:r>
      <w:r w:rsidRPr="005D1616">
        <w:tab/>
      </w:r>
      <w:r w:rsidRPr="005D1616">
        <w:tab/>
      </w:r>
      <w:r w:rsidRPr="005D1616">
        <w:tab/>
      </w:r>
      <w:r w:rsidRPr="005D1616">
        <w:tab/>
      </w:r>
      <w:r w:rsidRPr="005D1616">
        <w:tab/>
      </w:r>
      <w:r w:rsidRPr="005D1616">
        <w:tab/>
      </w:r>
      <w:r w:rsidRPr="005D1616">
        <w:tab/>
      </w:r>
      <w:r w:rsidRPr="005D1616">
        <w:tab/>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2224"/>
        <w:gridCol w:w="1984"/>
        <w:gridCol w:w="1418"/>
        <w:gridCol w:w="992"/>
        <w:gridCol w:w="1559"/>
        <w:gridCol w:w="1701"/>
      </w:tblGrid>
      <w:tr w:rsidR="008B2BA2" w:rsidRPr="005D1616" w:rsidTr="00F32BEE">
        <w:trPr>
          <w:trHeight w:val="1551"/>
        </w:trPr>
        <w:tc>
          <w:tcPr>
            <w:tcW w:w="470" w:type="dxa"/>
            <w:vAlign w:val="center"/>
          </w:tcPr>
          <w:p w:rsidR="008B2BA2" w:rsidRPr="005D1616" w:rsidRDefault="008B2BA2" w:rsidP="008B2BA2">
            <w:pPr>
              <w:jc w:val="center"/>
              <w:rPr>
                <w:b/>
              </w:rPr>
            </w:pPr>
          </w:p>
          <w:p w:rsidR="008B2BA2" w:rsidRPr="005D1616" w:rsidRDefault="008B2BA2" w:rsidP="008B2BA2">
            <w:pPr>
              <w:jc w:val="center"/>
            </w:pPr>
            <w:r w:rsidRPr="005D1616">
              <w:t>№ п/п</w:t>
            </w:r>
          </w:p>
          <w:p w:rsidR="008B2BA2" w:rsidRPr="005D1616" w:rsidRDefault="008B2BA2" w:rsidP="008B2BA2">
            <w:pPr>
              <w:jc w:val="center"/>
              <w:rPr>
                <w:b/>
              </w:rPr>
            </w:pPr>
          </w:p>
        </w:tc>
        <w:tc>
          <w:tcPr>
            <w:tcW w:w="2224" w:type="dxa"/>
            <w:vAlign w:val="center"/>
          </w:tcPr>
          <w:p w:rsidR="008B2BA2" w:rsidRPr="005D1616" w:rsidRDefault="008B2BA2" w:rsidP="008B2BA2">
            <w:pPr>
              <w:jc w:val="center"/>
              <w:rPr>
                <w:b/>
              </w:rPr>
            </w:pPr>
          </w:p>
          <w:p w:rsidR="008B2BA2" w:rsidRPr="005D1616" w:rsidRDefault="008B2BA2" w:rsidP="008B2BA2">
            <w:pPr>
              <w:jc w:val="center"/>
              <w:rPr>
                <w:b/>
              </w:rPr>
            </w:pPr>
            <w:r w:rsidRPr="005D1616">
              <w:rPr>
                <w:b/>
              </w:rPr>
              <w:t>Наименование показателя</w:t>
            </w:r>
          </w:p>
          <w:p w:rsidR="008B2BA2" w:rsidRPr="005D1616" w:rsidRDefault="008B2BA2" w:rsidP="008B2BA2">
            <w:pPr>
              <w:jc w:val="center"/>
              <w:rPr>
                <w:b/>
              </w:rPr>
            </w:pPr>
          </w:p>
        </w:tc>
        <w:tc>
          <w:tcPr>
            <w:tcW w:w="1984" w:type="dxa"/>
            <w:vAlign w:val="center"/>
          </w:tcPr>
          <w:p w:rsidR="008B2BA2" w:rsidRPr="005D1616" w:rsidRDefault="008B2BA2" w:rsidP="008B2BA2">
            <w:pPr>
              <w:rPr>
                <w:b/>
              </w:rPr>
            </w:pPr>
          </w:p>
          <w:p w:rsidR="008B2BA2" w:rsidRPr="005D1616" w:rsidRDefault="008B2BA2" w:rsidP="008B2BA2">
            <w:pPr>
              <w:jc w:val="center"/>
              <w:rPr>
                <w:b/>
              </w:rPr>
            </w:pPr>
            <w:r w:rsidRPr="005D1616">
              <w:rPr>
                <w:b/>
              </w:rPr>
              <w:t>Критерии эффективности</w:t>
            </w:r>
          </w:p>
        </w:tc>
        <w:tc>
          <w:tcPr>
            <w:tcW w:w="1418" w:type="dxa"/>
            <w:vAlign w:val="center"/>
          </w:tcPr>
          <w:p w:rsidR="008B2BA2" w:rsidRPr="005D1616" w:rsidRDefault="008B2BA2" w:rsidP="008B2BA2">
            <w:pPr>
              <w:jc w:val="center"/>
              <w:rPr>
                <w:b/>
              </w:rPr>
            </w:pPr>
            <w:r w:rsidRPr="005D1616">
              <w:rPr>
                <w:b/>
              </w:rPr>
              <w:t>Значение показателя в баллах</w:t>
            </w:r>
          </w:p>
          <w:p w:rsidR="008B2BA2" w:rsidRPr="005D1616" w:rsidRDefault="008B2BA2" w:rsidP="008B2BA2">
            <w:pPr>
              <w:jc w:val="center"/>
              <w:rPr>
                <w:b/>
              </w:rPr>
            </w:pPr>
          </w:p>
        </w:tc>
        <w:tc>
          <w:tcPr>
            <w:tcW w:w="992" w:type="dxa"/>
          </w:tcPr>
          <w:p w:rsidR="008B2BA2" w:rsidRPr="005D1616" w:rsidRDefault="008B2BA2" w:rsidP="008B2BA2">
            <w:pPr>
              <w:jc w:val="center"/>
              <w:rPr>
                <w:b/>
              </w:rPr>
            </w:pPr>
            <w:r w:rsidRPr="005D1616">
              <w:rPr>
                <w:b/>
              </w:rPr>
              <w:t>Оценка в баллах</w:t>
            </w:r>
          </w:p>
        </w:tc>
        <w:tc>
          <w:tcPr>
            <w:tcW w:w="1559" w:type="dxa"/>
          </w:tcPr>
          <w:p w:rsidR="008B2BA2" w:rsidRPr="005D1616" w:rsidRDefault="008B2BA2" w:rsidP="008B2BA2">
            <w:pPr>
              <w:jc w:val="center"/>
              <w:rPr>
                <w:b/>
              </w:rPr>
            </w:pPr>
            <w:r w:rsidRPr="005D1616">
              <w:rPr>
                <w:b/>
              </w:rPr>
              <w:t>Период назначения выплаты</w:t>
            </w:r>
          </w:p>
        </w:tc>
        <w:tc>
          <w:tcPr>
            <w:tcW w:w="1701" w:type="dxa"/>
          </w:tcPr>
          <w:p w:rsidR="008B2BA2" w:rsidRPr="005D1616" w:rsidRDefault="008B2BA2" w:rsidP="008B2BA2">
            <w:pPr>
              <w:jc w:val="center"/>
              <w:rPr>
                <w:b/>
              </w:rPr>
            </w:pPr>
            <w:r w:rsidRPr="005D1616">
              <w:rPr>
                <w:b/>
              </w:rPr>
              <w:t>Обоснование показателя, примечание</w:t>
            </w:r>
          </w:p>
        </w:tc>
      </w:tr>
      <w:tr w:rsidR="008B2BA2" w:rsidRPr="005D1616" w:rsidTr="00F32BEE">
        <w:trPr>
          <w:trHeight w:val="684"/>
        </w:trPr>
        <w:tc>
          <w:tcPr>
            <w:tcW w:w="470" w:type="dxa"/>
            <w:vAlign w:val="center"/>
          </w:tcPr>
          <w:p w:rsidR="008B2BA2" w:rsidRPr="005D1616" w:rsidRDefault="008B2BA2" w:rsidP="008B2BA2">
            <w:pPr>
              <w:jc w:val="center"/>
              <w:rPr>
                <w:b/>
              </w:rPr>
            </w:pPr>
            <w:r w:rsidRPr="005D1616">
              <w:rPr>
                <w:b/>
              </w:rPr>
              <w:t>1.</w:t>
            </w:r>
          </w:p>
        </w:tc>
        <w:tc>
          <w:tcPr>
            <w:tcW w:w="2224" w:type="dxa"/>
            <w:vAlign w:val="center"/>
          </w:tcPr>
          <w:p w:rsidR="008B2BA2" w:rsidRPr="005D1616" w:rsidRDefault="008B2BA2" w:rsidP="008B2BA2">
            <w:pPr>
              <w:widowControl w:val="0"/>
              <w:rPr>
                <w:bCs/>
                <w:spacing w:val="-5"/>
              </w:rPr>
            </w:pPr>
            <w:r w:rsidRPr="005D1616">
              <w:rPr>
                <w:bCs/>
                <w:spacing w:val="-5"/>
              </w:rPr>
              <w:t>Своевременное принятие мер при возникновении ч/с</w:t>
            </w:r>
          </w:p>
        </w:tc>
        <w:tc>
          <w:tcPr>
            <w:tcW w:w="1984" w:type="dxa"/>
            <w:vAlign w:val="center"/>
          </w:tcPr>
          <w:p w:rsidR="008B2BA2" w:rsidRPr="005D1616" w:rsidRDefault="008B2BA2" w:rsidP="008B2BA2">
            <w:pPr>
              <w:jc w:val="center"/>
            </w:pPr>
            <w:r w:rsidRPr="005D1616">
              <w:rPr>
                <w:bCs/>
                <w:color w:val="000000"/>
                <w:lang w:bidi="ru-RU"/>
              </w:rPr>
              <w:t>без замечаний</w:t>
            </w:r>
          </w:p>
        </w:tc>
        <w:tc>
          <w:tcPr>
            <w:tcW w:w="1418" w:type="dxa"/>
            <w:vAlign w:val="center"/>
          </w:tcPr>
          <w:p w:rsidR="008B2BA2" w:rsidRPr="005D1616" w:rsidRDefault="008B2BA2" w:rsidP="008B2BA2">
            <w:pPr>
              <w:jc w:val="center"/>
            </w:pPr>
            <w:r w:rsidRPr="005D1616">
              <w:t>4</w:t>
            </w:r>
          </w:p>
        </w:tc>
        <w:tc>
          <w:tcPr>
            <w:tcW w:w="992" w:type="dxa"/>
          </w:tcPr>
          <w:p w:rsidR="008B2BA2" w:rsidRPr="005D1616" w:rsidRDefault="008B2BA2" w:rsidP="008B2BA2">
            <w:pPr>
              <w:jc w:val="cente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F32BEE">
        <w:trPr>
          <w:trHeight w:val="613"/>
        </w:trPr>
        <w:tc>
          <w:tcPr>
            <w:tcW w:w="470" w:type="dxa"/>
            <w:vAlign w:val="center"/>
          </w:tcPr>
          <w:p w:rsidR="008B2BA2" w:rsidRPr="005D1616" w:rsidRDefault="008B2BA2" w:rsidP="008B2BA2">
            <w:pPr>
              <w:jc w:val="center"/>
              <w:rPr>
                <w:b/>
              </w:rPr>
            </w:pPr>
            <w:r w:rsidRPr="005D1616">
              <w:rPr>
                <w:b/>
              </w:rPr>
              <w:t>2.</w:t>
            </w:r>
          </w:p>
        </w:tc>
        <w:tc>
          <w:tcPr>
            <w:tcW w:w="2224" w:type="dxa"/>
            <w:vAlign w:val="center"/>
          </w:tcPr>
          <w:p w:rsidR="008B2BA2" w:rsidRPr="005D1616" w:rsidRDefault="008B2BA2" w:rsidP="00F32BEE">
            <w:pPr>
              <w:widowControl w:val="0"/>
              <w:rPr>
                <w:bCs/>
                <w:spacing w:val="-5"/>
              </w:rPr>
            </w:pPr>
            <w:r w:rsidRPr="005D1616">
              <w:rPr>
                <w:bCs/>
                <w:spacing w:val="-5"/>
              </w:rPr>
              <w:t>Соблюдение пропускного режима</w:t>
            </w:r>
          </w:p>
        </w:tc>
        <w:tc>
          <w:tcPr>
            <w:tcW w:w="1984" w:type="dxa"/>
            <w:vAlign w:val="center"/>
          </w:tcPr>
          <w:p w:rsidR="008B2BA2" w:rsidRPr="005D1616" w:rsidRDefault="008B2BA2" w:rsidP="008B2BA2">
            <w:pPr>
              <w:jc w:val="center"/>
            </w:pPr>
            <w:r w:rsidRPr="005D1616">
              <w:rPr>
                <w:bCs/>
                <w:color w:val="000000"/>
                <w:lang w:bidi="ru-RU"/>
              </w:rPr>
              <w:t>без замечаний</w:t>
            </w:r>
          </w:p>
        </w:tc>
        <w:tc>
          <w:tcPr>
            <w:tcW w:w="1418" w:type="dxa"/>
            <w:vAlign w:val="center"/>
          </w:tcPr>
          <w:p w:rsidR="008B2BA2" w:rsidRPr="005D1616" w:rsidRDefault="008B2BA2" w:rsidP="008B2BA2">
            <w:pPr>
              <w:jc w:val="center"/>
            </w:pPr>
            <w:r w:rsidRPr="005D1616">
              <w:t>4</w:t>
            </w:r>
          </w:p>
        </w:tc>
        <w:tc>
          <w:tcPr>
            <w:tcW w:w="992" w:type="dxa"/>
          </w:tcPr>
          <w:p w:rsidR="008B2BA2" w:rsidRPr="005D1616" w:rsidRDefault="008B2BA2" w:rsidP="008B2BA2">
            <w:pPr>
              <w:jc w:val="center"/>
            </w:pPr>
          </w:p>
        </w:tc>
        <w:tc>
          <w:tcPr>
            <w:tcW w:w="1559" w:type="dxa"/>
          </w:tcPr>
          <w:p w:rsidR="008B2BA2" w:rsidRPr="005D1616" w:rsidRDefault="008B2BA2" w:rsidP="008B2BA2">
            <w:r w:rsidRPr="005D1616">
              <w:t>ежемесячно</w:t>
            </w:r>
          </w:p>
        </w:tc>
        <w:tc>
          <w:tcPr>
            <w:tcW w:w="1701" w:type="dxa"/>
          </w:tcPr>
          <w:p w:rsidR="008B2BA2" w:rsidRPr="005D1616" w:rsidRDefault="008B2BA2" w:rsidP="008B2BA2">
            <w:pPr>
              <w:jc w:val="center"/>
              <w:rPr>
                <w:b/>
              </w:rPr>
            </w:pPr>
          </w:p>
        </w:tc>
      </w:tr>
      <w:tr w:rsidR="008B2BA2" w:rsidRPr="005D1616" w:rsidTr="00F32BEE">
        <w:trPr>
          <w:trHeight w:val="914"/>
        </w:trPr>
        <w:tc>
          <w:tcPr>
            <w:tcW w:w="470" w:type="dxa"/>
            <w:vAlign w:val="center"/>
          </w:tcPr>
          <w:p w:rsidR="008B2BA2" w:rsidRPr="005D1616" w:rsidRDefault="008B2BA2" w:rsidP="008B2BA2">
            <w:pPr>
              <w:jc w:val="center"/>
              <w:rPr>
                <w:b/>
              </w:rPr>
            </w:pPr>
            <w:r w:rsidRPr="005D1616">
              <w:rPr>
                <w:b/>
              </w:rPr>
              <w:t>3.</w:t>
            </w:r>
          </w:p>
        </w:tc>
        <w:tc>
          <w:tcPr>
            <w:tcW w:w="2224" w:type="dxa"/>
            <w:vAlign w:val="center"/>
          </w:tcPr>
          <w:p w:rsidR="008B2BA2" w:rsidRPr="005D1616" w:rsidRDefault="008B2BA2" w:rsidP="008B2BA2">
            <w:pPr>
              <w:widowControl w:val="0"/>
              <w:rPr>
                <w:bCs/>
                <w:spacing w:val="-5"/>
              </w:rPr>
            </w:pPr>
            <w:r w:rsidRPr="005D1616">
              <w:rPr>
                <w:bCs/>
                <w:spacing w:val="-5"/>
              </w:rPr>
              <w:t>Содержание рабочего места в соответствии с требованиями СанПин и пожарной безопасности</w:t>
            </w:r>
          </w:p>
        </w:tc>
        <w:tc>
          <w:tcPr>
            <w:tcW w:w="1984" w:type="dxa"/>
            <w:vAlign w:val="center"/>
          </w:tcPr>
          <w:p w:rsidR="008B2BA2" w:rsidRPr="005D1616" w:rsidRDefault="008B2BA2" w:rsidP="008B2BA2">
            <w:pPr>
              <w:jc w:val="center"/>
            </w:pPr>
            <w:r w:rsidRPr="005D1616">
              <w:rPr>
                <w:bCs/>
                <w:color w:val="000000"/>
                <w:lang w:bidi="ru-RU"/>
              </w:rPr>
              <w:t>без замечаний</w:t>
            </w:r>
          </w:p>
        </w:tc>
        <w:tc>
          <w:tcPr>
            <w:tcW w:w="1418" w:type="dxa"/>
            <w:vAlign w:val="center"/>
          </w:tcPr>
          <w:p w:rsidR="008B2BA2" w:rsidRPr="005D1616" w:rsidRDefault="008B2BA2" w:rsidP="008B2BA2">
            <w:pPr>
              <w:jc w:val="center"/>
            </w:pPr>
            <w:r w:rsidRPr="005D1616">
              <w:t>4</w:t>
            </w:r>
          </w:p>
        </w:tc>
        <w:tc>
          <w:tcPr>
            <w:tcW w:w="992" w:type="dxa"/>
          </w:tcPr>
          <w:p w:rsidR="008B2BA2" w:rsidRPr="005D1616" w:rsidRDefault="008B2BA2" w:rsidP="008B2BA2">
            <w:pPr>
              <w:jc w:val="center"/>
            </w:pPr>
          </w:p>
        </w:tc>
        <w:tc>
          <w:tcPr>
            <w:tcW w:w="1559" w:type="dxa"/>
          </w:tcPr>
          <w:p w:rsidR="008B2BA2" w:rsidRPr="005D1616" w:rsidRDefault="008B2BA2" w:rsidP="008B2BA2">
            <w:r w:rsidRPr="005D1616">
              <w:t>ежемесячно</w:t>
            </w:r>
          </w:p>
        </w:tc>
        <w:tc>
          <w:tcPr>
            <w:tcW w:w="1701" w:type="dxa"/>
          </w:tcPr>
          <w:p w:rsidR="008B2BA2" w:rsidRPr="005D1616" w:rsidRDefault="008B2BA2" w:rsidP="008B2BA2">
            <w:pPr>
              <w:jc w:val="center"/>
              <w:rPr>
                <w:b/>
              </w:rPr>
            </w:pPr>
          </w:p>
        </w:tc>
      </w:tr>
      <w:tr w:rsidR="008B2BA2" w:rsidRPr="005D1616" w:rsidTr="00F32BEE">
        <w:trPr>
          <w:trHeight w:val="914"/>
        </w:trPr>
        <w:tc>
          <w:tcPr>
            <w:tcW w:w="470" w:type="dxa"/>
            <w:vAlign w:val="center"/>
          </w:tcPr>
          <w:p w:rsidR="008B2BA2" w:rsidRPr="005D1616" w:rsidRDefault="008B2BA2" w:rsidP="008B2BA2">
            <w:pPr>
              <w:jc w:val="center"/>
              <w:rPr>
                <w:b/>
              </w:rPr>
            </w:pPr>
            <w:r w:rsidRPr="005D1616">
              <w:rPr>
                <w:b/>
              </w:rPr>
              <w:t>4.</w:t>
            </w:r>
          </w:p>
        </w:tc>
        <w:tc>
          <w:tcPr>
            <w:tcW w:w="2224" w:type="dxa"/>
            <w:vAlign w:val="center"/>
          </w:tcPr>
          <w:p w:rsidR="008B2BA2" w:rsidRPr="005D1616" w:rsidRDefault="008B2BA2" w:rsidP="008B2BA2">
            <w:pPr>
              <w:widowControl w:val="0"/>
              <w:rPr>
                <w:bCs/>
                <w:spacing w:val="-5"/>
              </w:rPr>
            </w:pPr>
            <w:r w:rsidRPr="005D1616">
              <w:rPr>
                <w:bCs/>
                <w:spacing w:val="-5"/>
              </w:rPr>
              <w:t>Обеспечение порядка в здании в ночное время, выходные  праздничные дни.</w:t>
            </w:r>
          </w:p>
          <w:p w:rsidR="008B2BA2" w:rsidRPr="005D1616" w:rsidRDefault="008B2BA2" w:rsidP="008B2BA2">
            <w:pPr>
              <w:widowControl w:val="0"/>
              <w:rPr>
                <w:bCs/>
                <w:spacing w:val="-5"/>
              </w:rPr>
            </w:pPr>
            <w:r w:rsidRPr="005D1616">
              <w:rPr>
                <w:bCs/>
                <w:spacing w:val="-5"/>
              </w:rPr>
              <w:t xml:space="preserve"> - </w:t>
            </w:r>
            <w:r w:rsidRPr="005D1616">
              <w:rPr>
                <w:bCs/>
                <w:color w:val="000000"/>
                <w:spacing w:val="-5"/>
                <w:shd w:val="clear" w:color="auto" w:fill="FFFFFF"/>
              </w:rPr>
              <w:t>Закрытие окон, дверей с записью всех нарушений в журнал приемки и сдачи.</w:t>
            </w:r>
            <w:r w:rsidRPr="005D1616">
              <w:rPr>
                <w:bCs/>
                <w:color w:val="000000"/>
                <w:spacing w:val="-5"/>
              </w:rPr>
              <w:br/>
            </w:r>
            <w:r w:rsidRPr="005D1616">
              <w:rPr>
                <w:bCs/>
                <w:color w:val="000000"/>
                <w:spacing w:val="-5"/>
                <w:shd w:val="clear" w:color="auto" w:fill="FFFFFF"/>
              </w:rPr>
              <w:t xml:space="preserve">- Отсутствие в здании посторонних лиц (без приказа или особого распоряжения администрации школы) своевременное выявление неисправности или нарушения замков сигнальных устройств, систем электро-, тепло- и водоснабжения, принятие мер по их </w:t>
            </w:r>
            <w:r w:rsidRPr="005D1616">
              <w:rPr>
                <w:bCs/>
                <w:color w:val="000000"/>
                <w:spacing w:val="-5"/>
                <w:shd w:val="clear" w:color="auto" w:fill="FFFFFF"/>
              </w:rPr>
              <w:lastRenderedPageBreak/>
              <w:t>устранению с обязательным сообщением завхозу и вызовам соответствующих служб, отсутствие или своевременное предотвращение краж, взломов, битья окон и.т.д.</w:t>
            </w:r>
          </w:p>
        </w:tc>
        <w:tc>
          <w:tcPr>
            <w:tcW w:w="1984" w:type="dxa"/>
            <w:vAlign w:val="center"/>
          </w:tcPr>
          <w:p w:rsidR="008B2BA2" w:rsidRPr="005D1616" w:rsidRDefault="008B2BA2" w:rsidP="008B2BA2">
            <w:pPr>
              <w:jc w:val="center"/>
            </w:pPr>
            <w:r w:rsidRPr="005D1616">
              <w:rPr>
                <w:bCs/>
                <w:color w:val="000000"/>
                <w:lang w:bidi="ru-RU"/>
              </w:rPr>
              <w:lastRenderedPageBreak/>
              <w:t>без замечаний</w:t>
            </w:r>
          </w:p>
        </w:tc>
        <w:tc>
          <w:tcPr>
            <w:tcW w:w="1418" w:type="dxa"/>
            <w:vAlign w:val="center"/>
          </w:tcPr>
          <w:p w:rsidR="008B2BA2" w:rsidRPr="005D1616" w:rsidRDefault="008B2BA2" w:rsidP="008B2BA2">
            <w:pPr>
              <w:jc w:val="center"/>
            </w:pPr>
            <w:r w:rsidRPr="005D1616">
              <w:t>4</w:t>
            </w:r>
          </w:p>
        </w:tc>
        <w:tc>
          <w:tcPr>
            <w:tcW w:w="992" w:type="dxa"/>
          </w:tcPr>
          <w:p w:rsidR="008B2BA2" w:rsidRPr="005D1616" w:rsidRDefault="008B2BA2" w:rsidP="008B2BA2">
            <w:pPr>
              <w:jc w:val="center"/>
            </w:pPr>
          </w:p>
        </w:tc>
        <w:tc>
          <w:tcPr>
            <w:tcW w:w="1559" w:type="dxa"/>
          </w:tcPr>
          <w:p w:rsidR="008B2BA2" w:rsidRPr="005D1616" w:rsidRDefault="008B2BA2" w:rsidP="008B2BA2">
            <w:r w:rsidRPr="005D1616">
              <w:t>ежемесячно</w:t>
            </w:r>
          </w:p>
        </w:tc>
        <w:tc>
          <w:tcPr>
            <w:tcW w:w="1701" w:type="dxa"/>
          </w:tcPr>
          <w:p w:rsidR="008B2BA2" w:rsidRPr="005D1616" w:rsidRDefault="008B2BA2" w:rsidP="008B2BA2">
            <w:pPr>
              <w:jc w:val="center"/>
              <w:rPr>
                <w:b/>
              </w:rPr>
            </w:pPr>
          </w:p>
        </w:tc>
      </w:tr>
      <w:tr w:rsidR="008B2BA2" w:rsidRPr="005D1616" w:rsidTr="00F32BEE">
        <w:trPr>
          <w:trHeight w:val="914"/>
        </w:trPr>
        <w:tc>
          <w:tcPr>
            <w:tcW w:w="470" w:type="dxa"/>
            <w:vAlign w:val="center"/>
          </w:tcPr>
          <w:p w:rsidR="008B2BA2" w:rsidRPr="005D1616" w:rsidRDefault="008B2BA2" w:rsidP="008B2BA2">
            <w:pPr>
              <w:jc w:val="center"/>
              <w:rPr>
                <w:b/>
              </w:rPr>
            </w:pPr>
            <w:r w:rsidRPr="005D1616">
              <w:rPr>
                <w:b/>
              </w:rPr>
              <w:lastRenderedPageBreak/>
              <w:t>5.</w:t>
            </w:r>
          </w:p>
        </w:tc>
        <w:tc>
          <w:tcPr>
            <w:tcW w:w="2224" w:type="dxa"/>
            <w:vAlign w:val="center"/>
          </w:tcPr>
          <w:p w:rsidR="008B2BA2" w:rsidRPr="005D1616" w:rsidRDefault="008B2BA2" w:rsidP="008B2BA2">
            <w:pPr>
              <w:widowControl w:val="0"/>
              <w:rPr>
                <w:bCs/>
                <w:spacing w:val="-5"/>
              </w:rPr>
            </w:pPr>
            <w:r w:rsidRPr="005D1616">
              <w:rPr>
                <w:bCs/>
                <w:spacing w:val="-5"/>
              </w:rPr>
              <w:t>Высокий уровень этики общения с участниками образовательного процесса, посетителями</w:t>
            </w:r>
          </w:p>
        </w:tc>
        <w:tc>
          <w:tcPr>
            <w:tcW w:w="1984" w:type="dxa"/>
            <w:vAlign w:val="center"/>
          </w:tcPr>
          <w:p w:rsidR="008B2BA2" w:rsidRPr="005D1616" w:rsidRDefault="008B2BA2" w:rsidP="008B2BA2">
            <w:pPr>
              <w:jc w:val="center"/>
            </w:pPr>
            <w:r w:rsidRPr="005D1616">
              <w:rPr>
                <w:bCs/>
                <w:color w:val="000000"/>
                <w:lang w:bidi="ru-RU"/>
              </w:rPr>
              <w:t>без замечаний</w:t>
            </w:r>
          </w:p>
        </w:tc>
        <w:tc>
          <w:tcPr>
            <w:tcW w:w="1418" w:type="dxa"/>
            <w:vAlign w:val="center"/>
          </w:tcPr>
          <w:p w:rsidR="008B2BA2" w:rsidRPr="005D1616" w:rsidRDefault="008B2BA2" w:rsidP="008B2BA2">
            <w:pPr>
              <w:jc w:val="center"/>
            </w:pPr>
            <w:r w:rsidRPr="005D1616">
              <w:t>6</w:t>
            </w:r>
          </w:p>
        </w:tc>
        <w:tc>
          <w:tcPr>
            <w:tcW w:w="992" w:type="dxa"/>
          </w:tcPr>
          <w:p w:rsidR="008B2BA2" w:rsidRPr="005D1616" w:rsidRDefault="008B2BA2" w:rsidP="008B2BA2">
            <w:pPr>
              <w:jc w:val="center"/>
            </w:pPr>
          </w:p>
        </w:tc>
        <w:tc>
          <w:tcPr>
            <w:tcW w:w="1559" w:type="dxa"/>
          </w:tcPr>
          <w:p w:rsidR="008B2BA2" w:rsidRPr="005D1616" w:rsidRDefault="008B2BA2" w:rsidP="008B2BA2">
            <w:r w:rsidRPr="005D1616">
              <w:t>ежемесячно</w:t>
            </w:r>
          </w:p>
        </w:tc>
        <w:tc>
          <w:tcPr>
            <w:tcW w:w="1701" w:type="dxa"/>
          </w:tcPr>
          <w:p w:rsidR="008B2BA2" w:rsidRPr="005D1616" w:rsidRDefault="008B2BA2" w:rsidP="008B2BA2">
            <w:pPr>
              <w:jc w:val="center"/>
              <w:rPr>
                <w:b/>
              </w:rPr>
            </w:pPr>
          </w:p>
        </w:tc>
      </w:tr>
      <w:tr w:rsidR="008B2BA2" w:rsidRPr="005D1616" w:rsidTr="00F32BEE">
        <w:trPr>
          <w:trHeight w:val="914"/>
        </w:trPr>
        <w:tc>
          <w:tcPr>
            <w:tcW w:w="470" w:type="dxa"/>
            <w:vAlign w:val="center"/>
          </w:tcPr>
          <w:p w:rsidR="008B2BA2" w:rsidRPr="005D1616" w:rsidRDefault="008B2BA2" w:rsidP="008B2BA2">
            <w:pPr>
              <w:jc w:val="center"/>
              <w:rPr>
                <w:b/>
              </w:rPr>
            </w:pPr>
            <w:r w:rsidRPr="005D1616">
              <w:rPr>
                <w:b/>
              </w:rPr>
              <w:t>6.</w:t>
            </w:r>
          </w:p>
        </w:tc>
        <w:tc>
          <w:tcPr>
            <w:tcW w:w="2224" w:type="dxa"/>
            <w:vAlign w:val="center"/>
          </w:tcPr>
          <w:p w:rsidR="008B2BA2" w:rsidRPr="005D1616" w:rsidRDefault="008B2BA2" w:rsidP="008B2BA2">
            <w:pPr>
              <w:widowControl w:val="0"/>
              <w:rPr>
                <w:bCs/>
                <w:spacing w:val="-5"/>
              </w:rPr>
            </w:pPr>
            <w:r w:rsidRPr="005D1616">
              <w:rPr>
                <w:bCs/>
                <w:spacing w:val="-5"/>
              </w:rPr>
              <w:t>Отсутствие обоснованных жалоб по вопросам сохранности объектов на территории и в здании образовательного учреждения</w:t>
            </w:r>
          </w:p>
        </w:tc>
        <w:tc>
          <w:tcPr>
            <w:tcW w:w="1984" w:type="dxa"/>
            <w:vAlign w:val="center"/>
          </w:tcPr>
          <w:p w:rsidR="008B2BA2" w:rsidRPr="005D1616" w:rsidRDefault="008B2BA2" w:rsidP="008B2BA2">
            <w:pPr>
              <w:jc w:val="center"/>
            </w:pPr>
            <w:r w:rsidRPr="005D1616">
              <w:t>да</w:t>
            </w:r>
          </w:p>
        </w:tc>
        <w:tc>
          <w:tcPr>
            <w:tcW w:w="1418" w:type="dxa"/>
            <w:vAlign w:val="center"/>
          </w:tcPr>
          <w:p w:rsidR="008B2BA2" w:rsidRPr="005D1616" w:rsidRDefault="008B2BA2" w:rsidP="008B2BA2">
            <w:pPr>
              <w:jc w:val="center"/>
            </w:pPr>
            <w:r w:rsidRPr="005D1616">
              <w:t>4</w:t>
            </w:r>
          </w:p>
        </w:tc>
        <w:tc>
          <w:tcPr>
            <w:tcW w:w="992" w:type="dxa"/>
          </w:tcPr>
          <w:p w:rsidR="008B2BA2" w:rsidRPr="005D1616" w:rsidRDefault="008B2BA2" w:rsidP="008B2BA2">
            <w:pPr>
              <w:jc w:val="center"/>
            </w:pPr>
          </w:p>
        </w:tc>
        <w:tc>
          <w:tcPr>
            <w:tcW w:w="1559" w:type="dxa"/>
          </w:tcPr>
          <w:p w:rsidR="008B2BA2" w:rsidRPr="005D1616" w:rsidRDefault="008B2BA2" w:rsidP="008B2BA2">
            <w:r w:rsidRPr="005D1616">
              <w:t>ежемесячно</w:t>
            </w:r>
          </w:p>
        </w:tc>
        <w:tc>
          <w:tcPr>
            <w:tcW w:w="1701" w:type="dxa"/>
          </w:tcPr>
          <w:p w:rsidR="008B2BA2" w:rsidRPr="005D1616" w:rsidRDefault="008B2BA2" w:rsidP="008B2BA2">
            <w:pPr>
              <w:jc w:val="center"/>
              <w:rPr>
                <w:b/>
              </w:rPr>
            </w:pPr>
          </w:p>
        </w:tc>
      </w:tr>
      <w:tr w:rsidR="008B2BA2" w:rsidRPr="005D1616" w:rsidTr="00F32BEE">
        <w:trPr>
          <w:trHeight w:val="1135"/>
        </w:trPr>
        <w:tc>
          <w:tcPr>
            <w:tcW w:w="470" w:type="dxa"/>
            <w:vAlign w:val="center"/>
          </w:tcPr>
          <w:p w:rsidR="008B2BA2" w:rsidRPr="005D1616" w:rsidRDefault="008B2BA2" w:rsidP="008B2BA2">
            <w:pPr>
              <w:jc w:val="center"/>
              <w:rPr>
                <w:b/>
              </w:rPr>
            </w:pPr>
            <w:r w:rsidRPr="005D1616">
              <w:rPr>
                <w:b/>
              </w:rPr>
              <w:t>7.</w:t>
            </w:r>
          </w:p>
        </w:tc>
        <w:tc>
          <w:tcPr>
            <w:tcW w:w="2224" w:type="dxa"/>
            <w:vAlign w:val="center"/>
          </w:tcPr>
          <w:p w:rsidR="008B2BA2" w:rsidRPr="005D1616" w:rsidRDefault="008B2BA2" w:rsidP="008B2BA2">
            <w:pPr>
              <w:widowControl w:val="0"/>
              <w:rPr>
                <w:bCs/>
                <w:spacing w:val="-5"/>
              </w:rPr>
            </w:pPr>
            <w:r w:rsidRPr="005D1616">
              <w:rPr>
                <w:bCs/>
                <w:spacing w:val="-5"/>
              </w:rPr>
              <w:t>Высокий уровень исполнительной дисциплины</w:t>
            </w:r>
          </w:p>
        </w:tc>
        <w:tc>
          <w:tcPr>
            <w:tcW w:w="1984" w:type="dxa"/>
            <w:vAlign w:val="center"/>
          </w:tcPr>
          <w:p w:rsidR="008B2BA2" w:rsidRPr="005D1616" w:rsidRDefault="008B2BA2" w:rsidP="008B2BA2">
            <w:pPr>
              <w:jc w:val="center"/>
            </w:pPr>
            <w:r w:rsidRPr="005D1616">
              <w:t>да</w:t>
            </w:r>
          </w:p>
        </w:tc>
        <w:tc>
          <w:tcPr>
            <w:tcW w:w="1418" w:type="dxa"/>
            <w:vAlign w:val="center"/>
          </w:tcPr>
          <w:p w:rsidR="008B2BA2" w:rsidRPr="005D1616" w:rsidRDefault="008B2BA2" w:rsidP="008B2BA2">
            <w:pPr>
              <w:jc w:val="center"/>
            </w:pPr>
            <w:r w:rsidRPr="005D1616">
              <w:t>4</w:t>
            </w:r>
          </w:p>
        </w:tc>
        <w:tc>
          <w:tcPr>
            <w:tcW w:w="992" w:type="dxa"/>
          </w:tcPr>
          <w:p w:rsidR="008B2BA2" w:rsidRPr="005D1616" w:rsidRDefault="008B2BA2" w:rsidP="008B2BA2">
            <w:pPr>
              <w:jc w:val="center"/>
            </w:pPr>
          </w:p>
        </w:tc>
        <w:tc>
          <w:tcPr>
            <w:tcW w:w="1559" w:type="dxa"/>
          </w:tcPr>
          <w:p w:rsidR="008B2BA2" w:rsidRPr="005D1616" w:rsidRDefault="008B2BA2" w:rsidP="008B2BA2">
            <w:r w:rsidRPr="005D1616">
              <w:t>ежемесячно</w:t>
            </w:r>
          </w:p>
        </w:tc>
        <w:tc>
          <w:tcPr>
            <w:tcW w:w="1701" w:type="dxa"/>
          </w:tcPr>
          <w:p w:rsidR="008B2BA2" w:rsidRPr="005D1616" w:rsidRDefault="008B2BA2" w:rsidP="008B2BA2">
            <w:pPr>
              <w:jc w:val="center"/>
              <w:rPr>
                <w:b/>
              </w:rPr>
            </w:pPr>
          </w:p>
        </w:tc>
      </w:tr>
      <w:tr w:rsidR="008B2BA2" w:rsidRPr="005D1616" w:rsidTr="00F32BEE">
        <w:trPr>
          <w:trHeight w:val="633"/>
        </w:trPr>
        <w:tc>
          <w:tcPr>
            <w:tcW w:w="4678" w:type="dxa"/>
            <w:gridSpan w:val="3"/>
            <w:vAlign w:val="center"/>
          </w:tcPr>
          <w:p w:rsidR="008B2BA2" w:rsidRPr="005D1616" w:rsidRDefault="008B2BA2" w:rsidP="008B2BA2">
            <w:pPr>
              <w:jc w:val="center"/>
            </w:pPr>
            <w:r w:rsidRPr="005D1616">
              <w:t>ИТОГО</w:t>
            </w:r>
          </w:p>
        </w:tc>
        <w:tc>
          <w:tcPr>
            <w:tcW w:w="1418" w:type="dxa"/>
            <w:vAlign w:val="center"/>
          </w:tcPr>
          <w:p w:rsidR="008B2BA2" w:rsidRPr="005D1616" w:rsidRDefault="008B2BA2" w:rsidP="008B2BA2">
            <w:pPr>
              <w:jc w:val="center"/>
            </w:pPr>
            <w:r w:rsidRPr="005D1616">
              <w:t>30</w:t>
            </w:r>
          </w:p>
        </w:tc>
        <w:tc>
          <w:tcPr>
            <w:tcW w:w="992" w:type="dxa"/>
          </w:tcPr>
          <w:p w:rsidR="008B2BA2" w:rsidRPr="005D1616" w:rsidRDefault="008B2BA2" w:rsidP="008B2BA2">
            <w:pPr>
              <w:jc w:val="center"/>
            </w:pPr>
          </w:p>
        </w:tc>
        <w:tc>
          <w:tcPr>
            <w:tcW w:w="1559" w:type="dxa"/>
          </w:tcPr>
          <w:p w:rsidR="008B2BA2" w:rsidRPr="005D1616" w:rsidRDefault="008B2BA2" w:rsidP="008B2BA2">
            <w:pPr>
              <w:jc w:val="center"/>
            </w:pPr>
          </w:p>
        </w:tc>
        <w:tc>
          <w:tcPr>
            <w:tcW w:w="1701" w:type="dxa"/>
          </w:tcPr>
          <w:p w:rsidR="008B2BA2" w:rsidRPr="005D1616" w:rsidRDefault="008B2BA2" w:rsidP="008B2BA2">
            <w:pPr>
              <w:jc w:val="center"/>
              <w:rPr>
                <w:b/>
              </w:rPr>
            </w:pPr>
          </w:p>
        </w:tc>
      </w:tr>
    </w:tbl>
    <w:p w:rsidR="00580D37" w:rsidRPr="005D1616" w:rsidRDefault="00580D37" w:rsidP="00580D37">
      <w:pPr>
        <w:rPr>
          <w:b/>
          <w:highlight w:val="yellow"/>
        </w:rPr>
      </w:pPr>
    </w:p>
    <w:p w:rsidR="00580D37" w:rsidRPr="005D1616" w:rsidRDefault="00580D37" w:rsidP="00580D37">
      <w:pPr>
        <w:rPr>
          <w:b/>
          <w:highlight w:val="yellow"/>
        </w:rPr>
      </w:pPr>
    </w:p>
    <w:p w:rsidR="00102588" w:rsidRDefault="00102588" w:rsidP="00F32BEE">
      <w:pPr>
        <w:pStyle w:val="afa"/>
        <w:jc w:val="center"/>
        <w:rPr>
          <w:b/>
        </w:rPr>
      </w:pPr>
    </w:p>
    <w:p w:rsidR="00102588" w:rsidRDefault="00102588" w:rsidP="00F32BEE">
      <w:pPr>
        <w:pStyle w:val="afa"/>
        <w:jc w:val="center"/>
        <w:rPr>
          <w:b/>
        </w:rPr>
      </w:pPr>
    </w:p>
    <w:p w:rsidR="00102588" w:rsidRDefault="00102588" w:rsidP="00F32BEE">
      <w:pPr>
        <w:pStyle w:val="afa"/>
        <w:jc w:val="center"/>
        <w:rPr>
          <w:b/>
        </w:rPr>
      </w:pPr>
    </w:p>
    <w:p w:rsidR="00102588" w:rsidRDefault="00102588" w:rsidP="00F32BEE">
      <w:pPr>
        <w:pStyle w:val="afa"/>
        <w:jc w:val="center"/>
        <w:rPr>
          <w:b/>
        </w:rPr>
      </w:pPr>
    </w:p>
    <w:p w:rsidR="00102588" w:rsidRDefault="00102588" w:rsidP="00F32BEE">
      <w:pPr>
        <w:pStyle w:val="afa"/>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B46A15" w:rsidRDefault="00B46A15" w:rsidP="00F81BCB">
      <w:pPr>
        <w:jc w:val="center"/>
        <w:rPr>
          <w:b/>
        </w:rPr>
      </w:pPr>
    </w:p>
    <w:p w:rsidR="008B2BA2" w:rsidRPr="00F81BCB" w:rsidRDefault="008B2BA2" w:rsidP="00F81BCB">
      <w:pPr>
        <w:jc w:val="center"/>
        <w:rPr>
          <w:b/>
        </w:rPr>
      </w:pPr>
      <w:r w:rsidRPr="00F81BCB">
        <w:rPr>
          <w:b/>
        </w:rPr>
        <w:lastRenderedPageBreak/>
        <w:t>Перечень критериев и показателей для оценки качества и эффективности труда плотника, слесаря-сантехника</w:t>
      </w:r>
    </w:p>
    <w:p w:rsidR="00102588" w:rsidRDefault="00102588" w:rsidP="00F32BEE">
      <w:pPr>
        <w:pStyle w:val="afa"/>
        <w:jc w:val="center"/>
        <w:rPr>
          <w:b/>
        </w:rPr>
      </w:pPr>
    </w:p>
    <w:p w:rsidR="00102588" w:rsidRPr="005D1616" w:rsidRDefault="00102588" w:rsidP="00F32BEE">
      <w:pPr>
        <w:pStyle w:val="afa"/>
        <w:jc w:val="center"/>
        <w:rPr>
          <w: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1881"/>
        <w:gridCol w:w="2127"/>
        <w:gridCol w:w="1559"/>
        <w:gridCol w:w="1134"/>
        <w:gridCol w:w="1559"/>
        <w:gridCol w:w="1701"/>
      </w:tblGrid>
      <w:tr w:rsidR="008B2BA2" w:rsidRPr="005D1616" w:rsidTr="00125EED">
        <w:trPr>
          <w:trHeight w:val="1017"/>
        </w:trPr>
        <w:tc>
          <w:tcPr>
            <w:tcW w:w="529" w:type="dxa"/>
            <w:vAlign w:val="center"/>
          </w:tcPr>
          <w:p w:rsidR="008B2BA2" w:rsidRPr="005D1616" w:rsidRDefault="008B2BA2" w:rsidP="008B2BA2">
            <w:pPr>
              <w:jc w:val="center"/>
              <w:rPr>
                <w:b/>
              </w:rPr>
            </w:pPr>
          </w:p>
          <w:p w:rsidR="008B2BA2" w:rsidRPr="005D1616" w:rsidRDefault="008B2BA2" w:rsidP="008B2BA2">
            <w:pPr>
              <w:jc w:val="center"/>
            </w:pPr>
            <w:r w:rsidRPr="005D1616">
              <w:t>№ п/п</w:t>
            </w:r>
          </w:p>
          <w:p w:rsidR="008B2BA2" w:rsidRPr="005D1616" w:rsidRDefault="008B2BA2" w:rsidP="008B2BA2">
            <w:pPr>
              <w:jc w:val="center"/>
              <w:rPr>
                <w:b/>
              </w:rPr>
            </w:pPr>
          </w:p>
        </w:tc>
        <w:tc>
          <w:tcPr>
            <w:tcW w:w="1881" w:type="dxa"/>
            <w:vAlign w:val="center"/>
          </w:tcPr>
          <w:p w:rsidR="008B2BA2" w:rsidRPr="005D1616" w:rsidRDefault="008B2BA2" w:rsidP="008B2BA2">
            <w:pPr>
              <w:jc w:val="center"/>
              <w:rPr>
                <w:b/>
              </w:rPr>
            </w:pPr>
          </w:p>
          <w:p w:rsidR="008B2BA2" w:rsidRPr="005D1616" w:rsidRDefault="008B2BA2" w:rsidP="008B2BA2">
            <w:pPr>
              <w:jc w:val="center"/>
              <w:rPr>
                <w:b/>
              </w:rPr>
            </w:pPr>
            <w:r w:rsidRPr="005D1616">
              <w:rPr>
                <w:b/>
              </w:rPr>
              <w:t>Наименование показателя</w:t>
            </w:r>
          </w:p>
          <w:p w:rsidR="008B2BA2" w:rsidRPr="005D1616" w:rsidRDefault="008B2BA2" w:rsidP="008B2BA2">
            <w:pPr>
              <w:jc w:val="center"/>
              <w:rPr>
                <w:b/>
              </w:rPr>
            </w:pPr>
          </w:p>
        </w:tc>
        <w:tc>
          <w:tcPr>
            <w:tcW w:w="2127" w:type="dxa"/>
            <w:vAlign w:val="center"/>
          </w:tcPr>
          <w:p w:rsidR="008B2BA2" w:rsidRPr="005D1616" w:rsidRDefault="008B2BA2" w:rsidP="008B2BA2">
            <w:pPr>
              <w:jc w:val="center"/>
              <w:rPr>
                <w:b/>
              </w:rPr>
            </w:pPr>
          </w:p>
          <w:p w:rsidR="008B2BA2" w:rsidRPr="005D1616" w:rsidRDefault="008B2BA2" w:rsidP="008B2BA2">
            <w:pPr>
              <w:jc w:val="center"/>
              <w:rPr>
                <w:b/>
              </w:rPr>
            </w:pPr>
            <w:r w:rsidRPr="005D1616">
              <w:rPr>
                <w:b/>
              </w:rPr>
              <w:t>Критерии эффективности</w:t>
            </w:r>
          </w:p>
        </w:tc>
        <w:tc>
          <w:tcPr>
            <w:tcW w:w="1559" w:type="dxa"/>
            <w:vAlign w:val="center"/>
          </w:tcPr>
          <w:p w:rsidR="008B2BA2" w:rsidRPr="005D1616" w:rsidRDefault="008B2BA2" w:rsidP="008B2BA2">
            <w:pPr>
              <w:jc w:val="center"/>
              <w:rPr>
                <w:b/>
              </w:rPr>
            </w:pPr>
          </w:p>
          <w:p w:rsidR="008B2BA2" w:rsidRPr="005D1616" w:rsidRDefault="008B2BA2" w:rsidP="008B2BA2">
            <w:pPr>
              <w:jc w:val="center"/>
              <w:rPr>
                <w:b/>
              </w:rPr>
            </w:pPr>
            <w:r w:rsidRPr="005D1616">
              <w:rPr>
                <w:b/>
              </w:rPr>
              <w:t>Значение показателя в баллах</w:t>
            </w:r>
          </w:p>
        </w:tc>
        <w:tc>
          <w:tcPr>
            <w:tcW w:w="1134" w:type="dxa"/>
          </w:tcPr>
          <w:p w:rsidR="008B2BA2" w:rsidRPr="005D1616" w:rsidRDefault="008B2BA2" w:rsidP="008B2BA2">
            <w:pPr>
              <w:jc w:val="center"/>
              <w:rPr>
                <w:b/>
              </w:rPr>
            </w:pPr>
            <w:r w:rsidRPr="005D1616">
              <w:rPr>
                <w:b/>
              </w:rPr>
              <w:t>Оценка в баллах</w:t>
            </w:r>
          </w:p>
          <w:p w:rsidR="008B2BA2" w:rsidRPr="005D1616" w:rsidRDefault="008B2BA2" w:rsidP="008B2BA2">
            <w:pPr>
              <w:jc w:val="center"/>
              <w:rPr>
                <w:b/>
              </w:rPr>
            </w:pPr>
          </w:p>
        </w:tc>
        <w:tc>
          <w:tcPr>
            <w:tcW w:w="1559" w:type="dxa"/>
          </w:tcPr>
          <w:p w:rsidR="008B2BA2" w:rsidRPr="005D1616" w:rsidRDefault="008B2BA2" w:rsidP="008B2BA2">
            <w:pPr>
              <w:jc w:val="center"/>
              <w:rPr>
                <w:b/>
              </w:rPr>
            </w:pPr>
            <w:r w:rsidRPr="005D1616">
              <w:rPr>
                <w:b/>
              </w:rPr>
              <w:t>Период назначения выплаты</w:t>
            </w:r>
          </w:p>
        </w:tc>
        <w:tc>
          <w:tcPr>
            <w:tcW w:w="1701" w:type="dxa"/>
          </w:tcPr>
          <w:p w:rsidR="008B2BA2" w:rsidRPr="005D1616" w:rsidRDefault="008B2BA2" w:rsidP="008B2BA2">
            <w:pPr>
              <w:jc w:val="center"/>
              <w:rPr>
                <w:b/>
              </w:rPr>
            </w:pPr>
            <w:r w:rsidRPr="005D1616">
              <w:rPr>
                <w:b/>
              </w:rPr>
              <w:t>Обоснование показателя, примечание</w:t>
            </w:r>
          </w:p>
        </w:tc>
      </w:tr>
      <w:tr w:rsidR="008B2BA2" w:rsidRPr="005D1616" w:rsidTr="00125EED">
        <w:trPr>
          <w:trHeight w:val="1017"/>
        </w:trPr>
        <w:tc>
          <w:tcPr>
            <w:tcW w:w="529" w:type="dxa"/>
          </w:tcPr>
          <w:p w:rsidR="008B2BA2" w:rsidRPr="005D1616" w:rsidRDefault="008B2BA2" w:rsidP="008B2BA2">
            <w:pPr>
              <w:jc w:val="center"/>
              <w:rPr>
                <w:b/>
              </w:rPr>
            </w:pPr>
            <w:r w:rsidRPr="005D1616">
              <w:rPr>
                <w:b/>
              </w:rPr>
              <w:t>1.</w:t>
            </w:r>
          </w:p>
        </w:tc>
        <w:tc>
          <w:tcPr>
            <w:tcW w:w="1881" w:type="dxa"/>
          </w:tcPr>
          <w:p w:rsidR="008B2BA2" w:rsidRPr="005D1616" w:rsidRDefault="008B2BA2" w:rsidP="008B2BA2">
            <w:pPr>
              <w:widowControl w:val="0"/>
              <w:rPr>
                <w:b/>
                <w:bCs/>
                <w:spacing w:val="-5"/>
              </w:rPr>
            </w:pPr>
            <w:r w:rsidRPr="005D1616">
              <w:rPr>
                <w:color w:val="000000"/>
                <w:lang w:bidi="ru-RU"/>
              </w:rPr>
              <w:t>Оперативность выполнения заявок по устранению технических неполадок, оперативное устранение аварийных ситуаций, при наличии таких ситуаций</w:t>
            </w:r>
          </w:p>
        </w:tc>
        <w:tc>
          <w:tcPr>
            <w:tcW w:w="2127" w:type="dxa"/>
          </w:tcPr>
          <w:p w:rsidR="008B2BA2" w:rsidRPr="005D1616" w:rsidRDefault="008B2BA2" w:rsidP="008B2BA2">
            <w:pPr>
              <w:widowControl w:val="0"/>
              <w:jc w:val="center"/>
              <w:rPr>
                <w:bCs/>
                <w:spacing w:val="-5"/>
              </w:rPr>
            </w:pPr>
            <w:r w:rsidRPr="005D1616">
              <w:rPr>
                <w:bCs/>
                <w:spacing w:val="-5"/>
              </w:rPr>
              <w:t>да</w:t>
            </w:r>
          </w:p>
        </w:tc>
        <w:tc>
          <w:tcPr>
            <w:tcW w:w="1559" w:type="dxa"/>
          </w:tcPr>
          <w:p w:rsidR="008B2BA2" w:rsidRPr="005D1616" w:rsidRDefault="008B2BA2" w:rsidP="008B2BA2">
            <w:pPr>
              <w:jc w:val="center"/>
              <w:rPr>
                <w:b/>
              </w:rPr>
            </w:pPr>
            <w:r w:rsidRPr="005D1616">
              <w:rPr>
                <w:b/>
              </w:rPr>
              <w:t>6</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1017"/>
        </w:trPr>
        <w:tc>
          <w:tcPr>
            <w:tcW w:w="529" w:type="dxa"/>
          </w:tcPr>
          <w:p w:rsidR="008B2BA2" w:rsidRPr="005D1616" w:rsidRDefault="008B2BA2" w:rsidP="008B2BA2">
            <w:pPr>
              <w:jc w:val="center"/>
              <w:rPr>
                <w:b/>
              </w:rPr>
            </w:pPr>
            <w:r w:rsidRPr="005D1616">
              <w:rPr>
                <w:b/>
              </w:rPr>
              <w:t>2.</w:t>
            </w:r>
          </w:p>
        </w:tc>
        <w:tc>
          <w:tcPr>
            <w:tcW w:w="1881" w:type="dxa"/>
          </w:tcPr>
          <w:p w:rsidR="008B2BA2" w:rsidRPr="005D1616" w:rsidRDefault="008B2BA2" w:rsidP="008B2BA2">
            <w:pPr>
              <w:widowControl w:val="0"/>
              <w:rPr>
                <w:b/>
                <w:bCs/>
                <w:spacing w:val="-5"/>
              </w:rPr>
            </w:pPr>
            <w:r w:rsidRPr="005D1616">
              <w:rPr>
                <w:color w:val="000000"/>
                <w:lang w:bidi="ru-RU"/>
              </w:rPr>
              <w:t>Участие в благоустройстве территории, участие в ремонтных работах, установка оборудования, мебели и т.д.</w:t>
            </w:r>
          </w:p>
        </w:tc>
        <w:tc>
          <w:tcPr>
            <w:tcW w:w="2127" w:type="dxa"/>
          </w:tcPr>
          <w:p w:rsidR="008B2BA2" w:rsidRPr="005D1616" w:rsidRDefault="008B2BA2" w:rsidP="008B2BA2">
            <w:pPr>
              <w:widowControl w:val="0"/>
              <w:jc w:val="center"/>
              <w:rPr>
                <w:b/>
                <w:bCs/>
                <w:spacing w:val="-5"/>
              </w:rPr>
            </w:pPr>
            <w:r w:rsidRPr="005D1616">
              <w:rPr>
                <w:color w:val="000000"/>
                <w:lang w:bidi="ru-RU"/>
              </w:rPr>
              <w:t>да</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1017"/>
        </w:trPr>
        <w:tc>
          <w:tcPr>
            <w:tcW w:w="529" w:type="dxa"/>
          </w:tcPr>
          <w:p w:rsidR="008B2BA2" w:rsidRPr="005D1616" w:rsidRDefault="008B2BA2" w:rsidP="008B2BA2">
            <w:pPr>
              <w:jc w:val="center"/>
              <w:rPr>
                <w:b/>
              </w:rPr>
            </w:pPr>
            <w:r w:rsidRPr="005D1616">
              <w:rPr>
                <w:b/>
              </w:rPr>
              <w:t>3.</w:t>
            </w:r>
          </w:p>
        </w:tc>
        <w:tc>
          <w:tcPr>
            <w:tcW w:w="1881" w:type="dxa"/>
          </w:tcPr>
          <w:p w:rsidR="008B2BA2" w:rsidRPr="005D1616" w:rsidRDefault="008B2BA2" w:rsidP="008B2BA2">
            <w:pPr>
              <w:widowControl w:val="0"/>
              <w:rPr>
                <w:b/>
                <w:bCs/>
                <w:spacing w:val="-5"/>
              </w:rPr>
            </w:pPr>
            <w:r w:rsidRPr="005D1616">
              <w:rPr>
                <w:color w:val="000000"/>
                <w:lang w:bidi="ru-RU"/>
              </w:rPr>
              <w:t>Своевременная подготовка учреждения к летней оздоровительной кампании, новому учебному году, осенне-зимнему сезону</w:t>
            </w:r>
          </w:p>
        </w:tc>
        <w:tc>
          <w:tcPr>
            <w:tcW w:w="2127" w:type="dxa"/>
          </w:tcPr>
          <w:p w:rsidR="008B2BA2" w:rsidRPr="005D1616" w:rsidRDefault="008B2BA2" w:rsidP="008B2BA2">
            <w:pPr>
              <w:widowControl w:val="0"/>
              <w:jc w:val="center"/>
              <w:rPr>
                <w:b/>
                <w:bCs/>
                <w:spacing w:val="-5"/>
              </w:rPr>
            </w:pPr>
            <w:r w:rsidRPr="005D1616">
              <w:rPr>
                <w:color w:val="000000"/>
                <w:lang w:bidi="ru-RU"/>
              </w:rPr>
              <w:t>да</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1017"/>
        </w:trPr>
        <w:tc>
          <w:tcPr>
            <w:tcW w:w="529" w:type="dxa"/>
          </w:tcPr>
          <w:p w:rsidR="008B2BA2" w:rsidRPr="005D1616" w:rsidRDefault="008B2BA2" w:rsidP="008B2BA2">
            <w:pPr>
              <w:jc w:val="center"/>
              <w:rPr>
                <w:b/>
              </w:rPr>
            </w:pPr>
            <w:r w:rsidRPr="005D1616">
              <w:rPr>
                <w:b/>
              </w:rPr>
              <w:t>4.</w:t>
            </w:r>
          </w:p>
        </w:tc>
        <w:tc>
          <w:tcPr>
            <w:tcW w:w="1881" w:type="dxa"/>
          </w:tcPr>
          <w:p w:rsidR="008B2BA2" w:rsidRPr="005D1616" w:rsidRDefault="008B2BA2" w:rsidP="008B2BA2">
            <w:pPr>
              <w:widowControl w:val="0"/>
              <w:rPr>
                <w:b/>
                <w:bCs/>
                <w:spacing w:val="-5"/>
              </w:rPr>
            </w:pPr>
            <w:r w:rsidRPr="005D1616">
              <w:rPr>
                <w:color w:val="000000"/>
                <w:lang w:bidi="ru-RU"/>
              </w:rPr>
              <w:t>Обеспечение сохранности имущества, материалов, закрепленного (выданного) работнику для исполнения должностных обязанностей</w:t>
            </w:r>
          </w:p>
        </w:tc>
        <w:tc>
          <w:tcPr>
            <w:tcW w:w="2127" w:type="dxa"/>
          </w:tcPr>
          <w:p w:rsidR="008B2BA2" w:rsidRPr="005D1616" w:rsidRDefault="008B2BA2" w:rsidP="008B2BA2">
            <w:pPr>
              <w:widowControl w:val="0"/>
              <w:jc w:val="center"/>
              <w:rPr>
                <w:b/>
                <w:bCs/>
                <w:spacing w:val="-5"/>
              </w:rPr>
            </w:pPr>
            <w:r w:rsidRPr="005D1616">
              <w:rPr>
                <w:color w:val="000000"/>
                <w:lang w:bidi="ru-RU"/>
              </w:rPr>
              <w:t>да</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431"/>
        </w:trPr>
        <w:tc>
          <w:tcPr>
            <w:tcW w:w="529" w:type="dxa"/>
          </w:tcPr>
          <w:p w:rsidR="008B2BA2" w:rsidRPr="005D1616" w:rsidRDefault="008B2BA2" w:rsidP="008B2BA2">
            <w:pPr>
              <w:jc w:val="center"/>
              <w:rPr>
                <w:b/>
              </w:rPr>
            </w:pPr>
            <w:r w:rsidRPr="005D1616">
              <w:rPr>
                <w:b/>
              </w:rPr>
              <w:t>5.</w:t>
            </w:r>
          </w:p>
        </w:tc>
        <w:tc>
          <w:tcPr>
            <w:tcW w:w="1881" w:type="dxa"/>
          </w:tcPr>
          <w:p w:rsidR="008B2BA2" w:rsidRPr="005D1616" w:rsidRDefault="008B2BA2" w:rsidP="00125EED">
            <w:pPr>
              <w:widowControl w:val="0"/>
              <w:rPr>
                <w:b/>
                <w:bCs/>
                <w:spacing w:val="-5"/>
              </w:rPr>
            </w:pPr>
            <w:r w:rsidRPr="005D1616">
              <w:rPr>
                <w:color w:val="000000"/>
                <w:lang w:bidi="ru-RU"/>
              </w:rPr>
              <w:t xml:space="preserve">Соблюдение требований </w:t>
            </w:r>
            <w:r w:rsidRPr="005D1616">
              <w:rPr>
                <w:color w:val="000000"/>
                <w:lang w:bidi="ru-RU"/>
              </w:rPr>
              <w:lastRenderedPageBreak/>
              <w:t>охраны труда, пожарной безопасности, санитарно-гигиенических норм, отсутствие случаев травматизма</w:t>
            </w:r>
          </w:p>
        </w:tc>
        <w:tc>
          <w:tcPr>
            <w:tcW w:w="2127" w:type="dxa"/>
          </w:tcPr>
          <w:p w:rsidR="008B2BA2" w:rsidRPr="005D1616" w:rsidRDefault="008B2BA2" w:rsidP="008B2BA2">
            <w:pPr>
              <w:widowControl w:val="0"/>
              <w:jc w:val="center"/>
              <w:rPr>
                <w:b/>
                <w:bCs/>
                <w:spacing w:val="-5"/>
              </w:rPr>
            </w:pPr>
            <w:r w:rsidRPr="005D1616">
              <w:rPr>
                <w:color w:val="000000"/>
                <w:lang w:bidi="ru-RU"/>
              </w:rPr>
              <w:lastRenderedPageBreak/>
              <w:t>да</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1017"/>
        </w:trPr>
        <w:tc>
          <w:tcPr>
            <w:tcW w:w="529" w:type="dxa"/>
          </w:tcPr>
          <w:p w:rsidR="008B2BA2" w:rsidRPr="005D1616" w:rsidRDefault="008B2BA2" w:rsidP="008B2BA2">
            <w:pPr>
              <w:jc w:val="center"/>
              <w:rPr>
                <w:b/>
              </w:rPr>
            </w:pPr>
            <w:r w:rsidRPr="005D1616">
              <w:rPr>
                <w:b/>
              </w:rPr>
              <w:lastRenderedPageBreak/>
              <w:t>6.</w:t>
            </w:r>
          </w:p>
        </w:tc>
        <w:tc>
          <w:tcPr>
            <w:tcW w:w="1881" w:type="dxa"/>
          </w:tcPr>
          <w:p w:rsidR="008B2BA2" w:rsidRPr="005D1616" w:rsidRDefault="008B2BA2" w:rsidP="008B2BA2">
            <w:pPr>
              <w:widowControl w:val="0"/>
              <w:rPr>
                <w:b/>
                <w:bCs/>
                <w:spacing w:val="-5"/>
              </w:rPr>
            </w:pPr>
            <w:r w:rsidRPr="005D1616">
              <w:rPr>
                <w:color w:val="000000"/>
                <w:lang w:bidi="ru-RU"/>
              </w:rPr>
              <w:t>Отсутствие обоснованных жалоб на работу со стороны участников образовательных отношений</w:t>
            </w:r>
          </w:p>
        </w:tc>
        <w:tc>
          <w:tcPr>
            <w:tcW w:w="2127" w:type="dxa"/>
          </w:tcPr>
          <w:p w:rsidR="008B2BA2" w:rsidRPr="005D1616" w:rsidRDefault="008B2BA2" w:rsidP="008B2BA2">
            <w:pPr>
              <w:widowControl w:val="0"/>
              <w:jc w:val="center"/>
              <w:rPr>
                <w:b/>
                <w:bCs/>
                <w:spacing w:val="-5"/>
              </w:rPr>
            </w:pPr>
            <w:r w:rsidRPr="005D1616">
              <w:rPr>
                <w:color w:val="000000"/>
                <w:lang w:bidi="ru-RU"/>
              </w:rPr>
              <w:t>отсутствие</w:t>
            </w:r>
          </w:p>
          <w:p w:rsidR="008B2BA2" w:rsidRPr="005D1616" w:rsidRDefault="008B2BA2" w:rsidP="008B2BA2">
            <w:pPr>
              <w:widowControl w:val="0"/>
              <w:jc w:val="center"/>
              <w:rPr>
                <w:b/>
                <w:bCs/>
                <w:spacing w:val="-5"/>
              </w:rPr>
            </w:pPr>
            <w:r w:rsidRPr="005D1616">
              <w:rPr>
                <w:color w:val="000000"/>
                <w:lang w:bidi="ru-RU"/>
              </w:rPr>
              <w:t>жалоб</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1017"/>
        </w:trPr>
        <w:tc>
          <w:tcPr>
            <w:tcW w:w="529" w:type="dxa"/>
          </w:tcPr>
          <w:p w:rsidR="008B2BA2" w:rsidRPr="005D1616" w:rsidRDefault="008B2BA2" w:rsidP="008B2BA2">
            <w:pPr>
              <w:jc w:val="center"/>
              <w:rPr>
                <w:b/>
              </w:rPr>
            </w:pPr>
            <w:r w:rsidRPr="005D1616">
              <w:rPr>
                <w:b/>
              </w:rPr>
              <w:t>7.</w:t>
            </w:r>
          </w:p>
        </w:tc>
        <w:tc>
          <w:tcPr>
            <w:tcW w:w="1881" w:type="dxa"/>
          </w:tcPr>
          <w:p w:rsidR="008B2BA2" w:rsidRPr="005D1616" w:rsidRDefault="008B2BA2" w:rsidP="008B2BA2">
            <w:pPr>
              <w:widowControl w:val="0"/>
              <w:rPr>
                <w:bCs/>
                <w:spacing w:val="-5"/>
              </w:rPr>
            </w:pPr>
            <w:r w:rsidRPr="005D1616">
              <w:rPr>
                <w:bCs/>
                <w:spacing w:val="-5"/>
              </w:rPr>
              <w:t>Помощь педагогическому составу по оформлению мероприятий, стендов, изготовление наглядных материалов</w:t>
            </w:r>
          </w:p>
        </w:tc>
        <w:tc>
          <w:tcPr>
            <w:tcW w:w="2127" w:type="dxa"/>
          </w:tcPr>
          <w:p w:rsidR="008B2BA2" w:rsidRPr="005D1616" w:rsidRDefault="008B2BA2" w:rsidP="008B2BA2">
            <w:pPr>
              <w:widowControl w:val="0"/>
              <w:jc w:val="center"/>
              <w:rPr>
                <w:b/>
                <w:bCs/>
                <w:spacing w:val="-5"/>
              </w:rPr>
            </w:pPr>
            <w:r w:rsidRPr="005D1616">
              <w:rPr>
                <w:color w:val="000000"/>
                <w:lang w:bidi="ru-RU"/>
              </w:rPr>
              <w:t>да</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1017"/>
        </w:trPr>
        <w:tc>
          <w:tcPr>
            <w:tcW w:w="529" w:type="dxa"/>
          </w:tcPr>
          <w:p w:rsidR="008B2BA2" w:rsidRPr="005D1616" w:rsidRDefault="008B2BA2" w:rsidP="008B2BA2">
            <w:pPr>
              <w:jc w:val="center"/>
              <w:rPr>
                <w:b/>
              </w:rPr>
            </w:pPr>
            <w:r w:rsidRPr="005D1616">
              <w:rPr>
                <w:b/>
              </w:rPr>
              <w:t>8.</w:t>
            </w:r>
          </w:p>
        </w:tc>
        <w:tc>
          <w:tcPr>
            <w:tcW w:w="1881" w:type="dxa"/>
          </w:tcPr>
          <w:p w:rsidR="008B2BA2" w:rsidRPr="005D1616" w:rsidRDefault="008B2BA2" w:rsidP="008B2BA2">
            <w:pPr>
              <w:widowControl w:val="0"/>
              <w:rPr>
                <w:b/>
                <w:bCs/>
                <w:spacing w:val="-5"/>
              </w:rPr>
            </w:pPr>
            <w:r w:rsidRPr="005D1616">
              <w:rPr>
                <w:color w:val="000000"/>
                <w:lang w:bidi="ru-RU"/>
              </w:rPr>
              <w:t>Соблюдение трудовой дисциплины, отсутствие замечаний непосредственного руководителя на качество выполнения должностных обязанностей</w:t>
            </w:r>
          </w:p>
        </w:tc>
        <w:tc>
          <w:tcPr>
            <w:tcW w:w="2127" w:type="dxa"/>
          </w:tcPr>
          <w:p w:rsidR="008B2BA2" w:rsidRPr="005D1616" w:rsidRDefault="008B2BA2" w:rsidP="008B2BA2">
            <w:pPr>
              <w:widowControl w:val="0"/>
              <w:jc w:val="center"/>
              <w:rPr>
                <w:b/>
                <w:bCs/>
                <w:spacing w:val="-5"/>
              </w:rPr>
            </w:pPr>
            <w:r w:rsidRPr="005D1616">
              <w:rPr>
                <w:color w:val="000000"/>
                <w:lang w:bidi="ru-RU"/>
              </w:rPr>
              <w:t>без замечаний</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1017"/>
        </w:trPr>
        <w:tc>
          <w:tcPr>
            <w:tcW w:w="529" w:type="dxa"/>
          </w:tcPr>
          <w:p w:rsidR="008B2BA2" w:rsidRPr="005D1616" w:rsidRDefault="008B2BA2" w:rsidP="008B2BA2">
            <w:pPr>
              <w:jc w:val="center"/>
              <w:rPr>
                <w:b/>
              </w:rPr>
            </w:pPr>
            <w:r w:rsidRPr="005D1616">
              <w:rPr>
                <w:b/>
              </w:rPr>
              <w:t>9.</w:t>
            </w:r>
          </w:p>
        </w:tc>
        <w:tc>
          <w:tcPr>
            <w:tcW w:w="1881" w:type="dxa"/>
          </w:tcPr>
          <w:p w:rsidR="008B2BA2" w:rsidRPr="005D1616" w:rsidRDefault="008B2BA2" w:rsidP="008B2BA2">
            <w:pPr>
              <w:widowControl w:val="0"/>
              <w:rPr>
                <w:color w:val="000000"/>
                <w:lang w:bidi="ru-RU"/>
              </w:rPr>
            </w:pPr>
            <w:r w:rsidRPr="005D1616">
              <w:rPr>
                <w:color w:val="000000"/>
                <w:lang w:bidi="ru-RU"/>
              </w:rPr>
              <w:t>Увеличенный объём работы в связи с отпуском, болезнью дворника</w:t>
            </w:r>
          </w:p>
        </w:tc>
        <w:tc>
          <w:tcPr>
            <w:tcW w:w="2127" w:type="dxa"/>
          </w:tcPr>
          <w:p w:rsidR="008B2BA2" w:rsidRPr="005D1616" w:rsidRDefault="008B2BA2" w:rsidP="008B2BA2">
            <w:pPr>
              <w:widowControl w:val="0"/>
              <w:jc w:val="center"/>
              <w:rPr>
                <w:color w:val="000000"/>
                <w:lang w:bidi="ru-RU"/>
              </w:rPr>
            </w:pPr>
            <w:r w:rsidRPr="005D1616">
              <w:rPr>
                <w:color w:val="000000"/>
                <w:lang w:bidi="ru-RU"/>
              </w:rPr>
              <w:t>да</w:t>
            </w:r>
          </w:p>
        </w:tc>
        <w:tc>
          <w:tcPr>
            <w:tcW w:w="1559" w:type="dxa"/>
          </w:tcPr>
          <w:p w:rsidR="008B2BA2" w:rsidRPr="005D1616" w:rsidRDefault="008B2BA2" w:rsidP="008B2BA2">
            <w:pPr>
              <w:jc w:val="center"/>
              <w:rPr>
                <w:b/>
              </w:rPr>
            </w:pPr>
            <w:r w:rsidRPr="005D1616">
              <w:rPr>
                <w:b/>
              </w:rPr>
              <w:t>3</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pPr>
            <w:r w:rsidRPr="005D1616">
              <w:t>ежемесячно</w:t>
            </w:r>
          </w:p>
        </w:tc>
        <w:tc>
          <w:tcPr>
            <w:tcW w:w="1701" w:type="dxa"/>
          </w:tcPr>
          <w:p w:rsidR="008B2BA2" w:rsidRPr="005D1616" w:rsidRDefault="008B2BA2" w:rsidP="008B2BA2">
            <w:pPr>
              <w:jc w:val="center"/>
              <w:rPr>
                <w:b/>
              </w:rPr>
            </w:pPr>
          </w:p>
        </w:tc>
      </w:tr>
      <w:tr w:rsidR="008B2BA2" w:rsidRPr="005D1616" w:rsidTr="00125EED">
        <w:trPr>
          <w:trHeight w:val="362"/>
        </w:trPr>
        <w:tc>
          <w:tcPr>
            <w:tcW w:w="4537" w:type="dxa"/>
            <w:gridSpan w:val="3"/>
          </w:tcPr>
          <w:p w:rsidR="008B2BA2" w:rsidRPr="005D1616" w:rsidRDefault="008B2BA2" w:rsidP="008B2BA2">
            <w:pPr>
              <w:widowControl w:val="0"/>
              <w:jc w:val="center"/>
              <w:rPr>
                <w:b/>
                <w:color w:val="000000"/>
                <w:lang w:bidi="ru-RU"/>
              </w:rPr>
            </w:pPr>
            <w:r w:rsidRPr="005D1616">
              <w:rPr>
                <w:b/>
                <w:color w:val="000000"/>
                <w:lang w:bidi="ru-RU"/>
              </w:rPr>
              <w:t>ИТОГО</w:t>
            </w:r>
          </w:p>
        </w:tc>
        <w:tc>
          <w:tcPr>
            <w:tcW w:w="1559" w:type="dxa"/>
          </w:tcPr>
          <w:p w:rsidR="008B2BA2" w:rsidRPr="005D1616" w:rsidRDefault="008B2BA2" w:rsidP="008B2BA2">
            <w:pPr>
              <w:jc w:val="center"/>
              <w:rPr>
                <w:b/>
              </w:rPr>
            </w:pPr>
            <w:r w:rsidRPr="005D1616">
              <w:rPr>
                <w:b/>
              </w:rPr>
              <w:t>30</w:t>
            </w:r>
          </w:p>
        </w:tc>
        <w:tc>
          <w:tcPr>
            <w:tcW w:w="1134" w:type="dxa"/>
          </w:tcPr>
          <w:p w:rsidR="008B2BA2" w:rsidRPr="005D1616" w:rsidRDefault="008B2BA2" w:rsidP="008B2BA2">
            <w:pPr>
              <w:jc w:val="center"/>
              <w:rPr>
                <w:b/>
              </w:rPr>
            </w:pPr>
          </w:p>
        </w:tc>
        <w:tc>
          <w:tcPr>
            <w:tcW w:w="1559" w:type="dxa"/>
          </w:tcPr>
          <w:p w:rsidR="008B2BA2" w:rsidRPr="005D1616" w:rsidRDefault="008B2BA2" w:rsidP="008B2BA2">
            <w:pPr>
              <w:jc w:val="center"/>
              <w:rPr>
                <w:b/>
              </w:rPr>
            </w:pPr>
          </w:p>
        </w:tc>
        <w:tc>
          <w:tcPr>
            <w:tcW w:w="1701" w:type="dxa"/>
          </w:tcPr>
          <w:p w:rsidR="008B2BA2" w:rsidRPr="005D1616" w:rsidRDefault="008B2BA2" w:rsidP="008B2BA2">
            <w:pPr>
              <w:jc w:val="center"/>
              <w:rPr>
                <w:b/>
              </w:rPr>
            </w:pPr>
          </w:p>
        </w:tc>
      </w:tr>
    </w:tbl>
    <w:p w:rsidR="008B2BA2" w:rsidRPr="005D1616" w:rsidRDefault="008B2BA2" w:rsidP="008B2BA2"/>
    <w:p w:rsidR="00580D37" w:rsidRDefault="00580D37" w:rsidP="00580D37">
      <w:pPr>
        <w:jc w:val="center"/>
        <w:rPr>
          <w:b/>
        </w:rPr>
      </w:pPr>
    </w:p>
    <w:p w:rsidR="00125EED" w:rsidRDefault="00125EED" w:rsidP="00580D37">
      <w:pPr>
        <w:jc w:val="center"/>
        <w:rPr>
          <w:b/>
        </w:rPr>
      </w:pPr>
    </w:p>
    <w:p w:rsidR="00125EED" w:rsidRDefault="00125EED" w:rsidP="00580D37">
      <w:pPr>
        <w:jc w:val="center"/>
        <w:rPr>
          <w:b/>
        </w:rPr>
      </w:pPr>
    </w:p>
    <w:p w:rsidR="00125EED" w:rsidRPr="005D1616" w:rsidRDefault="00125EED" w:rsidP="00580D37">
      <w:pPr>
        <w:jc w:val="center"/>
        <w:rPr>
          <w:b/>
        </w:rPr>
      </w:pPr>
    </w:p>
    <w:p w:rsidR="00B46A15" w:rsidRDefault="00B46A15" w:rsidP="00F81BCB">
      <w:pPr>
        <w:ind w:left="5400" w:firstLine="180"/>
        <w:jc w:val="right"/>
        <w:rPr>
          <w:sz w:val="28"/>
        </w:rPr>
      </w:pPr>
    </w:p>
    <w:p w:rsidR="00580D37" w:rsidRPr="00171ED7" w:rsidRDefault="00580D37" w:rsidP="00F81BCB">
      <w:pPr>
        <w:ind w:left="5400" w:firstLine="180"/>
        <w:jc w:val="right"/>
        <w:rPr>
          <w:sz w:val="28"/>
        </w:rPr>
      </w:pPr>
      <w:r w:rsidRPr="00171ED7">
        <w:rPr>
          <w:sz w:val="28"/>
        </w:rPr>
        <w:lastRenderedPageBreak/>
        <w:t>Приложение № 9</w:t>
      </w:r>
    </w:p>
    <w:p w:rsidR="00580D37" w:rsidRPr="00171ED7" w:rsidRDefault="00580D37" w:rsidP="00F81BCB">
      <w:pPr>
        <w:ind w:left="5400"/>
        <w:jc w:val="right"/>
        <w:rPr>
          <w:sz w:val="28"/>
        </w:rPr>
      </w:pPr>
      <w:r w:rsidRPr="00171ED7">
        <w:rPr>
          <w:sz w:val="28"/>
        </w:rPr>
        <w:t xml:space="preserve">К Положению об установлении выплат компенсационного характера работникам </w:t>
      </w:r>
      <w:r w:rsidRPr="00171ED7">
        <w:rPr>
          <w:spacing w:val="-2"/>
          <w:sz w:val="28"/>
        </w:rPr>
        <w:t>МАУ ДО «Юность»</w:t>
      </w:r>
    </w:p>
    <w:p w:rsidR="00580D37" w:rsidRPr="005D1616" w:rsidRDefault="00580D37" w:rsidP="00580D37">
      <w:pPr>
        <w:ind w:firstLine="708"/>
        <w:jc w:val="both"/>
      </w:pPr>
    </w:p>
    <w:p w:rsidR="00580D37" w:rsidRPr="00125EED" w:rsidRDefault="00580D37" w:rsidP="00580D37">
      <w:pPr>
        <w:ind w:firstLine="708"/>
        <w:jc w:val="center"/>
        <w:rPr>
          <w:b/>
        </w:rPr>
      </w:pPr>
      <w:r w:rsidRPr="00125EED">
        <w:rPr>
          <w:b/>
        </w:rPr>
        <w:t>Перечень</w:t>
      </w:r>
    </w:p>
    <w:p w:rsidR="00580D37" w:rsidRPr="005D1616" w:rsidRDefault="00580D37" w:rsidP="00580D37">
      <w:pPr>
        <w:ind w:firstLine="708"/>
        <w:jc w:val="center"/>
        <w:rPr>
          <w:b/>
          <w:spacing w:val="-3"/>
        </w:rPr>
      </w:pPr>
      <w:r w:rsidRPr="00125EED">
        <w:rPr>
          <w:b/>
        </w:rPr>
        <w:t>работ и размеры выплат за работу, не входящую</w:t>
      </w:r>
      <w:r w:rsidRPr="005D1616">
        <w:rPr>
          <w:b/>
        </w:rPr>
        <w:t xml:space="preserve"> в круг должностных обязанностей работников МАУ ДО «Юность».</w:t>
      </w:r>
    </w:p>
    <w:tbl>
      <w:tblPr>
        <w:tblW w:w="95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6936"/>
        <w:gridCol w:w="1843"/>
      </w:tblGrid>
      <w:tr w:rsidR="00580D37" w:rsidRPr="00171ED7" w:rsidTr="00580D37">
        <w:tc>
          <w:tcPr>
            <w:tcW w:w="77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lang w:eastAsia="en-US"/>
              </w:rPr>
            </w:pPr>
            <w:r w:rsidRPr="00171ED7">
              <w:rPr>
                <w:lang w:eastAsia="en-US"/>
              </w:rPr>
              <w:t>№ п/п</w:t>
            </w:r>
          </w:p>
        </w:tc>
        <w:tc>
          <w:tcPr>
            <w:tcW w:w="693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lang w:eastAsia="en-US"/>
              </w:rPr>
            </w:pPr>
            <w:r w:rsidRPr="00171ED7">
              <w:rPr>
                <w:lang w:eastAsia="en-US"/>
              </w:rPr>
              <w:t>Наименование работ</w:t>
            </w:r>
          </w:p>
        </w:tc>
        <w:tc>
          <w:tcPr>
            <w:tcW w:w="1843"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lang w:eastAsia="en-US"/>
              </w:rPr>
            </w:pPr>
            <w:r w:rsidRPr="00171ED7">
              <w:rPr>
                <w:lang w:eastAsia="en-US"/>
              </w:rPr>
              <w:t>Размер доплаты в % от оклада</w:t>
            </w:r>
          </w:p>
        </w:tc>
      </w:tr>
      <w:tr w:rsidR="00580D37" w:rsidRPr="00171ED7" w:rsidTr="00580D37">
        <w:tc>
          <w:tcPr>
            <w:tcW w:w="77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b/>
                <w:lang w:eastAsia="en-US"/>
              </w:rPr>
            </w:pPr>
            <w:r w:rsidRPr="00171ED7">
              <w:rPr>
                <w:b/>
                <w:lang w:eastAsia="en-US"/>
              </w:rPr>
              <w:t>1.</w:t>
            </w:r>
          </w:p>
        </w:tc>
        <w:tc>
          <w:tcPr>
            <w:tcW w:w="8779" w:type="dxa"/>
            <w:gridSpan w:val="2"/>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b/>
                <w:lang w:eastAsia="en-US"/>
              </w:rPr>
            </w:pPr>
            <w:r w:rsidRPr="00171ED7">
              <w:rPr>
                <w:b/>
                <w:lang w:eastAsia="en-US"/>
              </w:rPr>
              <w:t>Педагогическим работникам</w:t>
            </w:r>
          </w:p>
        </w:tc>
      </w:tr>
      <w:tr w:rsidR="00580D37" w:rsidRPr="00171ED7" w:rsidTr="00580D37">
        <w:trPr>
          <w:trHeight w:val="3036"/>
        </w:trPr>
        <w:tc>
          <w:tcPr>
            <w:tcW w:w="77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spacing w:line="276" w:lineRule="auto"/>
              <w:jc w:val="both"/>
              <w:rPr>
                <w:rFonts w:ascii="Calibri" w:eastAsia="Calibri" w:hAnsi="Calibri"/>
                <w:lang w:eastAsia="en-US"/>
              </w:rPr>
            </w:pPr>
          </w:p>
        </w:tc>
        <w:tc>
          <w:tcPr>
            <w:tcW w:w="693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lang w:eastAsia="en-US"/>
              </w:rPr>
            </w:pPr>
            <w:r w:rsidRPr="00171ED7">
              <w:rPr>
                <w:lang w:eastAsia="en-US"/>
              </w:rPr>
              <w:t xml:space="preserve"> За:</w:t>
            </w:r>
          </w:p>
          <w:p w:rsidR="00580D37" w:rsidRPr="00171ED7" w:rsidRDefault="00580D37" w:rsidP="00580D37">
            <w:pPr>
              <w:pStyle w:val="ae"/>
              <w:spacing w:line="276" w:lineRule="auto"/>
              <w:jc w:val="both"/>
              <w:rPr>
                <w:lang w:eastAsia="en-US"/>
              </w:rPr>
            </w:pPr>
            <w:r w:rsidRPr="00171ED7">
              <w:rPr>
                <w:lang w:eastAsia="en-US"/>
              </w:rPr>
              <w:t xml:space="preserve"> - ремонт спортивного инвентаря; </w:t>
            </w:r>
          </w:p>
          <w:p w:rsidR="00580D37" w:rsidRPr="00171ED7" w:rsidRDefault="00580D37" w:rsidP="00580D37">
            <w:pPr>
              <w:pStyle w:val="ae"/>
              <w:spacing w:line="276" w:lineRule="auto"/>
              <w:jc w:val="both"/>
              <w:rPr>
                <w:lang w:eastAsia="en-US"/>
              </w:rPr>
            </w:pPr>
            <w:r w:rsidRPr="00171ED7">
              <w:rPr>
                <w:lang w:eastAsia="en-US"/>
              </w:rPr>
              <w:t>-  руководство методическим объединением;</w:t>
            </w:r>
          </w:p>
          <w:p w:rsidR="00580D37" w:rsidRPr="00171ED7" w:rsidRDefault="00580D37" w:rsidP="00580D37">
            <w:pPr>
              <w:pStyle w:val="ae"/>
              <w:spacing w:line="276" w:lineRule="auto"/>
              <w:jc w:val="both"/>
              <w:rPr>
                <w:lang w:eastAsia="en-US"/>
              </w:rPr>
            </w:pPr>
            <w:r w:rsidRPr="00171ED7">
              <w:rPr>
                <w:lang w:eastAsia="en-US"/>
              </w:rPr>
              <w:t>-  наставничество;</w:t>
            </w:r>
          </w:p>
          <w:p w:rsidR="00580D37" w:rsidRPr="00171ED7" w:rsidRDefault="00580D37" w:rsidP="00580D37">
            <w:pPr>
              <w:pStyle w:val="ae"/>
              <w:spacing w:line="276" w:lineRule="auto"/>
              <w:jc w:val="both"/>
              <w:rPr>
                <w:lang w:eastAsia="en-US"/>
              </w:rPr>
            </w:pPr>
            <w:r w:rsidRPr="00171ED7">
              <w:rPr>
                <w:lang w:eastAsia="en-US"/>
              </w:rPr>
              <w:t>- выполнение обязанностей секретаря педагогических советов, совещаний при директоре;</w:t>
            </w:r>
          </w:p>
          <w:p w:rsidR="00580D37" w:rsidRPr="00171ED7" w:rsidRDefault="00580D37" w:rsidP="00580D37">
            <w:pPr>
              <w:pStyle w:val="ae"/>
              <w:spacing w:line="276" w:lineRule="auto"/>
              <w:jc w:val="both"/>
              <w:rPr>
                <w:lang w:eastAsia="en-US"/>
              </w:rPr>
            </w:pPr>
            <w:r w:rsidRPr="00171ED7">
              <w:rPr>
                <w:lang w:eastAsia="en-US"/>
              </w:rPr>
              <w:t>-  работа с  сайтом, сбор и редактирование материалов, обновление сайта учреждения (по факту выполненной работы);</w:t>
            </w:r>
          </w:p>
          <w:p w:rsidR="00580D37" w:rsidRPr="00171ED7" w:rsidRDefault="00580D37" w:rsidP="00580D37">
            <w:pPr>
              <w:pStyle w:val="aff8"/>
              <w:spacing w:before="0" w:beforeAutospacing="0" w:after="0" w:afterAutospacing="0" w:line="276" w:lineRule="auto"/>
              <w:ind w:left="30" w:right="30"/>
              <w:jc w:val="both"/>
              <w:textAlignment w:val="baseline"/>
              <w:rPr>
                <w:lang w:eastAsia="en-US"/>
              </w:rPr>
            </w:pPr>
            <w:r w:rsidRPr="00171ED7">
              <w:rPr>
                <w:color w:val="000000"/>
                <w:lang w:eastAsia="en-US"/>
              </w:rPr>
              <w:t xml:space="preserve">- </w:t>
            </w:r>
            <w:r w:rsidRPr="00171ED7">
              <w:rPr>
                <w:lang w:eastAsia="en-US"/>
              </w:rPr>
              <w:t>привлечение </w:t>
            </w:r>
            <w:hyperlink r:id="rId43" w:tooltip="Внебюджетные средства" w:history="1">
              <w:r w:rsidRPr="00171ED7">
                <w:rPr>
                  <w:rStyle w:val="aa"/>
                  <w:color w:val="auto"/>
                  <w:u w:val="none"/>
                  <w:bdr w:val="none" w:sz="0" w:space="0" w:color="auto" w:frame="1"/>
                  <w:lang w:eastAsia="en-US"/>
                </w:rPr>
                <w:t>внебюджетных средств</w:t>
              </w:r>
            </w:hyperlink>
            <w:r w:rsidRPr="00171ED7">
              <w:rPr>
                <w:lang w:eastAsia="en-US"/>
              </w:rPr>
              <w:t> для развития учреждения;</w:t>
            </w:r>
          </w:p>
          <w:p w:rsidR="00580D37" w:rsidRPr="00171ED7" w:rsidRDefault="00580D37" w:rsidP="00580D37">
            <w:pPr>
              <w:pStyle w:val="ae"/>
              <w:spacing w:line="276" w:lineRule="auto"/>
              <w:jc w:val="both"/>
              <w:rPr>
                <w:lang w:eastAsia="en-US"/>
              </w:rPr>
            </w:pPr>
            <w:r w:rsidRPr="00171ED7">
              <w:rPr>
                <w:lang w:eastAsia="en-US"/>
              </w:rPr>
              <w:t>- подготовку иллюстрированного материала и наглядных пособий, оформление стендов;</w:t>
            </w:r>
          </w:p>
          <w:p w:rsidR="00580D37" w:rsidRPr="00171ED7" w:rsidRDefault="00580D37" w:rsidP="00580D37">
            <w:pPr>
              <w:spacing w:line="276" w:lineRule="auto"/>
              <w:jc w:val="both"/>
              <w:rPr>
                <w:b/>
                <w:lang w:eastAsia="en-US"/>
              </w:rPr>
            </w:pPr>
            <w:r w:rsidRPr="00171ED7">
              <w:rPr>
                <w:color w:val="000000"/>
                <w:lang w:eastAsia="en-US"/>
              </w:rPr>
              <w:t xml:space="preserve">- обеспечение развития и укрепления учебно-материальной базы; </w:t>
            </w:r>
          </w:p>
          <w:p w:rsidR="00580D37" w:rsidRPr="00171ED7" w:rsidRDefault="00580D37" w:rsidP="00580D37">
            <w:pPr>
              <w:spacing w:line="276" w:lineRule="auto"/>
              <w:jc w:val="both"/>
              <w:rPr>
                <w:lang w:eastAsia="en-US"/>
              </w:rPr>
            </w:pPr>
            <w:r w:rsidRPr="00171ED7">
              <w:rPr>
                <w:lang w:eastAsia="en-US"/>
              </w:rPr>
              <w:t>-  предоставление фотоматериалов и другой документации об участии в массовых мероприятиях</w:t>
            </w:r>
            <w:r w:rsidR="00EC4CFA" w:rsidRPr="00171ED7">
              <w:rPr>
                <w:lang w:eastAsia="en-US"/>
              </w:rPr>
              <w:t>;</w:t>
            </w:r>
          </w:p>
          <w:p w:rsidR="00EC4CFA" w:rsidRPr="00171ED7" w:rsidRDefault="00EC4CFA" w:rsidP="00580D37">
            <w:pPr>
              <w:spacing w:line="276" w:lineRule="auto"/>
              <w:jc w:val="both"/>
              <w:rPr>
                <w:lang w:eastAsia="en-US"/>
              </w:rPr>
            </w:pPr>
            <w:r w:rsidRPr="00171ED7">
              <w:rPr>
                <w:lang w:eastAsia="en-US"/>
              </w:rPr>
              <w:t>- подготовка документов для участия в соревнованиях</w:t>
            </w:r>
          </w:p>
        </w:tc>
        <w:tc>
          <w:tcPr>
            <w:tcW w:w="1843" w:type="dxa"/>
            <w:tcBorders>
              <w:top w:val="single" w:sz="4" w:space="0" w:color="auto"/>
              <w:left w:val="single" w:sz="4" w:space="0" w:color="auto"/>
              <w:bottom w:val="single" w:sz="4" w:space="0" w:color="auto"/>
              <w:right w:val="single" w:sz="4" w:space="0" w:color="auto"/>
            </w:tcBorders>
          </w:tcPr>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EC4CFA" w:rsidP="00580D37">
            <w:pPr>
              <w:pStyle w:val="ae"/>
              <w:spacing w:line="276" w:lineRule="auto"/>
              <w:jc w:val="both"/>
              <w:rPr>
                <w:lang w:eastAsia="en-US"/>
              </w:rPr>
            </w:pPr>
            <w:r w:rsidRPr="00171ED7">
              <w:rPr>
                <w:lang w:eastAsia="en-US"/>
              </w:rPr>
              <w:t>до 50%;</w:t>
            </w: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spacing w:line="276" w:lineRule="auto"/>
              <w:jc w:val="both"/>
              <w:rPr>
                <w:lang w:eastAsia="en-US"/>
              </w:rPr>
            </w:pPr>
          </w:p>
        </w:tc>
      </w:tr>
      <w:tr w:rsidR="00580D37" w:rsidRPr="00171ED7" w:rsidTr="00580D37">
        <w:tc>
          <w:tcPr>
            <w:tcW w:w="77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b/>
                <w:lang w:eastAsia="en-US"/>
              </w:rPr>
            </w:pPr>
            <w:r w:rsidRPr="00171ED7">
              <w:rPr>
                <w:b/>
                <w:lang w:eastAsia="en-US"/>
              </w:rPr>
              <w:t>2.</w:t>
            </w:r>
          </w:p>
        </w:tc>
        <w:tc>
          <w:tcPr>
            <w:tcW w:w="8779" w:type="dxa"/>
            <w:gridSpan w:val="2"/>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b/>
                <w:lang w:eastAsia="en-US"/>
              </w:rPr>
            </w:pPr>
            <w:r w:rsidRPr="00171ED7">
              <w:rPr>
                <w:b/>
                <w:lang w:eastAsia="en-US"/>
              </w:rPr>
              <w:t>Заместителю директора</w:t>
            </w:r>
            <w:r w:rsidR="00EC4CFA" w:rsidRPr="00171ED7">
              <w:rPr>
                <w:b/>
                <w:lang w:eastAsia="en-US"/>
              </w:rPr>
              <w:t xml:space="preserve"> по УВР</w:t>
            </w:r>
          </w:p>
        </w:tc>
      </w:tr>
      <w:tr w:rsidR="00580D37" w:rsidRPr="00171ED7" w:rsidTr="00580D37">
        <w:tc>
          <w:tcPr>
            <w:tcW w:w="77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lang w:eastAsia="en-US"/>
              </w:rPr>
            </w:pPr>
            <w:r w:rsidRPr="00171ED7">
              <w:rPr>
                <w:lang w:eastAsia="en-US"/>
              </w:rPr>
              <w:t>2.1.</w:t>
            </w:r>
          </w:p>
        </w:tc>
        <w:tc>
          <w:tcPr>
            <w:tcW w:w="6936" w:type="dxa"/>
            <w:tcBorders>
              <w:top w:val="single" w:sz="4" w:space="0" w:color="auto"/>
              <w:left w:val="single" w:sz="4" w:space="0" w:color="auto"/>
              <w:bottom w:val="single" w:sz="4" w:space="0" w:color="auto"/>
              <w:right w:val="single" w:sz="4" w:space="0" w:color="auto"/>
            </w:tcBorders>
            <w:hideMark/>
          </w:tcPr>
          <w:p w:rsidR="00580D37" w:rsidRPr="00171ED7" w:rsidRDefault="00580D37" w:rsidP="00580D37">
            <w:pPr>
              <w:pStyle w:val="ae"/>
              <w:spacing w:line="276" w:lineRule="auto"/>
              <w:jc w:val="both"/>
              <w:rPr>
                <w:lang w:eastAsia="en-US"/>
              </w:rPr>
            </w:pPr>
            <w:r w:rsidRPr="00171ED7">
              <w:rPr>
                <w:lang w:eastAsia="en-US"/>
              </w:rPr>
              <w:t>За:</w:t>
            </w:r>
          </w:p>
          <w:p w:rsidR="00580D37" w:rsidRPr="00171ED7" w:rsidRDefault="00580D37" w:rsidP="00580D37">
            <w:pPr>
              <w:pStyle w:val="ae"/>
              <w:spacing w:line="276" w:lineRule="auto"/>
              <w:jc w:val="both"/>
              <w:rPr>
                <w:lang w:eastAsia="en-US"/>
              </w:rPr>
            </w:pPr>
            <w:r w:rsidRPr="00171ED7">
              <w:rPr>
                <w:lang w:eastAsia="en-US"/>
              </w:rPr>
              <w:t>-  использования информационных технологий в управлении;</w:t>
            </w:r>
          </w:p>
          <w:p w:rsidR="00580D37" w:rsidRPr="00171ED7" w:rsidRDefault="00580D37" w:rsidP="00580D37">
            <w:pPr>
              <w:pStyle w:val="ae"/>
              <w:spacing w:line="276" w:lineRule="auto"/>
              <w:jc w:val="both"/>
              <w:rPr>
                <w:lang w:eastAsia="en-US"/>
              </w:rPr>
            </w:pPr>
            <w:r w:rsidRPr="00171ED7">
              <w:rPr>
                <w:lang w:eastAsia="en-US"/>
              </w:rPr>
              <w:t>- за организацию и проведение районных и краевых соревнований;</w:t>
            </w:r>
          </w:p>
          <w:p w:rsidR="00580D37" w:rsidRPr="00171ED7" w:rsidRDefault="00580D37" w:rsidP="00580D37">
            <w:pPr>
              <w:pStyle w:val="ae"/>
              <w:spacing w:line="276" w:lineRule="auto"/>
              <w:jc w:val="both"/>
              <w:rPr>
                <w:lang w:eastAsia="en-US"/>
              </w:rPr>
            </w:pPr>
            <w:r w:rsidRPr="00171ED7">
              <w:rPr>
                <w:lang w:eastAsia="en-US"/>
              </w:rPr>
              <w:t>-за подготовку документов на поощрение и награждение работников;</w:t>
            </w:r>
          </w:p>
          <w:p w:rsidR="00580D37" w:rsidRPr="00171ED7" w:rsidRDefault="00580D37" w:rsidP="00580D37">
            <w:pPr>
              <w:pStyle w:val="ae"/>
              <w:spacing w:line="276" w:lineRule="auto"/>
              <w:jc w:val="both"/>
              <w:rPr>
                <w:lang w:eastAsia="en-US"/>
              </w:rPr>
            </w:pPr>
            <w:r w:rsidRPr="00171ED7">
              <w:rPr>
                <w:lang w:eastAsia="en-US"/>
              </w:rPr>
              <w:t>- за подготовку материала для размещения на сайте учреждения;</w:t>
            </w:r>
          </w:p>
          <w:p w:rsidR="00580D37" w:rsidRPr="00171ED7" w:rsidRDefault="00580D37" w:rsidP="00580D37">
            <w:pPr>
              <w:pStyle w:val="ae"/>
              <w:spacing w:line="276" w:lineRule="auto"/>
              <w:jc w:val="both"/>
              <w:rPr>
                <w:lang w:eastAsia="en-US"/>
              </w:rPr>
            </w:pPr>
            <w:r w:rsidRPr="00171ED7">
              <w:rPr>
                <w:lang w:eastAsia="en-US"/>
              </w:rPr>
              <w:t>- за подготовку материала для участия в конкурсах, социальных проектах;</w:t>
            </w:r>
          </w:p>
          <w:p w:rsidR="00580D37" w:rsidRPr="00171ED7" w:rsidRDefault="00580D37" w:rsidP="00580D37">
            <w:pPr>
              <w:pStyle w:val="ae"/>
              <w:spacing w:line="276" w:lineRule="auto"/>
              <w:jc w:val="both"/>
              <w:rPr>
                <w:lang w:eastAsia="en-US"/>
              </w:rPr>
            </w:pPr>
            <w:r w:rsidRPr="00171ED7">
              <w:rPr>
                <w:lang w:eastAsia="en-US"/>
              </w:rPr>
              <w:t>- развитие социального партнерства;</w:t>
            </w:r>
          </w:p>
          <w:p w:rsidR="00580D37" w:rsidRPr="00171ED7" w:rsidRDefault="00580D37" w:rsidP="00580D37">
            <w:pPr>
              <w:pStyle w:val="ae"/>
              <w:spacing w:line="276" w:lineRule="auto"/>
              <w:jc w:val="both"/>
              <w:rPr>
                <w:lang w:eastAsia="en-US"/>
              </w:rPr>
            </w:pPr>
            <w:r w:rsidRPr="00171ED7">
              <w:rPr>
                <w:lang w:eastAsia="en-US"/>
              </w:rPr>
              <w:t>- привлечение внебюджетных средств;</w:t>
            </w:r>
          </w:p>
          <w:p w:rsidR="00580D37" w:rsidRPr="00171ED7" w:rsidRDefault="00580D37" w:rsidP="00580D37">
            <w:pPr>
              <w:pStyle w:val="ae"/>
              <w:spacing w:line="276" w:lineRule="auto"/>
              <w:jc w:val="both"/>
              <w:rPr>
                <w:lang w:eastAsia="en-US"/>
              </w:rPr>
            </w:pPr>
            <w:r w:rsidRPr="00171ED7">
              <w:rPr>
                <w:lang w:eastAsia="en-US"/>
              </w:rPr>
              <w:t>- участие в разработке локальных актов;</w:t>
            </w:r>
          </w:p>
          <w:p w:rsidR="00580D37" w:rsidRPr="00171ED7" w:rsidRDefault="00580D37" w:rsidP="00580D37">
            <w:pPr>
              <w:pStyle w:val="ae"/>
              <w:spacing w:line="276" w:lineRule="auto"/>
              <w:jc w:val="both"/>
              <w:rPr>
                <w:lang w:eastAsia="en-US"/>
              </w:rPr>
            </w:pPr>
            <w:r w:rsidRPr="00171ED7">
              <w:rPr>
                <w:lang w:eastAsia="en-US"/>
              </w:rPr>
              <w:t>- своевременное и полное выполнение мероприятий по предписаниям контролирующих органов;</w:t>
            </w:r>
          </w:p>
        </w:tc>
        <w:tc>
          <w:tcPr>
            <w:tcW w:w="1843" w:type="dxa"/>
            <w:tcBorders>
              <w:top w:val="single" w:sz="4" w:space="0" w:color="auto"/>
              <w:left w:val="single" w:sz="4" w:space="0" w:color="auto"/>
              <w:bottom w:val="single" w:sz="4" w:space="0" w:color="auto"/>
              <w:right w:val="single" w:sz="4" w:space="0" w:color="auto"/>
            </w:tcBorders>
          </w:tcPr>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r w:rsidRPr="00171ED7">
              <w:rPr>
                <w:lang w:eastAsia="en-US"/>
              </w:rPr>
              <w:t>до 50 %;</w:t>
            </w:r>
          </w:p>
          <w:p w:rsidR="00580D37" w:rsidRPr="00171ED7" w:rsidRDefault="00580D37" w:rsidP="00580D37">
            <w:pPr>
              <w:pStyle w:val="ae"/>
              <w:spacing w:line="276" w:lineRule="auto"/>
              <w:jc w:val="both"/>
              <w:rPr>
                <w:lang w:eastAsia="en-US"/>
              </w:rPr>
            </w:pPr>
            <w:r w:rsidRPr="00171ED7">
              <w:rPr>
                <w:lang w:eastAsia="en-US"/>
              </w:rPr>
              <w:t>до 50 %</w:t>
            </w:r>
          </w:p>
        </w:tc>
      </w:tr>
      <w:tr w:rsidR="00EC4CFA" w:rsidRPr="00171ED7" w:rsidTr="00580D37">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3.</w:t>
            </w: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b/>
                <w:lang w:eastAsia="en-US"/>
              </w:rPr>
              <w:t>Заместителю директора по АХЧ</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tc>
      </w:tr>
      <w:tr w:rsidR="00EC4CFA" w:rsidRPr="00171ED7" w:rsidTr="00580D37">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lastRenderedPageBreak/>
              <w:t>3.1</w:t>
            </w: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EC4CFA">
            <w:pPr>
              <w:pStyle w:val="ae"/>
              <w:spacing w:line="276" w:lineRule="auto"/>
              <w:jc w:val="both"/>
              <w:rPr>
                <w:lang w:eastAsia="en-US"/>
              </w:rPr>
            </w:pPr>
            <w:r w:rsidRPr="00171ED7">
              <w:rPr>
                <w:lang w:eastAsia="en-US"/>
              </w:rPr>
              <w:t>За:</w:t>
            </w:r>
          </w:p>
          <w:p w:rsidR="00EC4CFA" w:rsidRPr="00171ED7" w:rsidRDefault="00EC4CFA" w:rsidP="00EC4CFA">
            <w:pPr>
              <w:pStyle w:val="ae"/>
              <w:spacing w:line="276" w:lineRule="auto"/>
              <w:jc w:val="both"/>
              <w:rPr>
                <w:lang w:eastAsia="en-US"/>
              </w:rPr>
            </w:pPr>
            <w:r w:rsidRPr="00171ED7">
              <w:rPr>
                <w:lang w:eastAsia="en-US"/>
              </w:rPr>
              <w:t>-  использования информационных технологий в управлении;</w:t>
            </w:r>
          </w:p>
          <w:p w:rsidR="00EC4CFA" w:rsidRPr="00171ED7" w:rsidRDefault="00EC4CFA" w:rsidP="00EC4CFA">
            <w:pPr>
              <w:pStyle w:val="ae"/>
              <w:spacing w:line="276" w:lineRule="auto"/>
              <w:jc w:val="both"/>
              <w:rPr>
                <w:lang w:eastAsia="en-US"/>
              </w:rPr>
            </w:pPr>
            <w:r w:rsidRPr="00171ED7">
              <w:rPr>
                <w:lang w:eastAsia="en-US"/>
              </w:rPr>
              <w:t>- за подготовку материала для размещения на сайте учреждения;</w:t>
            </w:r>
          </w:p>
          <w:p w:rsidR="00EC4CFA" w:rsidRPr="00171ED7" w:rsidRDefault="00EC4CFA" w:rsidP="00EC4CFA">
            <w:pPr>
              <w:pStyle w:val="ae"/>
              <w:spacing w:line="276" w:lineRule="auto"/>
              <w:jc w:val="both"/>
              <w:rPr>
                <w:lang w:eastAsia="en-US"/>
              </w:rPr>
            </w:pPr>
            <w:r w:rsidRPr="00171ED7">
              <w:rPr>
                <w:lang w:eastAsia="en-US"/>
              </w:rPr>
              <w:t>- за подготовку материала для участия в конкурсах, социальных проектах;</w:t>
            </w:r>
          </w:p>
          <w:p w:rsidR="00EC4CFA" w:rsidRPr="00171ED7" w:rsidRDefault="00EC4CFA" w:rsidP="00EC4CFA">
            <w:pPr>
              <w:pStyle w:val="ae"/>
              <w:spacing w:line="276" w:lineRule="auto"/>
              <w:jc w:val="both"/>
              <w:rPr>
                <w:lang w:eastAsia="en-US"/>
              </w:rPr>
            </w:pPr>
            <w:r w:rsidRPr="00171ED7">
              <w:rPr>
                <w:lang w:eastAsia="en-US"/>
              </w:rPr>
              <w:t>- развитие социального партнерства;</w:t>
            </w:r>
          </w:p>
          <w:p w:rsidR="00EC4CFA" w:rsidRPr="00171ED7" w:rsidRDefault="00EC4CFA" w:rsidP="00EC4CFA">
            <w:pPr>
              <w:pStyle w:val="ae"/>
              <w:spacing w:line="276" w:lineRule="auto"/>
              <w:jc w:val="both"/>
              <w:rPr>
                <w:lang w:eastAsia="en-US"/>
              </w:rPr>
            </w:pPr>
            <w:r w:rsidRPr="00171ED7">
              <w:rPr>
                <w:lang w:eastAsia="en-US"/>
              </w:rPr>
              <w:t>- привлечение внебюджетных средств;</w:t>
            </w:r>
          </w:p>
          <w:p w:rsidR="00EC4CFA" w:rsidRPr="00171ED7" w:rsidRDefault="00EC4CFA" w:rsidP="00EC4CFA">
            <w:pPr>
              <w:pStyle w:val="ae"/>
              <w:spacing w:line="276" w:lineRule="auto"/>
              <w:jc w:val="both"/>
              <w:rPr>
                <w:lang w:eastAsia="en-US"/>
              </w:rPr>
            </w:pPr>
            <w:r w:rsidRPr="00171ED7">
              <w:rPr>
                <w:lang w:eastAsia="en-US"/>
              </w:rPr>
              <w:t>- участие в разработке локальных актов;</w:t>
            </w:r>
          </w:p>
          <w:p w:rsidR="00EC4CFA" w:rsidRPr="00171ED7" w:rsidRDefault="00EC4CFA" w:rsidP="00EC4CFA">
            <w:pPr>
              <w:pStyle w:val="ae"/>
              <w:spacing w:line="276" w:lineRule="auto"/>
              <w:jc w:val="both"/>
              <w:rPr>
                <w:lang w:eastAsia="en-US"/>
              </w:rPr>
            </w:pPr>
            <w:r w:rsidRPr="00171ED7">
              <w:rPr>
                <w:lang w:eastAsia="en-US"/>
              </w:rPr>
              <w:t>- своевременное и полное выполнение мероприятий по предписаниям контролирующих органов;</w:t>
            </w:r>
          </w:p>
          <w:p w:rsidR="00EC4CFA" w:rsidRPr="00171ED7" w:rsidRDefault="00EC4CFA" w:rsidP="00EC4CFA">
            <w:pPr>
              <w:pStyle w:val="ae"/>
              <w:spacing w:line="276" w:lineRule="auto"/>
              <w:jc w:val="both"/>
              <w:rPr>
                <w:lang w:eastAsia="en-US"/>
              </w:rPr>
            </w:pPr>
            <w:r w:rsidRPr="00171ED7">
              <w:rPr>
                <w:lang w:eastAsia="en-US"/>
              </w:rPr>
              <w:t>- подготовку и размещение документов по исполнению ФЗ №44 и №223.</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EC4CFA">
            <w:pPr>
              <w:pStyle w:val="ae"/>
              <w:spacing w:line="276" w:lineRule="auto"/>
              <w:jc w:val="both"/>
              <w:rPr>
                <w:lang w:eastAsia="en-US"/>
              </w:rPr>
            </w:pPr>
          </w:p>
          <w:p w:rsidR="00EC4CFA" w:rsidRPr="00171ED7" w:rsidRDefault="00EC4CFA" w:rsidP="00EC4CFA">
            <w:pPr>
              <w:pStyle w:val="ae"/>
              <w:spacing w:line="276" w:lineRule="auto"/>
              <w:jc w:val="both"/>
              <w:rPr>
                <w:lang w:eastAsia="en-US"/>
              </w:rPr>
            </w:pPr>
            <w:r w:rsidRPr="00171ED7">
              <w:rPr>
                <w:lang w:eastAsia="en-US"/>
              </w:rPr>
              <w:t>До 50 %;</w:t>
            </w:r>
          </w:p>
          <w:p w:rsidR="00EC4CFA" w:rsidRPr="00171ED7" w:rsidRDefault="00EC4CFA" w:rsidP="00EC4CFA">
            <w:pPr>
              <w:pStyle w:val="ae"/>
              <w:spacing w:line="276" w:lineRule="auto"/>
              <w:jc w:val="both"/>
              <w:rPr>
                <w:lang w:eastAsia="en-US"/>
              </w:rPr>
            </w:pPr>
            <w:r w:rsidRPr="00171ED7">
              <w:rPr>
                <w:lang w:eastAsia="en-US"/>
              </w:rPr>
              <w:t>до 50 %;</w:t>
            </w:r>
          </w:p>
          <w:p w:rsidR="00EC4CFA" w:rsidRPr="00171ED7" w:rsidRDefault="00EC4CFA" w:rsidP="00EC4CFA">
            <w:pPr>
              <w:pStyle w:val="ae"/>
              <w:spacing w:line="276" w:lineRule="auto"/>
              <w:jc w:val="both"/>
              <w:rPr>
                <w:lang w:eastAsia="en-US"/>
              </w:rPr>
            </w:pPr>
            <w:r w:rsidRPr="00171ED7">
              <w:rPr>
                <w:lang w:eastAsia="en-US"/>
              </w:rPr>
              <w:t>до 50 %;</w:t>
            </w:r>
          </w:p>
          <w:p w:rsidR="00EC4CFA" w:rsidRPr="00171ED7" w:rsidRDefault="00EC4CFA" w:rsidP="00EC4CFA">
            <w:pPr>
              <w:pStyle w:val="ae"/>
              <w:spacing w:line="276" w:lineRule="auto"/>
              <w:jc w:val="both"/>
              <w:rPr>
                <w:lang w:eastAsia="en-US"/>
              </w:rPr>
            </w:pPr>
          </w:p>
          <w:p w:rsidR="00EC4CFA" w:rsidRPr="00171ED7" w:rsidRDefault="00EC4CFA" w:rsidP="00EC4CFA">
            <w:pPr>
              <w:pStyle w:val="ae"/>
              <w:spacing w:line="276" w:lineRule="auto"/>
              <w:jc w:val="both"/>
              <w:rPr>
                <w:lang w:eastAsia="en-US"/>
              </w:rPr>
            </w:pPr>
            <w:r w:rsidRPr="00171ED7">
              <w:rPr>
                <w:lang w:eastAsia="en-US"/>
              </w:rPr>
              <w:t>до 50 %;</w:t>
            </w:r>
          </w:p>
          <w:p w:rsidR="00EC4CFA" w:rsidRPr="00171ED7" w:rsidRDefault="00EC4CFA" w:rsidP="00EC4CFA">
            <w:pPr>
              <w:pStyle w:val="ae"/>
              <w:spacing w:line="276" w:lineRule="auto"/>
              <w:jc w:val="both"/>
              <w:rPr>
                <w:lang w:eastAsia="en-US"/>
              </w:rPr>
            </w:pPr>
            <w:r w:rsidRPr="00171ED7">
              <w:rPr>
                <w:lang w:eastAsia="en-US"/>
              </w:rPr>
              <w:t>до 50 %;</w:t>
            </w:r>
          </w:p>
          <w:p w:rsidR="00EC4CFA" w:rsidRPr="00171ED7" w:rsidRDefault="00EC4CFA" w:rsidP="00EC4CFA">
            <w:pPr>
              <w:pStyle w:val="ae"/>
              <w:spacing w:line="276" w:lineRule="auto"/>
              <w:jc w:val="both"/>
              <w:rPr>
                <w:lang w:eastAsia="en-US"/>
              </w:rPr>
            </w:pPr>
            <w:r w:rsidRPr="00171ED7">
              <w:rPr>
                <w:lang w:eastAsia="en-US"/>
              </w:rPr>
              <w:t>до 50 %;</w:t>
            </w:r>
          </w:p>
          <w:p w:rsidR="00EC4CFA" w:rsidRPr="00171ED7" w:rsidRDefault="00EC4CFA" w:rsidP="00EC4CFA">
            <w:pPr>
              <w:pStyle w:val="ae"/>
              <w:spacing w:line="276" w:lineRule="auto"/>
              <w:jc w:val="both"/>
              <w:rPr>
                <w:lang w:eastAsia="en-US"/>
              </w:rPr>
            </w:pPr>
          </w:p>
          <w:p w:rsidR="00EC4CFA" w:rsidRPr="00171ED7" w:rsidRDefault="00EC4CFA" w:rsidP="00EC4CFA">
            <w:pPr>
              <w:pStyle w:val="ae"/>
              <w:spacing w:line="276" w:lineRule="auto"/>
              <w:jc w:val="both"/>
              <w:rPr>
                <w:lang w:eastAsia="en-US"/>
              </w:rPr>
            </w:pPr>
            <w:r w:rsidRPr="00171ED7">
              <w:rPr>
                <w:lang w:eastAsia="en-US"/>
              </w:rPr>
              <w:t>до 50 %;</w:t>
            </w:r>
          </w:p>
          <w:p w:rsidR="00EC4CFA" w:rsidRPr="00171ED7" w:rsidRDefault="00EC4CFA" w:rsidP="00EC4CFA">
            <w:pPr>
              <w:pStyle w:val="ae"/>
              <w:spacing w:line="276" w:lineRule="auto"/>
              <w:jc w:val="both"/>
              <w:rPr>
                <w:lang w:eastAsia="en-US"/>
              </w:rPr>
            </w:pPr>
            <w:r w:rsidRPr="00171ED7">
              <w:rPr>
                <w:lang w:eastAsia="en-US"/>
              </w:rPr>
              <w:t>до 50 %</w:t>
            </w:r>
          </w:p>
        </w:tc>
      </w:tr>
      <w:tr w:rsidR="00EC4CFA" w:rsidRPr="00171ED7" w:rsidTr="00580D37">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3.</w:t>
            </w:r>
          </w:p>
        </w:tc>
        <w:tc>
          <w:tcPr>
            <w:tcW w:w="8779" w:type="dxa"/>
            <w:gridSpan w:val="2"/>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Гл. бухгалтеру</w:t>
            </w:r>
          </w:p>
        </w:tc>
      </w:tr>
      <w:tr w:rsidR="00EC4CFA" w:rsidRPr="00171ED7" w:rsidTr="00580D37">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t>3.1.</w:t>
            </w: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t>За:</w:t>
            </w:r>
          </w:p>
          <w:p w:rsidR="00EC4CFA" w:rsidRPr="00171ED7" w:rsidRDefault="00EC4CFA" w:rsidP="00580D37">
            <w:pPr>
              <w:pStyle w:val="ae"/>
              <w:spacing w:line="276" w:lineRule="auto"/>
              <w:jc w:val="both"/>
              <w:rPr>
                <w:lang w:eastAsia="en-US"/>
              </w:rPr>
            </w:pPr>
            <w:r w:rsidRPr="00171ED7">
              <w:rPr>
                <w:lang w:eastAsia="en-US"/>
              </w:rPr>
              <w:t>- работу с сайтами;</w:t>
            </w:r>
          </w:p>
          <w:p w:rsidR="00EC4CFA" w:rsidRPr="00171ED7" w:rsidRDefault="00EC4CFA" w:rsidP="00580D37">
            <w:pPr>
              <w:pStyle w:val="ae"/>
              <w:spacing w:line="276" w:lineRule="auto"/>
              <w:jc w:val="both"/>
              <w:rPr>
                <w:lang w:eastAsia="en-US"/>
              </w:rPr>
            </w:pPr>
            <w:r w:rsidRPr="00171ED7">
              <w:rPr>
                <w:lang w:eastAsia="en-US"/>
              </w:rPr>
              <w:t xml:space="preserve">- работу с программным обеспечением; </w:t>
            </w:r>
          </w:p>
          <w:p w:rsidR="00EC4CFA" w:rsidRPr="00171ED7" w:rsidRDefault="00EC4CFA" w:rsidP="00580D37">
            <w:pPr>
              <w:pStyle w:val="ae"/>
              <w:spacing w:line="276" w:lineRule="auto"/>
              <w:jc w:val="both"/>
              <w:rPr>
                <w:lang w:eastAsia="en-US"/>
              </w:rPr>
            </w:pPr>
            <w:r w:rsidRPr="00171ED7">
              <w:rPr>
                <w:lang w:eastAsia="en-US"/>
              </w:rPr>
              <w:t>- работу с  электронным документооборотом;</w:t>
            </w:r>
          </w:p>
          <w:p w:rsidR="00EC4CFA" w:rsidRPr="00171ED7" w:rsidRDefault="00EC4CFA" w:rsidP="00580D37">
            <w:pPr>
              <w:pStyle w:val="ae"/>
              <w:spacing w:line="276" w:lineRule="auto"/>
              <w:jc w:val="both"/>
              <w:rPr>
                <w:lang w:eastAsia="en-US"/>
              </w:rPr>
            </w:pPr>
            <w:r w:rsidRPr="00171ED7">
              <w:rPr>
                <w:lang w:eastAsia="en-US"/>
              </w:rPr>
              <w:t>- привлечение внебюджетных средств;</w:t>
            </w:r>
          </w:p>
          <w:p w:rsidR="00EC4CFA" w:rsidRPr="00171ED7" w:rsidRDefault="00EC4CFA" w:rsidP="00580D37">
            <w:pPr>
              <w:pStyle w:val="ae"/>
              <w:spacing w:line="276" w:lineRule="auto"/>
              <w:jc w:val="both"/>
              <w:rPr>
                <w:lang w:eastAsia="en-US"/>
              </w:rPr>
            </w:pPr>
            <w:r w:rsidRPr="00171ED7">
              <w:rPr>
                <w:lang w:eastAsia="en-US"/>
              </w:rPr>
              <w:t>- участие в разработке локальных актов;</w:t>
            </w:r>
          </w:p>
          <w:p w:rsidR="00EC4CFA" w:rsidRPr="00171ED7" w:rsidRDefault="00EC4CFA" w:rsidP="00580D37">
            <w:pPr>
              <w:pStyle w:val="ae"/>
              <w:spacing w:line="276" w:lineRule="auto"/>
              <w:jc w:val="both"/>
              <w:rPr>
                <w:lang w:eastAsia="en-US"/>
              </w:rPr>
            </w:pPr>
            <w:r w:rsidRPr="00171ED7">
              <w:rPr>
                <w:lang w:eastAsia="en-US"/>
              </w:rPr>
              <w:t xml:space="preserve">- формирование статистических </w:t>
            </w:r>
            <w:r w:rsidR="000A4A50" w:rsidRPr="00171ED7">
              <w:rPr>
                <w:lang w:eastAsia="en-US"/>
              </w:rPr>
              <w:t>отчетов</w:t>
            </w:r>
            <w:r w:rsidRPr="00171ED7">
              <w:rPr>
                <w:lang w:eastAsia="en-US"/>
              </w:rPr>
              <w:t>;</w:t>
            </w:r>
          </w:p>
          <w:p w:rsidR="00EC4CFA" w:rsidRPr="00171ED7" w:rsidRDefault="00EC4CFA" w:rsidP="00580D37">
            <w:pPr>
              <w:pStyle w:val="ae"/>
              <w:spacing w:line="276" w:lineRule="auto"/>
              <w:jc w:val="both"/>
              <w:rPr>
                <w:lang w:eastAsia="en-US"/>
              </w:rPr>
            </w:pPr>
            <w:r w:rsidRPr="00171ED7">
              <w:rPr>
                <w:lang w:eastAsia="en-US"/>
              </w:rPr>
              <w:t xml:space="preserve">- формирование экономических </w:t>
            </w:r>
            <w:r w:rsidR="000A4A50" w:rsidRPr="00171ED7">
              <w:rPr>
                <w:lang w:eastAsia="en-US"/>
              </w:rPr>
              <w:t>от</w:t>
            </w:r>
            <w:r w:rsidRPr="00171ED7">
              <w:rPr>
                <w:lang w:eastAsia="en-US"/>
              </w:rPr>
              <w:t>четов;</w:t>
            </w:r>
          </w:p>
          <w:p w:rsidR="00EC4CFA" w:rsidRPr="00171ED7" w:rsidRDefault="00572F86" w:rsidP="00572F86">
            <w:pPr>
              <w:pStyle w:val="ae"/>
              <w:spacing w:line="276" w:lineRule="auto"/>
              <w:jc w:val="both"/>
              <w:rPr>
                <w:lang w:eastAsia="en-US"/>
              </w:rPr>
            </w:pPr>
            <w:r w:rsidRPr="00171ED7">
              <w:rPr>
                <w:lang w:eastAsia="en-US"/>
              </w:rPr>
              <w:t>- подготовку документов по исполнению ФЗ №44 и №223.</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50 %;</w:t>
            </w:r>
          </w:p>
          <w:p w:rsidR="00EC4CFA" w:rsidRPr="00171ED7" w:rsidRDefault="00EC4CFA" w:rsidP="00580D37">
            <w:pPr>
              <w:pStyle w:val="ae"/>
              <w:spacing w:line="276" w:lineRule="auto"/>
              <w:jc w:val="both"/>
              <w:rPr>
                <w:lang w:eastAsia="en-US"/>
              </w:rPr>
            </w:pPr>
            <w:r w:rsidRPr="00171ED7">
              <w:rPr>
                <w:lang w:eastAsia="en-US"/>
              </w:rPr>
              <w:t>до 50 %;</w:t>
            </w:r>
          </w:p>
          <w:p w:rsidR="00EC4CFA" w:rsidRPr="00171ED7" w:rsidRDefault="00EC4CFA" w:rsidP="00580D37">
            <w:pPr>
              <w:pStyle w:val="ae"/>
              <w:spacing w:line="276" w:lineRule="auto"/>
              <w:jc w:val="both"/>
              <w:rPr>
                <w:lang w:eastAsia="en-US"/>
              </w:rPr>
            </w:pPr>
            <w:r w:rsidRPr="00171ED7">
              <w:rPr>
                <w:lang w:eastAsia="en-US"/>
              </w:rPr>
              <w:t>до 50 %;</w:t>
            </w:r>
          </w:p>
          <w:p w:rsidR="00EC4CFA" w:rsidRPr="00171ED7" w:rsidRDefault="00EC4CFA" w:rsidP="00580D37">
            <w:pPr>
              <w:pStyle w:val="ae"/>
              <w:spacing w:line="276" w:lineRule="auto"/>
              <w:jc w:val="both"/>
              <w:rPr>
                <w:lang w:eastAsia="en-US"/>
              </w:rPr>
            </w:pPr>
            <w:r w:rsidRPr="00171ED7">
              <w:rPr>
                <w:lang w:eastAsia="en-US"/>
              </w:rPr>
              <w:t>до 50 %;</w:t>
            </w:r>
          </w:p>
          <w:p w:rsidR="00EC4CFA" w:rsidRPr="00171ED7" w:rsidRDefault="00EC4CFA" w:rsidP="00580D37">
            <w:pPr>
              <w:pStyle w:val="ae"/>
              <w:spacing w:line="276" w:lineRule="auto"/>
              <w:jc w:val="both"/>
              <w:rPr>
                <w:lang w:eastAsia="en-US"/>
              </w:rPr>
            </w:pPr>
            <w:r w:rsidRPr="00171ED7">
              <w:rPr>
                <w:lang w:eastAsia="en-US"/>
              </w:rPr>
              <w:t>до 50 %;</w:t>
            </w:r>
          </w:p>
          <w:p w:rsidR="00572F86" w:rsidRPr="00171ED7" w:rsidRDefault="00572F86" w:rsidP="00580D37">
            <w:pPr>
              <w:pStyle w:val="ae"/>
              <w:spacing w:line="276" w:lineRule="auto"/>
              <w:jc w:val="both"/>
              <w:rPr>
                <w:lang w:eastAsia="en-US"/>
              </w:rPr>
            </w:pPr>
            <w:r w:rsidRPr="00171ED7">
              <w:rPr>
                <w:lang w:eastAsia="en-US"/>
              </w:rPr>
              <w:t>до 50 %;</w:t>
            </w:r>
          </w:p>
          <w:p w:rsidR="00572F86" w:rsidRPr="00171ED7" w:rsidRDefault="00572F86" w:rsidP="00580D37">
            <w:pPr>
              <w:pStyle w:val="ae"/>
              <w:spacing w:line="276" w:lineRule="auto"/>
              <w:jc w:val="both"/>
              <w:rPr>
                <w:lang w:eastAsia="en-US"/>
              </w:rPr>
            </w:pPr>
            <w:r w:rsidRPr="00171ED7">
              <w:rPr>
                <w:lang w:eastAsia="en-US"/>
              </w:rPr>
              <w:t>до 50 %;</w:t>
            </w:r>
          </w:p>
          <w:p w:rsidR="00572F86" w:rsidRPr="00171ED7" w:rsidRDefault="00572F86" w:rsidP="00580D37">
            <w:pPr>
              <w:pStyle w:val="ae"/>
              <w:spacing w:line="276" w:lineRule="auto"/>
              <w:jc w:val="both"/>
              <w:rPr>
                <w:lang w:eastAsia="en-US"/>
              </w:rPr>
            </w:pPr>
            <w:r w:rsidRPr="00171ED7">
              <w:rPr>
                <w:lang w:eastAsia="en-US"/>
              </w:rPr>
              <w:t>до 50 %.</w:t>
            </w:r>
          </w:p>
        </w:tc>
      </w:tr>
      <w:tr w:rsidR="00EC4CFA" w:rsidRPr="00171ED7" w:rsidTr="00580D37">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4.</w:t>
            </w:r>
          </w:p>
        </w:tc>
        <w:tc>
          <w:tcPr>
            <w:tcW w:w="8779" w:type="dxa"/>
            <w:gridSpan w:val="2"/>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Учебно – вспомогательному персоналу:</w:t>
            </w:r>
          </w:p>
        </w:tc>
      </w:tr>
      <w:tr w:rsidR="00EC4CFA" w:rsidRPr="00171ED7" w:rsidTr="00580D37">
        <w:trPr>
          <w:trHeight w:val="267"/>
        </w:trPr>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t>4.1.</w:t>
            </w: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b/>
                <w:i/>
                <w:lang w:eastAsia="en-US"/>
              </w:rPr>
              <w:t>Инспектору по кадрам</w:t>
            </w:r>
            <w:r w:rsidRPr="00171ED7">
              <w:rPr>
                <w:lang w:eastAsia="en-US"/>
              </w:rPr>
              <w:t xml:space="preserve"> </w:t>
            </w:r>
            <w:r w:rsidRPr="00171ED7">
              <w:rPr>
                <w:b/>
                <w:i/>
                <w:lang w:eastAsia="en-US"/>
              </w:rPr>
              <w:t>за:</w:t>
            </w:r>
            <w:r w:rsidRPr="00171ED7">
              <w:rPr>
                <w:lang w:eastAsia="en-US"/>
              </w:rPr>
              <w:t xml:space="preserve"> </w:t>
            </w:r>
          </w:p>
          <w:p w:rsidR="00EC4CFA" w:rsidRPr="00171ED7" w:rsidRDefault="00EC4CFA" w:rsidP="00580D37">
            <w:pPr>
              <w:pStyle w:val="ae"/>
              <w:spacing w:line="276" w:lineRule="auto"/>
              <w:jc w:val="both"/>
              <w:rPr>
                <w:lang w:eastAsia="en-US"/>
              </w:rPr>
            </w:pPr>
            <w:r w:rsidRPr="00171ED7">
              <w:rPr>
                <w:lang w:eastAsia="en-US"/>
              </w:rPr>
              <w:t>- заведование архивом, обязанностей архивариуса;</w:t>
            </w:r>
          </w:p>
          <w:p w:rsidR="00EC4CFA" w:rsidRPr="00171ED7" w:rsidRDefault="00EC4CFA" w:rsidP="00580D37">
            <w:pPr>
              <w:pStyle w:val="ae"/>
              <w:spacing w:line="276" w:lineRule="auto"/>
              <w:jc w:val="both"/>
              <w:rPr>
                <w:lang w:eastAsia="en-US"/>
              </w:rPr>
            </w:pPr>
            <w:r w:rsidRPr="00171ED7">
              <w:rPr>
                <w:lang w:eastAsia="en-US"/>
              </w:rPr>
              <w:t>- ведение делопроизводства;</w:t>
            </w:r>
          </w:p>
          <w:p w:rsidR="00EC4CFA" w:rsidRPr="00171ED7" w:rsidRDefault="00EC4CFA" w:rsidP="00580D37">
            <w:pPr>
              <w:pStyle w:val="ae"/>
              <w:spacing w:line="276" w:lineRule="auto"/>
              <w:jc w:val="both"/>
              <w:rPr>
                <w:lang w:eastAsia="en-US"/>
              </w:rPr>
            </w:pPr>
            <w:r w:rsidRPr="00171ED7">
              <w:rPr>
                <w:lang w:eastAsia="en-US"/>
              </w:rPr>
              <w:t>-  участие в заседании комиссиях, ведение протоколов;</w:t>
            </w:r>
          </w:p>
          <w:p w:rsidR="00EC4CFA" w:rsidRPr="00171ED7" w:rsidRDefault="00EC4CFA" w:rsidP="00580D37">
            <w:pPr>
              <w:pStyle w:val="ae"/>
              <w:spacing w:line="276" w:lineRule="auto"/>
              <w:jc w:val="both"/>
              <w:rPr>
                <w:lang w:eastAsia="en-US"/>
              </w:rPr>
            </w:pPr>
            <w:r w:rsidRPr="00171ED7">
              <w:rPr>
                <w:lang w:eastAsia="en-US"/>
              </w:rPr>
              <w:t>- подготовка документов по учебной деятельности</w:t>
            </w:r>
            <w:r w:rsidR="00572F86" w:rsidRPr="00171ED7">
              <w:rPr>
                <w:lang w:eastAsia="en-US"/>
              </w:rPr>
              <w:t>;</w:t>
            </w:r>
          </w:p>
          <w:p w:rsidR="00EC4CFA" w:rsidRPr="00171ED7" w:rsidRDefault="00EC4CFA" w:rsidP="00580D37">
            <w:pPr>
              <w:pStyle w:val="ae"/>
              <w:spacing w:line="276" w:lineRule="auto"/>
              <w:jc w:val="both"/>
              <w:rPr>
                <w:lang w:eastAsia="en-US"/>
              </w:rPr>
            </w:pPr>
            <w:r w:rsidRPr="00171ED7">
              <w:rPr>
                <w:lang w:eastAsia="en-US"/>
              </w:rPr>
              <w:t>- работу с сайтами;</w:t>
            </w:r>
          </w:p>
          <w:p w:rsidR="00EC4CFA" w:rsidRPr="00171ED7" w:rsidRDefault="00EC4CFA" w:rsidP="00580D37">
            <w:pPr>
              <w:pStyle w:val="ae"/>
              <w:spacing w:line="276" w:lineRule="auto"/>
              <w:jc w:val="both"/>
              <w:rPr>
                <w:lang w:eastAsia="en-US"/>
              </w:rPr>
            </w:pPr>
            <w:r w:rsidRPr="00171ED7">
              <w:rPr>
                <w:lang w:eastAsia="en-US"/>
              </w:rPr>
              <w:t>- участие в разработке локальных актов</w:t>
            </w:r>
            <w:r w:rsidR="00572F86" w:rsidRPr="00171ED7">
              <w:rPr>
                <w:lang w:eastAsia="en-US"/>
              </w:rPr>
              <w:t>;</w:t>
            </w:r>
          </w:p>
          <w:p w:rsidR="00572F86" w:rsidRPr="00171ED7" w:rsidRDefault="00572F86" w:rsidP="00580D37">
            <w:pPr>
              <w:pStyle w:val="ae"/>
              <w:spacing w:line="276" w:lineRule="auto"/>
              <w:jc w:val="both"/>
              <w:rPr>
                <w:lang w:eastAsia="en-US"/>
              </w:rPr>
            </w:pPr>
            <w:r w:rsidRPr="00171ED7">
              <w:rPr>
                <w:lang w:eastAsia="en-US"/>
              </w:rPr>
              <w:t>- подготовку материала для размещение на сайте учреждения;</w:t>
            </w:r>
          </w:p>
          <w:p w:rsidR="00572F86" w:rsidRPr="00171ED7" w:rsidRDefault="00572F86" w:rsidP="00580D37">
            <w:pPr>
              <w:pStyle w:val="ae"/>
              <w:spacing w:line="276" w:lineRule="auto"/>
              <w:jc w:val="both"/>
              <w:rPr>
                <w:lang w:eastAsia="en-US"/>
              </w:rPr>
            </w:pPr>
            <w:r w:rsidRPr="00171ED7">
              <w:rPr>
                <w:lang w:eastAsia="en-US"/>
              </w:rPr>
              <w:t>- за подготовку документов на поощрение и награждение работников.</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w:t>
            </w:r>
          </w:p>
          <w:p w:rsidR="00572F86" w:rsidRPr="00171ED7" w:rsidRDefault="00572F86" w:rsidP="00580D37">
            <w:pPr>
              <w:pStyle w:val="ae"/>
              <w:spacing w:line="276" w:lineRule="auto"/>
              <w:jc w:val="both"/>
              <w:rPr>
                <w:lang w:eastAsia="en-US"/>
              </w:rPr>
            </w:pPr>
            <w:r w:rsidRPr="00171ED7">
              <w:rPr>
                <w:lang w:eastAsia="en-US"/>
              </w:rPr>
              <w:t>до 100%;</w:t>
            </w:r>
          </w:p>
          <w:p w:rsidR="00572F86" w:rsidRPr="00171ED7" w:rsidRDefault="00572F86" w:rsidP="00580D37">
            <w:pPr>
              <w:pStyle w:val="ae"/>
              <w:spacing w:line="276" w:lineRule="auto"/>
              <w:jc w:val="both"/>
              <w:rPr>
                <w:lang w:eastAsia="en-US"/>
              </w:rPr>
            </w:pPr>
            <w:r w:rsidRPr="00171ED7">
              <w:rPr>
                <w:lang w:eastAsia="en-US"/>
              </w:rPr>
              <w:t>до 100%.</w:t>
            </w:r>
          </w:p>
        </w:tc>
      </w:tr>
      <w:tr w:rsidR="00EC4CFA" w:rsidRPr="00171ED7" w:rsidTr="00580D37">
        <w:trPr>
          <w:trHeight w:val="267"/>
        </w:trPr>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t>4.2</w:t>
            </w: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i/>
                <w:lang w:eastAsia="en-US"/>
              </w:rPr>
            </w:pPr>
            <w:r w:rsidRPr="00171ED7">
              <w:rPr>
                <w:b/>
                <w:lang w:eastAsia="en-US"/>
              </w:rPr>
              <w:t xml:space="preserve"> бухгалтеру</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tc>
      </w:tr>
      <w:tr w:rsidR="00EC4CFA" w:rsidRPr="00171ED7" w:rsidTr="00580D37">
        <w:trPr>
          <w:trHeight w:val="267"/>
        </w:trPr>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spacing w:line="276" w:lineRule="auto"/>
              <w:jc w:val="both"/>
              <w:rPr>
                <w:rFonts w:ascii="Calibri" w:eastAsia="Calibri" w:hAnsi="Calibri"/>
                <w:lang w:eastAsia="en-US"/>
              </w:rPr>
            </w:pP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t>За:</w:t>
            </w:r>
          </w:p>
          <w:p w:rsidR="00EC4CFA" w:rsidRPr="00171ED7" w:rsidRDefault="00EC4CFA" w:rsidP="00580D37">
            <w:pPr>
              <w:pStyle w:val="ae"/>
              <w:spacing w:line="276" w:lineRule="auto"/>
              <w:jc w:val="both"/>
              <w:rPr>
                <w:lang w:eastAsia="en-US"/>
              </w:rPr>
            </w:pPr>
            <w:r w:rsidRPr="00171ED7">
              <w:rPr>
                <w:lang w:eastAsia="en-US"/>
              </w:rPr>
              <w:t>- подготовку исходных данных, для составления планов ФХД;</w:t>
            </w:r>
          </w:p>
          <w:p w:rsidR="00EC4CFA" w:rsidRPr="00171ED7" w:rsidRDefault="00EC4CFA" w:rsidP="00580D37">
            <w:pPr>
              <w:pStyle w:val="ae"/>
              <w:spacing w:line="276" w:lineRule="auto"/>
              <w:jc w:val="both"/>
              <w:rPr>
                <w:lang w:eastAsia="en-US"/>
              </w:rPr>
            </w:pPr>
            <w:r w:rsidRPr="00171ED7">
              <w:rPr>
                <w:lang w:eastAsia="en-US"/>
              </w:rPr>
              <w:t>- анализ хозяйственной деятельности учреждения;</w:t>
            </w:r>
          </w:p>
          <w:p w:rsidR="00EC4CFA" w:rsidRPr="00171ED7" w:rsidRDefault="00EC4CFA" w:rsidP="00580D37">
            <w:pPr>
              <w:pStyle w:val="ae"/>
              <w:spacing w:line="276" w:lineRule="auto"/>
              <w:jc w:val="both"/>
              <w:rPr>
                <w:lang w:eastAsia="en-US"/>
              </w:rPr>
            </w:pPr>
            <w:r w:rsidRPr="00171ED7">
              <w:rPr>
                <w:lang w:eastAsia="en-US"/>
              </w:rPr>
              <w:t>- работу с сайтами;</w:t>
            </w:r>
          </w:p>
          <w:p w:rsidR="00572F86" w:rsidRPr="00171ED7" w:rsidRDefault="00EC4CFA" w:rsidP="00580D37">
            <w:pPr>
              <w:pStyle w:val="ae"/>
              <w:spacing w:line="276" w:lineRule="auto"/>
              <w:jc w:val="both"/>
              <w:rPr>
                <w:lang w:eastAsia="en-US"/>
              </w:rPr>
            </w:pPr>
            <w:r w:rsidRPr="00171ED7">
              <w:rPr>
                <w:lang w:eastAsia="en-US"/>
              </w:rPr>
              <w:t>- работу с программным обеспечением</w:t>
            </w:r>
            <w:r w:rsidR="00572F86" w:rsidRPr="00171ED7">
              <w:rPr>
                <w:lang w:eastAsia="en-US"/>
              </w:rPr>
              <w:t>;</w:t>
            </w:r>
            <w:r w:rsidRPr="00171ED7">
              <w:rPr>
                <w:lang w:eastAsia="en-US"/>
              </w:rPr>
              <w:t xml:space="preserve"> </w:t>
            </w:r>
          </w:p>
          <w:p w:rsidR="00EC4CFA" w:rsidRPr="00171ED7" w:rsidRDefault="00572F86" w:rsidP="00580D37">
            <w:pPr>
              <w:pStyle w:val="ae"/>
              <w:spacing w:line="276" w:lineRule="auto"/>
              <w:jc w:val="both"/>
              <w:rPr>
                <w:lang w:eastAsia="en-US"/>
              </w:rPr>
            </w:pPr>
            <w:r w:rsidRPr="00171ED7">
              <w:rPr>
                <w:lang w:eastAsia="en-US"/>
              </w:rPr>
              <w:t xml:space="preserve">- </w:t>
            </w:r>
            <w:r w:rsidR="00EC4CFA" w:rsidRPr="00171ED7">
              <w:rPr>
                <w:lang w:eastAsia="en-US"/>
              </w:rPr>
              <w:t xml:space="preserve"> электронным документооборотом;</w:t>
            </w:r>
          </w:p>
          <w:p w:rsidR="00EC4CFA" w:rsidRPr="00171ED7" w:rsidRDefault="00EC4CFA" w:rsidP="00572F86">
            <w:pPr>
              <w:pStyle w:val="ae"/>
              <w:spacing w:line="276" w:lineRule="auto"/>
              <w:jc w:val="both"/>
              <w:rPr>
                <w:lang w:eastAsia="en-US"/>
              </w:rPr>
            </w:pPr>
            <w:r w:rsidRPr="00171ED7">
              <w:rPr>
                <w:lang w:eastAsia="en-US"/>
              </w:rPr>
              <w:t xml:space="preserve">- </w:t>
            </w:r>
            <w:r w:rsidR="00572F86" w:rsidRPr="00171ED7">
              <w:rPr>
                <w:lang w:eastAsia="en-US"/>
              </w:rPr>
              <w:t xml:space="preserve">подготовку исходных документов для </w:t>
            </w:r>
            <w:r w:rsidRPr="00171ED7">
              <w:rPr>
                <w:lang w:eastAsia="en-US"/>
              </w:rPr>
              <w:t>составлени</w:t>
            </w:r>
            <w:r w:rsidR="00572F86" w:rsidRPr="00171ED7">
              <w:rPr>
                <w:lang w:eastAsia="en-US"/>
              </w:rPr>
              <w:t>я</w:t>
            </w:r>
            <w:r w:rsidRPr="00171ED7">
              <w:rPr>
                <w:lang w:eastAsia="en-US"/>
              </w:rPr>
              <w:t xml:space="preserve"> баланса</w:t>
            </w:r>
            <w:r w:rsidR="00572F86" w:rsidRPr="00171ED7">
              <w:rPr>
                <w:lang w:eastAsia="en-US"/>
              </w:rPr>
              <w:t>;</w:t>
            </w:r>
          </w:p>
          <w:p w:rsidR="00572F86" w:rsidRPr="00171ED7" w:rsidRDefault="00572F86" w:rsidP="00572F86">
            <w:pPr>
              <w:pStyle w:val="ae"/>
              <w:spacing w:line="276" w:lineRule="auto"/>
              <w:jc w:val="both"/>
              <w:rPr>
                <w:lang w:eastAsia="en-US"/>
              </w:rPr>
            </w:pPr>
            <w:r w:rsidRPr="00171ED7">
              <w:rPr>
                <w:lang w:eastAsia="en-US"/>
              </w:rPr>
              <w:t>- привлечение внебюджетных средств;</w:t>
            </w:r>
          </w:p>
          <w:p w:rsidR="000A4A50" w:rsidRPr="00171ED7" w:rsidRDefault="000A4A50" w:rsidP="000A4A50">
            <w:pPr>
              <w:pStyle w:val="ae"/>
              <w:spacing w:line="276" w:lineRule="auto"/>
              <w:jc w:val="both"/>
              <w:rPr>
                <w:lang w:eastAsia="en-US"/>
              </w:rPr>
            </w:pPr>
            <w:r w:rsidRPr="00171ED7">
              <w:rPr>
                <w:lang w:eastAsia="en-US"/>
              </w:rPr>
              <w:t>- участие в разработке локальных актов;</w:t>
            </w:r>
          </w:p>
          <w:p w:rsidR="000A4A50" w:rsidRPr="00171ED7" w:rsidRDefault="000A4A50" w:rsidP="000A4A50">
            <w:pPr>
              <w:pStyle w:val="ae"/>
              <w:spacing w:line="276" w:lineRule="auto"/>
              <w:jc w:val="both"/>
              <w:rPr>
                <w:lang w:eastAsia="en-US"/>
              </w:rPr>
            </w:pPr>
            <w:r w:rsidRPr="00171ED7">
              <w:rPr>
                <w:lang w:eastAsia="en-US"/>
              </w:rPr>
              <w:t>- формирование статистических отчетов;</w:t>
            </w:r>
          </w:p>
          <w:p w:rsidR="000A4A50" w:rsidRPr="00171ED7" w:rsidRDefault="000A4A50" w:rsidP="000A4A50">
            <w:pPr>
              <w:pStyle w:val="ae"/>
              <w:spacing w:line="276" w:lineRule="auto"/>
              <w:jc w:val="both"/>
              <w:rPr>
                <w:lang w:eastAsia="en-US"/>
              </w:rPr>
            </w:pPr>
            <w:r w:rsidRPr="00171ED7">
              <w:rPr>
                <w:lang w:eastAsia="en-US"/>
              </w:rPr>
              <w:t>- формирование экономических отчетов;</w:t>
            </w:r>
          </w:p>
          <w:p w:rsidR="00572F86" w:rsidRPr="00171ED7" w:rsidRDefault="000A4A50" w:rsidP="00572F86">
            <w:pPr>
              <w:pStyle w:val="ae"/>
              <w:spacing w:line="276" w:lineRule="auto"/>
              <w:jc w:val="both"/>
              <w:rPr>
                <w:lang w:eastAsia="en-US"/>
              </w:rPr>
            </w:pPr>
            <w:r w:rsidRPr="00171ED7">
              <w:rPr>
                <w:lang w:eastAsia="en-US"/>
              </w:rPr>
              <w:lastRenderedPageBreak/>
              <w:t>- подготовку документов по исполнению ФЗ №44 и №223.</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0A4A50" w:rsidRPr="00171ED7" w:rsidRDefault="000A4A50" w:rsidP="000A4A50">
            <w:pPr>
              <w:pStyle w:val="ae"/>
              <w:spacing w:line="276" w:lineRule="auto"/>
              <w:jc w:val="both"/>
              <w:rPr>
                <w:lang w:eastAsia="en-US"/>
              </w:rPr>
            </w:pPr>
            <w:r w:rsidRPr="00171ED7">
              <w:rPr>
                <w:lang w:eastAsia="en-US"/>
              </w:rPr>
              <w:t>до 100 %;</w:t>
            </w:r>
          </w:p>
          <w:p w:rsidR="000A4A50" w:rsidRPr="00171ED7" w:rsidRDefault="000A4A50" w:rsidP="000A4A50">
            <w:pPr>
              <w:pStyle w:val="ae"/>
              <w:spacing w:line="276" w:lineRule="auto"/>
              <w:jc w:val="both"/>
              <w:rPr>
                <w:lang w:eastAsia="en-US"/>
              </w:rPr>
            </w:pPr>
            <w:r w:rsidRPr="00171ED7">
              <w:rPr>
                <w:lang w:eastAsia="en-US"/>
              </w:rPr>
              <w:t>до 100 %;</w:t>
            </w:r>
          </w:p>
          <w:p w:rsidR="000A4A50" w:rsidRPr="00171ED7" w:rsidRDefault="000A4A50" w:rsidP="000A4A50">
            <w:pPr>
              <w:pStyle w:val="ae"/>
              <w:spacing w:line="276" w:lineRule="auto"/>
              <w:jc w:val="both"/>
              <w:rPr>
                <w:lang w:eastAsia="en-US"/>
              </w:rPr>
            </w:pPr>
            <w:r w:rsidRPr="00171ED7">
              <w:rPr>
                <w:lang w:eastAsia="en-US"/>
              </w:rPr>
              <w:t>до 100 %;</w:t>
            </w:r>
          </w:p>
          <w:p w:rsidR="000A4A50" w:rsidRPr="00171ED7" w:rsidRDefault="000A4A50" w:rsidP="000A4A50">
            <w:pPr>
              <w:pStyle w:val="ae"/>
              <w:spacing w:line="276" w:lineRule="auto"/>
              <w:jc w:val="both"/>
              <w:rPr>
                <w:lang w:eastAsia="en-US"/>
              </w:rPr>
            </w:pPr>
            <w:r w:rsidRPr="00171ED7">
              <w:rPr>
                <w:lang w:eastAsia="en-US"/>
              </w:rPr>
              <w:t>до 100 %;</w:t>
            </w:r>
          </w:p>
          <w:p w:rsidR="00EC4CFA" w:rsidRPr="00171ED7" w:rsidRDefault="000A4A50" w:rsidP="00580D37">
            <w:pPr>
              <w:pStyle w:val="ae"/>
              <w:spacing w:line="276" w:lineRule="auto"/>
              <w:jc w:val="both"/>
              <w:rPr>
                <w:lang w:eastAsia="en-US"/>
              </w:rPr>
            </w:pPr>
            <w:r w:rsidRPr="00171ED7">
              <w:rPr>
                <w:lang w:eastAsia="en-US"/>
              </w:rPr>
              <w:lastRenderedPageBreak/>
              <w:t>до 100 %.</w:t>
            </w:r>
          </w:p>
        </w:tc>
      </w:tr>
      <w:tr w:rsidR="00EC4CFA" w:rsidRPr="00171ED7" w:rsidTr="00580D37">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lastRenderedPageBreak/>
              <w:t>5.</w:t>
            </w:r>
          </w:p>
        </w:tc>
        <w:tc>
          <w:tcPr>
            <w:tcW w:w="8779" w:type="dxa"/>
            <w:gridSpan w:val="2"/>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Обслуживающему персоналу</w:t>
            </w:r>
          </w:p>
        </w:tc>
      </w:tr>
      <w:tr w:rsidR="00EC4CFA" w:rsidRPr="00171ED7" w:rsidTr="00580D37">
        <w:trPr>
          <w:trHeight w:val="1704"/>
        </w:trPr>
        <w:tc>
          <w:tcPr>
            <w:tcW w:w="776"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t>За:</w:t>
            </w:r>
          </w:p>
          <w:p w:rsidR="00EC4CFA" w:rsidRPr="00171ED7" w:rsidRDefault="00EC4CFA" w:rsidP="00580D37">
            <w:pPr>
              <w:pStyle w:val="ae"/>
              <w:spacing w:line="276" w:lineRule="auto"/>
              <w:jc w:val="both"/>
              <w:rPr>
                <w:lang w:eastAsia="en-US"/>
              </w:rPr>
            </w:pPr>
            <w:r w:rsidRPr="00171ED7">
              <w:rPr>
                <w:lang w:eastAsia="en-US"/>
              </w:rPr>
              <w:t xml:space="preserve">-  погрузочно-разгрузочные работы;  </w:t>
            </w:r>
          </w:p>
          <w:p w:rsidR="00EC4CFA" w:rsidRPr="00171ED7" w:rsidRDefault="00EC4CFA" w:rsidP="00580D37">
            <w:pPr>
              <w:pStyle w:val="ae"/>
              <w:spacing w:line="276" w:lineRule="auto"/>
              <w:jc w:val="both"/>
              <w:rPr>
                <w:lang w:eastAsia="en-US"/>
              </w:rPr>
            </w:pPr>
            <w:r w:rsidRPr="00171ED7">
              <w:rPr>
                <w:lang w:eastAsia="en-US"/>
              </w:rPr>
              <w:t>- сварочные работы;</w:t>
            </w:r>
          </w:p>
          <w:p w:rsidR="00EC4CFA" w:rsidRPr="00171ED7" w:rsidRDefault="00EC4CFA" w:rsidP="00580D37">
            <w:pPr>
              <w:pStyle w:val="ae"/>
              <w:spacing w:line="276" w:lineRule="auto"/>
              <w:jc w:val="both"/>
              <w:rPr>
                <w:lang w:eastAsia="en-US"/>
              </w:rPr>
            </w:pPr>
            <w:r w:rsidRPr="00171ED7">
              <w:rPr>
                <w:lang w:eastAsia="en-US"/>
              </w:rPr>
              <w:t>- косьба травы;</w:t>
            </w:r>
          </w:p>
          <w:p w:rsidR="00EC4CFA" w:rsidRPr="00171ED7" w:rsidRDefault="00EC4CFA" w:rsidP="00580D37">
            <w:pPr>
              <w:pStyle w:val="ae"/>
              <w:spacing w:line="276" w:lineRule="auto"/>
              <w:jc w:val="both"/>
              <w:rPr>
                <w:lang w:eastAsia="en-US"/>
              </w:rPr>
            </w:pPr>
            <w:r w:rsidRPr="00171ED7">
              <w:rPr>
                <w:lang w:eastAsia="en-US"/>
              </w:rPr>
              <w:t>-  дополнительный мелкий ремонт электротехники (инструментов), ремонт электронагревательных приборов;</w:t>
            </w:r>
          </w:p>
          <w:p w:rsidR="00EC4CFA" w:rsidRPr="00171ED7" w:rsidRDefault="00EC4CFA" w:rsidP="00580D37">
            <w:pPr>
              <w:pStyle w:val="ae"/>
              <w:spacing w:line="276" w:lineRule="auto"/>
              <w:jc w:val="both"/>
              <w:rPr>
                <w:lang w:eastAsia="en-US"/>
              </w:rPr>
            </w:pPr>
            <w:r w:rsidRPr="00171ED7">
              <w:rPr>
                <w:shd w:val="clear" w:color="auto" w:fill="FBFBFB"/>
                <w:lang w:eastAsia="en-US"/>
              </w:rPr>
              <w:t xml:space="preserve">- вынос строительного мусора с территории; </w:t>
            </w:r>
          </w:p>
          <w:p w:rsidR="00EC4CFA" w:rsidRPr="00171ED7" w:rsidRDefault="00EC4CFA" w:rsidP="00580D37">
            <w:pPr>
              <w:pStyle w:val="ae"/>
              <w:spacing w:line="276" w:lineRule="auto"/>
              <w:jc w:val="both"/>
              <w:rPr>
                <w:lang w:eastAsia="en-US"/>
              </w:rPr>
            </w:pPr>
            <w:r w:rsidRPr="00171ED7">
              <w:rPr>
                <w:lang w:eastAsia="en-US"/>
              </w:rPr>
              <w:t>-  мелкий ремонт сантехнического оборудования (смена манжет, прокладок, заделка раструбов трубопроводов, разборка, сборка, ремонт заглушек и предохранительных пробок, раковин, умывальников, унитазов, смесителей) при отсутствии должности слесаря-сантехника в штатном расписании;</w:t>
            </w:r>
          </w:p>
          <w:p w:rsidR="00EC4CFA" w:rsidRPr="00171ED7" w:rsidRDefault="00EC4CFA" w:rsidP="00580D37">
            <w:pPr>
              <w:spacing w:line="276" w:lineRule="auto"/>
              <w:jc w:val="both"/>
              <w:rPr>
                <w:lang w:eastAsia="en-US"/>
              </w:rPr>
            </w:pPr>
            <w:r w:rsidRPr="00171ED7">
              <w:rPr>
                <w:lang w:eastAsia="en-US"/>
              </w:rPr>
              <w:t>- участие в ремонтных работах, если данная работа не предусмотрена должностными обязанностями;</w:t>
            </w:r>
          </w:p>
          <w:p w:rsidR="00EC4CFA" w:rsidRPr="00171ED7" w:rsidRDefault="00EC4CFA" w:rsidP="00580D37">
            <w:pPr>
              <w:pStyle w:val="ae"/>
              <w:spacing w:line="276" w:lineRule="auto"/>
              <w:jc w:val="both"/>
              <w:rPr>
                <w:lang w:eastAsia="en-US"/>
              </w:rPr>
            </w:pPr>
            <w:r w:rsidRPr="00171ED7">
              <w:rPr>
                <w:lang w:eastAsia="en-US"/>
              </w:rPr>
              <w:t>- уход за комнатными растениями;</w:t>
            </w:r>
          </w:p>
          <w:p w:rsidR="00EC4CFA" w:rsidRPr="00171ED7" w:rsidRDefault="00EC4CFA" w:rsidP="00580D37">
            <w:pPr>
              <w:pStyle w:val="ae"/>
              <w:spacing w:line="276" w:lineRule="auto"/>
              <w:jc w:val="both"/>
              <w:rPr>
                <w:lang w:eastAsia="en-US"/>
              </w:rPr>
            </w:pPr>
            <w:r w:rsidRPr="00171ED7">
              <w:rPr>
                <w:lang w:eastAsia="en-US"/>
              </w:rPr>
              <w:t>- стирка штор;</w:t>
            </w:r>
          </w:p>
          <w:p w:rsidR="00EC4CFA" w:rsidRPr="00171ED7" w:rsidRDefault="00EC4CFA" w:rsidP="00580D37">
            <w:pPr>
              <w:pStyle w:val="ae"/>
              <w:spacing w:line="276" w:lineRule="auto"/>
              <w:jc w:val="both"/>
              <w:rPr>
                <w:lang w:eastAsia="en-US"/>
              </w:rPr>
            </w:pPr>
            <w:r w:rsidRPr="00171ED7">
              <w:rPr>
                <w:lang w:eastAsia="en-US"/>
              </w:rPr>
              <w:t>- обеспечение благоустройства прилегающей территории, сохранение зеленых насаждений и их ограждений;</w:t>
            </w:r>
          </w:p>
          <w:p w:rsidR="00EC4CFA" w:rsidRPr="00171ED7" w:rsidRDefault="00EC4CFA" w:rsidP="00580D37">
            <w:pPr>
              <w:pStyle w:val="ae"/>
              <w:spacing w:line="276" w:lineRule="auto"/>
              <w:jc w:val="both"/>
              <w:rPr>
                <w:shd w:val="clear" w:color="auto" w:fill="FBFBFB"/>
                <w:lang w:eastAsia="en-US"/>
              </w:rPr>
            </w:pPr>
            <w:r w:rsidRPr="00171ED7">
              <w:rPr>
                <w:shd w:val="clear" w:color="auto" w:fill="FBFBFB"/>
                <w:lang w:eastAsia="en-US"/>
              </w:rPr>
              <w:t>- устранение аварийных ситуаций в ночное время;</w:t>
            </w:r>
          </w:p>
          <w:p w:rsidR="00EC4CFA" w:rsidRPr="00171ED7" w:rsidRDefault="00EC4CFA" w:rsidP="00580D37">
            <w:pPr>
              <w:pStyle w:val="ae"/>
              <w:spacing w:line="276" w:lineRule="auto"/>
              <w:jc w:val="both"/>
              <w:rPr>
                <w:shd w:val="clear" w:color="auto" w:fill="FBFBFB"/>
                <w:lang w:eastAsia="en-US"/>
              </w:rPr>
            </w:pPr>
            <w:r w:rsidRPr="00171ED7">
              <w:rPr>
                <w:shd w:val="clear" w:color="auto" w:fill="FBFBFB"/>
                <w:lang w:eastAsia="en-US"/>
              </w:rPr>
              <w:t>- уборку листвы в осенний период и чистку дорожек во время снегопада;</w:t>
            </w:r>
          </w:p>
          <w:p w:rsidR="00EC4CFA" w:rsidRPr="00171ED7" w:rsidRDefault="00EC4CFA" w:rsidP="00580D37">
            <w:pPr>
              <w:pStyle w:val="ae"/>
              <w:spacing w:line="276" w:lineRule="auto"/>
              <w:jc w:val="both"/>
              <w:rPr>
                <w:shd w:val="clear" w:color="auto" w:fill="FBFBFB"/>
                <w:lang w:eastAsia="en-US"/>
              </w:rPr>
            </w:pPr>
            <w:r w:rsidRPr="00171ED7">
              <w:rPr>
                <w:shd w:val="clear" w:color="auto" w:fill="FBFBFB"/>
                <w:lang w:eastAsia="en-US"/>
              </w:rPr>
              <w:t>- спил деревьев;</w:t>
            </w:r>
          </w:p>
          <w:p w:rsidR="000A4A50" w:rsidRPr="00171ED7" w:rsidRDefault="000A4A50" w:rsidP="00580D37">
            <w:pPr>
              <w:pStyle w:val="ae"/>
              <w:spacing w:line="276" w:lineRule="auto"/>
              <w:jc w:val="both"/>
              <w:rPr>
                <w:shd w:val="clear" w:color="auto" w:fill="FBFBFB"/>
                <w:lang w:eastAsia="en-US"/>
              </w:rPr>
            </w:pPr>
            <w:r w:rsidRPr="00171ED7">
              <w:rPr>
                <w:shd w:val="clear" w:color="auto" w:fill="FBFBFB"/>
                <w:lang w:eastAsia="en-US"/>
              </w:rPr>
              <w:t>- мытье полов, если данная работа не предусмотрена должностными обязанностями;</w:t>
            </w:r>
          </w:p>
          <w:p w:rsidR="00EC4CFA" w:rsidRPr="00171ED7" w:rsidRDefault="00EC4CFA" w:rsidP="00580D37">
            <w:pPr>
              <w:pStyle w:val="ae"/>
              <w:spacing w:line="276" w:lineRule="auto"/>
              <w:jc w:val="both"/>
              <w:rPr>
                <w:lang w:eastAsia="en-US"/>
              </w:rPr>
            </w:pPr>
            <w:r w:rsidRPr="00171ED7">
              <w:rPr>
                <w:shd w:val="clear" w:color="auto" w:fill="FBFBFB"/>
                <w:lang w:eastAsia="en-US"/>
              </w:rPr>
              <w:t>- копка клумб.</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p>
          <w:p w:rsidR="000A4A50" w:rsidRPr="00171ED7" w:rsidRDefault="000A4A50" w:rsidP="00580D37">
            <w:pPr>
              <w:pStyle w:val="ae"/>
              <w:spacing w:line="276" w:lineRule="auto"/>
              <w:jc w:val="both"/>
              <w:rPr>
                <w:lang w:eastAsia="en-US"/>
              </w:rPr>
            </w:pPr>
          </w:p>
          <w:p w:rsidR="000A4A50" w:rsidRPr="00171ED7" w:rsidRDefault="000A4A50" w:rsidP="00580D37">
            <w:pPr>
              <w:pStyle w:val="ae"/>
              <w:spacing w:line="276" w:lineRule="auto"/>
              <w:jc w:val="both"/>
              <w:rPr>
                <w:lang w:eastAsia="en-US"/>
              </w:rPr>
            </w:pPr>
          </w:p>
          <w:p w:rsidR="000A4A50" w:rsidRPr="00171ED7" w:rsidRDefault="000A4A50"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0A4A50" w:rsidRPr="00171ED7" w:rsidRDefault="000A4A50" w:rsidP="000A4A50">
            <w:pPr>
              <w:pStyle w:val="ae"/>
              <w:spacing w:line="276" w:lineRule="auto"/>
              <w:jc w:val="both"/>
              <w:rPr>
                <w:lang w:eastAsia="en-US"/>
              </w:rPr>
            </w:pPr>
            <w:r w:rsidRPr="00171ED7">
              <w:rPr>
                <w:lang w:eastAsia="en-US"/>
              </w:rPr>
              <w:t>до 100 %;</w:t>
            </w:r>
          </w:p>
          <w:p w:rsidR="000A4A50" w:rsidRPr="00171ED7" w:rsidRDefault="000A4A50" w:rsidP="000A4A50">
            <w:pPr>
              <w:pStyle w:val="ae"/>
              <w:spacing w:line="276" w:lineRule="auto"/>
              <w:jc w:val="both"/>
              <w:rPr>
                <w:lang w:eastAsia="en-US"/>
              </w:rPr>
            </w:pPr>
          </w:p>
          <w:p w:rsidR="000A4A50" w:rsidRPr="00171ED7" w:rsidRDefault="000A4A50" w:rsidP="000A4A50">
            <w:pPr>
              <w:pStyle w:val="ae"/>
              <w:spacing w:line="276" w:lineRule="auto"/>
              <w:jc w:val="both"/>
              <w:rPr>
                <w:lang w:eastAsia="en-US"/>
              </w:rPr>
            </w:pPr>
            <w:r w:rsidRPr="00171ED7">
              <w:rPr>
                <w:lang w:eastAsia="en-US"/>
              </w:rPr>
              <w:t>до 100 %;</w:t>
            </w:r>
          </w:p>
          <w:p w:rsidR="00EC4CFA" w:rsidRPr="00171ED7" w:rsidRDefault="000A4A50" w:rsidP="00580D37">
            <w:pPr>
              <w:pStyle w:val="ae"/>
              <w:spacing w:line="276" w:lineRule="auto"/>
              <w:jc w:val="both"/>
              <w:rPr>
                <w:lang w:eastAsia="en-US"/>
              </w:rPr>
            </w:pPr>
            <w:r w:rsidRPr="00171ED7">
              <w:rPr>
                <w:lang w:eastAsia="en-US"/>
              </w:rPr>
              <w:t>до 100 %.</w:t>
            </w:r>
          </w:p>
        </w:tc>
      </w:tr>
      <w:tr w:rsidR="00EC4CFA" w:rsidRPr="00171ED7" w:rsidTr="00580D37">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6.</w:t>
            </w:r>
          </w:p>
        </w:tc>
        <w:tc>
          <w:tcPr>
            <w:tcW w:w="8779" w:type="dxa"/>
            <w:gridSpan w:val="2"/>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b/>
                <w:lang w:eastAsia="en-US"/>
              </w:rPr>
            </w:pPr>
            <w:r w:rsidRPr="00171ED7">
              <w:rPr>
                <w:b/>
                <w:lang w:eastAsia="en-US"/>
              </w:rPr>
              <w:t>Прочие</w:t>
            </w:r>
          </w:p>
        </w:tc>
      </w:tr>
      <w:tr w:rsidR="00EC4CFA" w:rsidRPr="00171ED7" w:rsidTr="00580D37">
        <w:trPr>
          <w:trHeight w:val="416"/>
        </w:trPr>
        <w:tc>
          <w:tcPr>
            <w:tcW w:w="77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spacing w:line="276" w:lineRule="auto"/>
              <w:jc w:val="both"/>
              <w:rPr>
                <w:rFonts w:ascii="Calibri" w:eastAsia="Calibri" w:hAnsi="Calibri"/>
                <w:lang w:eastAsia="en-US"/>
              </w:rPr>
            </w:pPr>
          </w:p>
        </w:tc>
        <w:tc>
          <w:tcPr>
            <w:tcW w:w="6936" w:type="dxa"/>
            <w:tcBorders>
              <w:top w:val="single" w:sz="4" w:space="0" w:color="auto"/>
              <w:left w:val="single" w:sz="4" w:space="0" w:color="auto"/>
              <w:bottom w:val="single" w:sz="4" w:space="0" w:color="auto"/>
              <w:right w:val="single" w:sz="4" w:space="0" w:color="auto"/>
            </w:tcBorders>
            <w:hideMark/>
          </w:tcPr>
          <w:p w:rsidR="00EC4CFA" w:rsidRPr="00171ED7" w:rsidRDefault="00EC4CFA" w:rsidP="00580D37">
            <w:pPr>
              <w:pStyle w:val="ae"/>
              <w:spacing w:line="276" w:lineRule="auto"/>
              <w:jc w:val="both"/>
              <w:rPr>
                <w:lang w:eastAsia="en-US"/>
              </w:rPr>
            </w:pPr>
            <w:r w:rsidRPr="00171ED7">
              <w:rPr>
                <w:lang w:eastAsia="en-US"/>
              </w:rPr>
              <w:t xml:space="preserve">За: </w:t>
            </w:r>
          </w:p>
          <w:p w:rsidR="00EC4CFA" w:rsidRPr="00171ED7" w:rsidRDefault="00EC4CFA" w:rsidP="00580D37">
            <w:pPr>
              <w:pStyle w:val="ae"/>
              <w:spacing w:line="276" w:lineRule="auto"/>
              <w:jc w:val="both"/>
              <w:rPr>
                <w:lang w:eastAsia="en-US"/>
              </w:rPr>
            </w:pPr>
            <w:r w:rsidRPr="00171ED7">
              <w:rPr>
                <w:lang w:eastAsia="en-US"/>
              </w:rPr>
              <w:t>- проведение ремонтных работ;</w:t>
            </w:r>
          </w:p>
          <w:p w:rsidR="00EC4CFA" w:rsidRPr="00171ED7" w:rsidRDefault="00EC4CFA" w:rsidP="00580D37">
            <w:pPr>
              <w:pStyle w:val="ae"/>
              <w:spacing w:line="276" w:lineRule="auto"/>
              <w:jc w:val="both"/>
              <w:rPr>
                <w:lang w:eastAsia="en-US"/>
              </w:rPr>
            </w:pPr>
            <w:r w:rsidRPr="00171ED7">
              <w:rPr>
                <w:lang w:eastAsia="en-US"/>
              </w:rPr>
              <w:t>- своевременное реагирование при возникновении чрезвычайных ситуаций;</w:t>
            </w:r>
          </w:p>
          <w:p w:rsidR="00EC4CFA" w:rsidRPr="00171ED7" w:rsidRDefault="00EC4CFA" w:rsidP="00580D37">
            <w:pPr>
              <w:pStyle w:val="ae"/>
              <w:spacing w:line="276" w:lineRule="auto"/>
              <w:jc w:val="both"/>
              <w:rPr>
                <w:lang w:eastAsia="en-US"/>
              </w:rPr>
            </w:pPr>
            <w:r w:rsidRPr="00171ED7">
              <w:rPr>
                <w:lang w:eastAsia="en-US"/>
              </w:rPr>
              <w:t>- работу в комиссии по охране труда;</w:t>
            </w:r>
          </w:p>
          <w:p w:rsidR="00EC4CFA" w:rsidRPr="00171ED7" w:rsidRDefault="00EC4CFA" w:rsidP="00580D37">
            <w:pPr>
              <w:pStyle w:val="ae"/>
              <w:spacing w:line="276" w:lineRule="auto"/>
              <w:jc w:val="both"/>
              <w:rPr>
                <w:lang w:eastAsia="en-US"/>
              </w:rPr>
            </w:pPr>
            <w:r w:rsidRPr="00171ED7">
              <w:rPr>
                <w:lang w:eastAsia="en-US"/>
              </w:rPr>
              <w:t>- художественно-оформительские работы (за конкретно выполненную работу);</w:t>
            </w:r>
          </w:p>
          <w:p w:rsidR="00EC4CFA" w:rsidRPr="00171ED7" w:rsidRDefault="00EC4CFA" w:rsidP="00580D37">
            <w:pPr>
              <w:pStyle w:val="ae"/>
              <w:spacing w:line="276" w:lineRule="auto"/>
              <w:jc w:val="both"/>
              <w:rPr>
                <w:lang w:eastAsia="en-US"/>
              </w:rPr>
            </w:pPr>
            <w:r w:rsidRPr="00171ED7">
              <w:rPr>
                <w:lang w:eastAsia="en-US"/>
              </w:rPr>
              <w:t>- работу по благоустройству территории</w:t>
            </w:r>
            <w:r w:rsidR="000A4A50" w:rsidRPr="00171ED7">
              <w:rPr>
                <w:lang w:eastAsia="en-US"/>
              </w:rPr>
              <w:t>;</w:t>
            </w:r>
          </w:p>
          <w:p w:rsidR="000A4A50" w:rsidRPr="00171ED7" w:rsidRDefault="000A4A50" w:rsidP="00580D37">
            <w:pPr>
              <w:pStyle w:val="ae"/>
              <w:spacing w:line="276" w:lineRule="auto"/>
              <w:jc w:val="both"/>
              <w:rPr>
                <w:lang w:eastAsia="en-US"/>
              </w:rPr>
            </w:pPr>
            <w:r w:rsidRPr="00171ED7">
              <w:rPr>
                <w:lang w:eastAsia="en-US"/>
              </w:rPr>
              <w:t>- оформление танцевальных костюмов.</w:t>
            </w:r>
          </w:p>
        </w:tc>
        <w:tc>
          <w:tcPr>
            <w:tcW w:w="1843" w:type="dxa"/>
            <w:tcBorders>
              <w:top w:val="single" w:sz="4" w:space="0" w:color="auto"/>
              <w:left w:val="single" w:sz="4" w:space="0" w:color="auto"/>
              <w:bottom w:val="single" w:sz="4" w:space="0" w:color="auto"/>
              <w:right w:val="single" w:sz="4" w:space="0" w:color="auto"/>
            </w:tcBorders>
          </w:tcPr>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p>
          <w:p w:rsidR="00EC4CFA" w:rsidRPr="00171ED7" w:rsidRDefault="00EC4CFA" w:rsidP="00580D37">
            <w:pPr>
              <w:pStyle w:val="ae"/>
              <w:spacing w:line="276" w:lineRule="auto"/>
              <w:jc w:val="both"/>
              <w:rPr>
                <w:lang w:eastAsia="en-US"/>
              </w:rPr>
            </w:pPr>
            <w:r w:rsidRPr="00171ED7">
              <w:rPr>
                <w:lang w:eastAsia="en-US"/>
              </w:rPr>
              <w:t>до 100 %;</w:t>
            </w:r>
          </w:p>
          <w:p w:rsidR="00EC4CFA" w:rsidRPr="00171ED7" w:rsidRDefault="00EC4CFA" w:rsidP="00580D37">
            <w:pPr>
              <w:pStyle w:val="ae"/>
              <w:spacing w:line="276" w:lineRule="auto"/>
              <w:jc w:val="both"/>
              <w:rPr>
                <w:lang w:eastAsia="en-US"/>
              </w:rPr>
            </w:pPr>
            <w:r w:rsidRPr="00171ED7">
              <w:rPr>
                <w:lang w:eastAsia="en-US"/>
              </w:rPr>
              <w:t>до 100 %;</w:t>
            </w:r>
          </w:p>
          <w:p w:rsidR="000A4A50" w:rsidRPr="00171ED7" w:rsidRDefault="000A4A50" w:rsidP="00580D37">
            <w:pPr>
              <w:pStyle w:val="ae"/>
              <w:spacing w:line="276" w:lineRule="auto"/>
              <w:jc w:val="both"/>
              <w:rPr>
                <w:lang w:eastAsia="en-US"/>
              </w:rPr>
            </w:pPr>
            <w:r w:rsidRPr="00171ED7">
              <w:rPr>
                <w:lang w:eastAsia="en-US"/>
              </w:rPr>
              <w:t>до 100 %;</w:t>
            </w:r>
          </w:p>
        </w:tc>
      </w:tr>
    </w:tbl>
    <w:p w:rsidR="00580D37" w:rsidRPr="00171ED7" w:rsidRDefault="00580D37" w:rsidP="00580D37">
      <w:pPr>
        <w:jc w:val="both"/>
        <w:rPr>
          <w:color w:val="000000"/>
          <w:spacing w:val="3"/>
          <w:sz w:val="28"/>
          <w:szCs w:val="28"/>
        </w:rPr>
      </w:pPr>
    </w:p>
    <w:p w:rsidR="00580D37" w:rsidRPr="00171ED7" w:rsidRDefault="00580D37" w:rsidP="00580D37">
      <w:pPr>
        <w:ind w:left="6372"/>
        <w:jc w:val="both"/>
        <w:rPr>
          <w:color w:val="000000"/>
          <w:spacing w:val="3"/>
          <w:sz w:val="28"/>
          <w:szCs w:val="28"/>
        </w:rPr>
      </w:pPr>
    </w:p>
    <w:p w:rsidR="00580D37" w:rsidRPr="00171ED7" w:rsidRDefault="00580D37" w:rsidP="00580D37">
      <w:pPr>
        <w:jc w:val="both"/>
        <w:rPr>
          <w:color w:val="000000"/>
          <w:spacing w:val="3"/>
        </w:rPr>
      </w:pPr>
      <w:r w:rsidRPr="00171ED7">
        <w:rPr>
          <w:color w:val="000000"/>
          <w:spacing w:val="3"/>
        </w:rPr>
        <w:t xml:space="preserve">Директор </w:t>
      </w:r>
      <w:r w:rsidRPr="00171ED7">
        <w:rPr>
          <w:color w:val="000000"/>
          <w:spacing w:val="3"/>
        </w:rPr>
        <w:tab/>
      </w:r>
      <w:r w:rsidRPr="00171ED7">
        <w:rPr>
          <w:color w:val="000000"/>
          <w:spacing w:val="3"/>
        </w:rPr>
        <w:tab/>
      </w:r>
      <w:r w:rsidRPr="00171ED7">
        <w:rPr>
          <w:color w:val="000000"/>
          <w:spacing w:val="3"/>
        </w:rPr>
        <w:tab/>
      </w:r>
      <w:r w:rsidRPr="00171ED7">
        <w:rPr>
          <w:color w:val="000000"/>
          <w:spacing w:val="3"/>
        </w:rPr>
        <w:tab/>
      </w:r>
      <w:r w:rsidRPr="00171ED7">
        <w:rPr>
          <w:color w:val="000000"/>
          <w:spacing w:val="3"/>
        </w:rPr>
        <w:tab/>
      </w:r>
      <w:r w:rsidRPr="00171ED7">
        <w:rPr>
          <w:color w:val="000000"/>
          <w:spacing w:val="3"/>
        </w:rPr>
        <w:tab/>
        <w:t>М.Ю.Банникова</w:t>
      </w:r>
    </w:p>
    <w:p w:rsidR="00580D37" w:rsidRPr="00171ED7" w:rsidRDefault="00580D37" w:rsidP="00580D37">
      <w:pPr>
        <w:jc w:val="both"/>
        <w:rPr>
          <w:color w:val="000000"/>
          <w:spacing w:val="3"/>
        </w:rPr>
      </w:pPr>
    </w:p>
    <w:p w:rsidR="00580D37" w:rsidRPr="00171ED7" w:rsidRDefault="00580D37" w:rsidP="00580D37">
      <w:pPr>
        <w:jc w:val="both"/>
        <w:rPr>
          <w:color w:val="000000"/>
          <w:spacing w:val="3"/>
        </w:rPr>
      </w:pPr>
      <w:r w:rsidRPr="00171ED7">
        <w:rPr>
          <w:color w:val="000000"/>
          <w:spacing w:val="3"/>
        </w:rPr>
        <w:t>СОГЛАСОВАНО</w:t>
      </w:r>
    </w:p>
    <w:p w:rsidR="00580D37" w:rsidRPr="00171ED7" w:rsidRDefault="00580D37" w:rsidP="00580D37">
      <w:pPr>
        <w:jc w:val="both"/>
        <w:rPr>
          <w:color w:val="000000"/>
          <w:spacing w:val="3"/>
        </w:rPr>
      </w:pPr>
      <w:r w:rsidRPr="00171ED7">
        <w:rPr>
          <w:color w:val="000000"/>
          <w:spacing w:val="3"/>
        </w:rPr>
        <w:t xml:space="preserve">Председатель СТК _______________  </w:t>
      </w:r>
      <w:r w:rsidR="008374C2">
        <w:rPr>
          <w:color w:val="000000"/>
          <w:spacing w:val="3"/>
        </w:rPr>
        <w:t>Смольникова К.В.</w:t>
      </w:r>
    </w:p>
    <w:p w:rsidR="00171ED7" w:rsidRDefault="00171ED7" w:rsidP="00171ED7">
      <w:pPr>
        <w:jc w:val="both"/>
        <w:rPr>
          <w:color w:val="000000"/>
          <w:spacing w:val="3"/>
        </w:rPr>
      </w:pPr>
    </w:p>
    <w:p w:rsidR="00B51FC4" w:rsidRDefault="00171ED7" w:rsidP="00171ED7">
      <w:pPr>
        <w:ind w:firstLine="709"/>
        <w:jc w:val="right"/>
        <w:rPr>
          <w:color w:val="000000"/>
          <w:spacing w:val="3"/>
        </w:rPr>
      </w:pPr>
      <w:r>
        <w:rPr>
          <w:color w:val="000000"/>
          <w:spacing w:val="3"/>
        </w:rPr>
        <w:t xml:space="preserve">                                                                                                 </w:t>
      </w:r>
    </w:p>
    <w:p w:rsidR="00B51FC4" w:rsidRDefault="00B51FC4" w:rsidP="00B51FC4">
      <w:pPr>
        <w:rPr>
          <w:color w:val="000000"/>
          <w:spacing w:val="3"/>
        </w:rPr>
      </w:pPr>
    </w:p>
    <w:p w:rsidR="00580D37" w:rsidRPr="00171ED7" w:rsidRDefault="00171ED7" w:rsidP="00171ED7">
      <w:pPr>
        <w:ind w:firstLine="709"/>
        <w:jc w:val="right"/>
        <w:rPr>
          <w:color w:val="000000"/>
          <w:spacing w:val="3"/>
          <w:sz w:val="28"/>
          <w:szCs w:val="28"/>
        </w:rPr>
      </w:pPr>
      <w:r>
        <w:rPr>
          <w:color w:val="000000"/>
          <w:spacing w:val="3"/>
        </w:rPr>
        <w:lastRenderedPageBreak/>
        <w:t xml:space="preserve">  </w:t>
      </w:r>
      <w:r w:rsidR="00580D37" w:rsidRPr="00171ED7">
        <w:rPr>
          <w:sz w:val="28"/>
          <w:szCs w:val="28"/>
        </w:rPr>
        <w:t>УТВЕРЖДЕНО</w:t>
      </w:r>
    </w:p>
    <w:p w:rsidR="00580D37" w:rsidRPr="00171ED7" w:rsidRDefault="00580D37" w:rsidP="00171ED7">
      <w:pPr>
        <w:spacing w:line="240" w:lineRule="exact"/>
        <w:ind w:left="6237" w:firstLine="709"/>
        <w:jc w:val="right"/>
        <w:rPr>
          <w:sz w:val="28"/>
          <w:szCs w:val="28"/>
        </w:rPr>
      </w:pPr>
      <w:r w:rsidRPr="00171ED7">
        <w:rPr>
          <w:sz w:val="28"/>
          <w:szCs w:val="28"/>
        </w:rPr>
        <w:t xml:space="preserve">приказом директора </w:t>
      </w:r>
      <w:r w:rsidR="00171ED7">
        <w:rPr>
          <w:sz w:val="28"/>
          <w:szCs w:val="28"/>
        </w:rPr>
        <w:t xml:space="preserve">  </w:t>
      </w:r>
      <w:r w:rsidRPr="00171ED7">
        <w:rPr>
          <w:sz w:val="28"/>
          <w:szCs w:val="28"/>
        </w:rPr>
        <w:t>МАУ ДО «Юность»</w:t>
      </w:r>
    </w:p>
    <w:p w:rsidR="00580D37" w:rsidRPr="00171ED7" w:rsidRDefault="00171ED7" w:rsidP="00171ED7">
      <w:pPr>
        <w:spacing w:line="240" w:lineRule="exact"/>
        <w:ind w:left="6237"/>
        <w:jc w:val="right"/>
        <w:rPr>
          <w:sz w:val="28"/>
          <w:szCs w:val="28"/>
        </w:rPr>
      </w:pPr>
      <w:r>
        <w:rPr>
          <w:sz w:val="28"/>
          <w:szCs w:val="28"/>
        </w:rPr>
        <w:t>от 08.06.2020 № 25/1-</w:t>
      </w:r>
      <w:r w:rsidR="00580D37" w:rsidRPr="00171ED7">
        <w:rPr>
          <w:sz w:val="28"/>
          <w:szCs w:val="28"/>
        </w:rPr>
        <w:t>Д</w:t>
      </w:r>
    </w:p>
    <w:p w:rsidR="00580D37" w:rsidRPr="00171ED7" w:rsidRDefault="00580D37" w:rsidP="00171ED7">
      <w:pPr>
        <w:spacing w:line="240" w:lineRule="exact"/>
        <w:ind w:firstLine="709"/>
        <w:rPr>
          <w:sz w:val="28"/>
          <w:szCs w:val="28"/>
        </w:rPr>
      </w:pPr>
    </w:p>
    <w:p w:rsidR="00580D37" w:rsidRPr="00171ED7" w:rsidRDefault="00580D37" w:rsidP="00171ED7">
      <w:pPr>
        <w:widowControl w:val="0"/>
        <w:shd w:val="clear" w:color="auto" w:fill="FFFFFF"/>
        <w:tabs>
          <w:tab w:val="left" w:pos="811"/>
        </w:tabs>
        <w:autoSpaceDE w:val="0"/>
        <w:autoSpaceDN w:val="0"/>
        <w:adjustRightInd w:val="0"/>
        <w:spacing w:line="240" w:lineRule="exact"/>
        <w:ind w:firstLine="709"/>
        <w:rPr>
          <w:color w:val="000000"/>
          <w:spacing w:val="3"/>
          <w:sz w:val="28"/>
          <w:szCs w:val="28"/>
        </w:rPr>
      </w:pPr>
    </w:p>
    <w:p w:rsidR="00580D37" w:rsidRPr="00171ED7" w:rsidRDefault="00580D37" w:rsidP="00171ED7">
      <w:pPr>
        <w:ind w:firstLine="709"/>
        <w:jc w:val="center"/>
        <w:rPr>
          <w:b/>
          <w:sz w:val="28"/>
          <w:szCs w:val="28"/>
        </w:rPr>
      </w:pPr>
      <w:r w:rsidRPr="00171ED7">
        <w:rPr>
          <w:b/>
          <w:sz w:val="28"/>
          <w:szCs w:val="28"/>
        </w:rPr>
        <w:t>ПОЛОЖЕНИЕ</w:t>
      </w:r>
    </w:p>
    <w:p w:rsidR="00580D37" w:rsidRPr="00171ED7" w:rsidRDefault="00580D37" w:rsidP="00171ED7">
      <w:pPr>
        <w:ind w:firstLine="709"/>
        <w:jc w:val="center"/>
        <w:rPr>
          <w:b/>
          <w:sz w:val="28"/>
          <w:szCs w:val="28"/>
        </w:rPr>
      </w:pPr>
      <w:r w:rsidRPr="00171ED7">
        <w:rPr>
          <w:b/>
          <w:spacing w:val="4"/>
          <w:sz w:val="28"/>
          <w:szCs w:val="28"/>
        </w:rPr>
        <w:t xml:space="preserve">о комиссии по оценке деятельности работников </w:t>
      </w:r>
      <w:r w:rsidRPr="00171ED7">
        <w:rPr>
          <w:b/>
          <w:sz w:val="28"/>
          <w:szCs w:val="28"/>
        </w:rPr>
        <w:t>учреждения</w:t>
      </w:r>
    </w:p>
    <w:p w:rsidR="00580D37" w:rsidRPr="00171ED7" w:rsidRDefault="00580D37" w:rsidP="00171ED7">
      <w:pPr>
        <w:ind w:firstLine="709"/>
        <w:jc w:val="center"/>
        <w:rPr>
          <w:b/>
          <w:sz w:val="28"/>
          <w:szCs w:val="28"/>
        </w:rPr>
      </w:pPr>
    </w:p>
    <w:p w:rsidR="00580D37" w:rsidRPr="00171ED7" w:rsidRDefault="00580D37" w:rsidP="00171ED7">
      <w:pPr>
        <w:shd w:val="clear" w:color="auto" w:fill="FFFFFF"/>
        <w:ind w:firstLine="709"/>
        <w:jc w:val="center"/>
        <w:rPr>
          <w:b/>
          <w:bCs/>
          <w:spacing w:val="4"/>
          <w:sz w:val="28"/>
          <w:szCs w:val="28"/>
        </w:rPr>
      </w:pPr>
    </w:p>
    <w:p w:rsidR="00580D37" w:rsidRPr="00171ED7" w:rsidRDefault="00580D37" w:rsidP="00171ED7">
      <w:pPr>
        <w:shd w:val="clear" w:color="auto" w:fill="FFFFFF"/>
        <w:ind w:firstLine="709"/>
        <w:rPr>
          <w:b/>
          <w:bCs/>
          <w:spacing w:val="4"/>
          <w:sz w:val="28"/>
          <w:szCs w:val="28"/>
        </w:rPr>
      </w:pPr>
      <w:r w:rsidRPr="00171ED7">
        <w:rPr>
          <w:b/>
          <w:bCs/>
          <w:spacing w:val="4"/>
          <w:sz w:val="28"/>
          <w:szCs w:val="28"/>
        </w:rPr>
        <w:t>1. Общие положения</w:t>
      </w:r>
    </w:p>
    <w:p w:rsidR="00580D37" w:rsidRPr="00171ED7" w:rsidRDefault="00580D37" w:rsidP="00171ED7">
      <w:pPr>
        <w:shd w:val="clear" w:color="auto" w:fill="FFFFFF"/>
        <w:spacing w:before="5"/>
        <w:ind w:left="14" w:firstLine="709"/>
        <w:jc w:val="both"/>
        <w:rPr>
          <w:spacing w:val="-2"/>
          <w:sz w:val="28"/>
          <w:szCs w:val="28"/>
        </w:rPr>
      </w:pPr>
      <w:r w:rsidRPr="00171ED7">
        <w:rPr>
          <w:sz w:val="28"/>
          <w:szCs w:val="28"/>
        </w:rPr>
        <w:t xml:space="preserve">1.1. Комиссия </w:t>
      </w:r>
      <w:r w:rsidRPr="00171ED7">
        <w:rPr>
          <w:spacing w:val="4"/>
          <w:sz w:val="28"/>
          <w:szCs w:val="28"/>
        </w:rPr>
        <w:t xml:space="preserve">по оценке работы работников </w:t>
      </w:r>
      <w:r w:rsidRPr="00171ED7">
        <w:rPr>
          <w:sz w:val="28"/>
          <w:szCs w:val="28"/>
        </w:rPr>
        <w:t xml:space="preserve">учреждения </w:t>
      </w:r>
      <w:r w:rsidRPr="00171ED7">
        <w:rPr>
          <w:spacing w:val="-3"/>
          <w:sz w:val="28"/>
          <w:szCs w:val="28"/>
        </w:rPr>
        <w:t xml:space="preserve">(далее – Комиссия) </w:t>
      </w:r>
      <w:r w:rsidRPr="00171ED7">
        <w:rPr>
          <w:sz w:val="28"/>
          <w:szCs w:val="28"/>
        </w:rPr>
        <w:t xml:space="preserve">осуществляет свою работу в соответствии с </w:t>
      </w:r>
      <w:r w:rsidRPr="00171ED7">
        <w:rPr>
          <w:spacing w:val="-2"/>
          <w:sz w:val="28"/>
          <w:szCs w:val="28"/>
        </w:rPr>
        <w:t>Положениями:</w:t>
      </w:r>
    </w:p>
    <w:p w:rsidR="00580D37" w:rsidRPr="00171ED7" w:rsidRDefault="00580D37" w:rsidP="00171ED7">
      <w:pPr>
        <w:shd w:val="clear" w:color="auto" w:fill="FFFFFF"/>
        <w:spacing w:before="5"/>
        <w:ind w:left="14" w:firstLine="709"/>
        <w:jc w:val="both"/>
        <w:rPr>
          <w:sz w:val="28"/>
          <w:szCs w:val="28"/>
        </w:rPr>
      </w:pPr>
      <w:r w:rsidRPr="00171ED7">
        <w:rPr>
          <w:spacing w:val="-2"/>
          <w:sz w:val="28"/>
          <w:szCs w:val="28"/>
        </w:rPr>
        <w:t xml:space="preserve">- об оплате труда </w:t>
      </w:r>
      <w:r w:rsidRPr="00171ED7">
        <w:rPr>
          <w:spacing w:val="4"/>
          <w:sz w:val="28"/>
          <w:szCs w:val="28"/>
        </w:rPr>
        <w:t xml:space="preserve">работников </w:t>
      </w:r>
      <w:r w:rsidRPr="00171ED7">
        <w:rPr>
          <w:sz w:val="28"/>
          <w:szCs w:val="28"/>
        </w:rPr>
        <w:t>учреждения</w:t>
      </w:r>
      <w:r w:rsidRPr="00171ED7">
        <w:rPr>
          <w:spacing w:val="-3"/>
          <w:sz w:val="28"/>
          <w:szCs w:val="28"/>
        </w:rPr>
        <w:t>;</w:t>
      </w:r>
    </w:p>
    <w:p w:rsidR="00580D37" w:rsidRPr="00171ED7" w:rsidRDefault="00580D37" w:rsidP="00171ED7">
      <w:pPr>
        <w:shd w:val="clear" w:color="auto" w:fill="FFFFFF"/>
        <w:spacing w:before="5"/>
        <w:ind w:left="19" w:firstLine="709"/>
        <w:jc w:val="both"/>
        <w:rPr>
          <w:sz w:val="28"/>
          <w:szCs w:val="28"/>
        </w:rPr>
      </w:pPr>
      <w:r w:rsidRPr="00171ED7">
        <w:rPr>
          <w:spacing w:val="-5"/>
          <w:sz w:val="28"/>
          <w:szCs w:val="28"/>
        </w:rPr>
        <w:t>-</w:t>
      </w:r>
      <w:r w:rsidRPr="00171ED7">
        <w:rPr>
          <w:sz w:val="28"/>
          <w:szCs w:val="28"/>
        </w:rPr>
        <w:t xml:space="preserve"> об установлении стимулирующих выплат </w:t>
      </w:r>
      <w:r w:rsidRPr="00171ED7">
        <w:rPr>
          <w:spacing w:val="4"/>
          <w:sz w:val="28"/>
          <w:szCs w:val="28"/>
        </w:rPr>
        <w:t xml:space="preserve">работникам </w:t>
      </w:r>
      <w:r w:rsidRPr="00171ED7">
        <w:rPr>
          <w:sz w:val="28"/>
          <w:szCs w:val="28"/>
        </w:rPr>
        <w:t>учреждения</w:t>
      </w:r>
      <w:r w:rsidRPr="00171ED7">
        <w:rPr>
          <w:spacing w:val="-3"/>
          <w:sz w:val="28"/>
          <w:szCs w:val="28"/>
        </w:rPr>
        <w:t xml:space="preserve"> за </w:t>
      </w:r>
      <w:r w:rsidRPr="00171ED7">
        <w:rPr>
          <w:sz w:val="28"/>
          <w:szCs w:val="28"/>
        </w:rPr>
        <w:t>качество выполняемых работ;</w:t>
      </w:r>
    </w:p>
    <w:p w:rsidR="00580D37" w:rsidRPr="00171ED7" w:rsidRDefault="00580D37" w:rsidP="00171ED7">
      <w:pPr>
        <w:shd w:val="clear" w:color="auto" w:fill="FFFFFF"/>
        <w:spacing w:before="5"/>
        <w:ind w:left="19" w:firstLine="709"/>
        <w:jc w:val="both"/>
        <w:rPr>
          <w:sz w:val="28"/>
          <w:szCs w:val="28"/>
        </w:rPr>
      </w:pPr>
      <w:r w:rsidRPr="00171ED7">
        <w:rPr>
          <w:sz w:val="28"/>
          <w:szCs w:val="28"/>
        </w:rPr>
        <w:t xml:space="preserve">- о </w:t>
      </w:r>
      <w:r w:rsidRPr="00171ED7">
        <w:rPr>
          <w:spacing w:val="4"/>
          <w:sz w:val="28"/>
          <w:szCs w:val="28"/>
        </w:rPr>
        <w:t>премировании работников</w:t>
      </w:r>
      <w:r w:rsidRPr="00171ED7">
        <w:rPr>
          <w:sz w:val="28"/>
          <w:szCs w:val="28"/>
        </w:rPr>
        <w:t xml:space="preserve"> учреждений;</w:t>
      </w:r>
    </w:p>
    <w:p w:rsidR="00580D37" w:rsidRPr="00171ED7" w:rsidRDefault="00580D37" w:rsidP="00171ED7">
      <w:pPr>
        <w:ind w:firstLine="709"/>
        <w:jc w:val="both"/>
        <w:rPr>
          <w:spacing w:val="-3"/>
          <w:sz w:val="28"/>
          <w:szCs w:val="28"/>
        </w:rPr>
      </w:pPr>
      <w:r w:rsidRPr="00171ED7">
        <w:rPr>
          <w:sz w:val="28"/>
          <w:szCs w:val="28"/>
        </w:rPr>
        <w:t xml:space="preserve">- об установлении и размере выплат за стаж непрерывной работы </w:t>
      </w:r>
      <w:r w:rsidRPr="00171ED7">
        <w:rPr>
          <w:spacing w:val="4"/>
          <w:sz w:val="28"/>
          <w:szCs w:val="28"/>
        </w:rPr>
        <w:t xml:space="preserve">работникам  </w:t>
      </w:r>
      <w:r w:rsidRPr="00171ED7">
        <w:rPr>
          <w:sz w:val="28"/>
          <w:szCs w:val="28"/>
        </w:rPr>
        <w:t>учреждений</w:t>
      </w:r>
      <w:r w:rsidRPr="00171ED7">
        <w:rPr>
          <w:spacing w:val="-3"/>
          <w:sz w:val="28"/>
          <w:szCs w:val="28"/>
        </w:rPr>
        <w:t xml:space="preserve">. </w:t>
      </w:r>
    </w:p>
    <w:p w:rsidR="00580D37" w:rsidRPr="00171ED7" w:rsidRDefault="00580D37" w:rsidP="00171ED7">
      <w:pPr>
        <w:ind w:firstLine="709"/>
        <w:jc w:val="both"/>
        <w:rPr>
          <w:sz w:val="28"/>
          <w:szCs w:val="28"/>
        </w:rPr>
      </w:pPr>
      <w:r w:rsidRPr="00171ED7">
        <w:rPr>
          <w:sz w:val="28"/>
          <w:szCs w:val="28"/>
        </w:rPr>
        <w:t>1.2. Состав Комиссии  утверждается приказом  руководителя учреждения.</w:t>
      </w:r>
    </w:p>
    <w:p w:rsidR="00580D37" w:rsidRPr="00171ED7" w:rsidRDefault="00580D37" w:rsidP="00171ED7">
      <w:pPr>
        <w:shd w:val="clear" w:color="auto" w:fill="FFFFFF"/>
        <w:ind w:firstLine="709"/>
        <w:jc w:val="both"/>
        <w:rPr>
          <w:sz w:val="28"/>
          <w:szCs w:val="28"/>
        </w:rPr>
      </w:pPr>
      <w:r w:rsidRPr="00171ED7">
        <w:rPr>
          <w:sz w:val="28"/>
          <w:szCs w:val="28"/>
        </w:rPr>
        <w:t>1.3. Основными задачами комиссии являются:</w:t>
      </w:r>
    </w:p>
    <w:p w:rsidR="00580D37" w:rsidRPr="00171ED7" w:rsidRDefault="00580D37" w:rsidP="00171ED7">
      <w:pPr>
        <w:shd w:val="clear" w:color="auto" w:fill="FFFFFF"/>
        <w:ind w:firstLine="709"/>
        <w:jc w:val="both"/>
        <w:rPr>
          <w:spacing w:val="3"/>
          <w:sz w:val="28"/>
          <w:szCs w:val="28"/>
        </w:rPr>
      </w:pPr>
      <w:r w:rsidRPr="00171ED7">
        <w:rPr>
          <w:spacing w:val="3"/>
          <w:sz w:val="28"/>
          <w:szCs w:val="28"/>
        </w:rPr>
        <w:t>- рассмотрение информации о показателях деятельности работников, являющихся основанием для стимулирующих выплат</w:t>
      </w:r>
      <w:r w:rsidRPr="00171ED7">
        <w:rPr>
          <w:sz w:val="28"/>
          <w:szCs w:val="28"/>
        </w:rPr>
        <w:t xml:space="preserve"> за качество выполняемых работ;</w:t>
      </w:r>
    </w:p>
    <w:p w:rsidR="00580D37" w:rsidRPr="00171ED7" w:rsidRDefault="00580D37" w:rsidP="00171ED7">
      <w:pPr>
        <w:shd w:val="clear" w:color="auto" w:fill="FFFFFF"/>
        <w:ind w:firstLine="709"/>
        <w:jc w:val="both"/>
        <w:rPr>
          <w:sz w:val="28"/>
          <w:szCs w:val="28"/>
        </w:rPr>
      </w:pPr>
      <w:r w:rsidRPr="00171ED7">
        <w:rPr>
          <w:sz w:val="28"/>
          <w:szCs w:val="28"/>
        </w:rPr>
        <w:t xml:space="preserve">- </w:t>
      </w:r>
      <w:r w:rsidRPr="00171ED7">
        <w:rPr>
          <w:spacing w:val="3"/>
          <w:sz w:val="28"/>
          <w:szCs w:val="28"/>
        </w:rPr>
        <w:t>рассмотрение</w:t>
      </w:r>
      <w:r w:rsidRPr="00171ED7">
        <w:rPr>
          <w:sz w:val="28"/>
          <w:szCs w:val="28"/>
        </w:rPr>
        <w:t xml:space="preserve"> представлений о премировании работников; </w:t>
      </w:r>
    </w:p>
    <w:p w:rsidR="00580D37" w:rsidRPr="00171ED7" w:rsidRDefault="00580D37" w:rsidP="00171ED7">
      <w:pPr>
        <w:shd w:val="clear" w:color="auto" w:fill="FFFFFF"/>
        <w:ind w:firstLine="709"/>
        <w:jc w:val="both"/>
        <w:rPr>
          <w:sz w:val="28"/>
          <w:szCs w:val="28"/>
        </w:rPr>
      </w:pPr>
      <w:r w:rsidRPr="00171ED7">
        <w:rPr>
          <w:sz w:val="28"/>
          <w:szCs w:val="28"/>
        </w:rPr>
        <w:t xml:space="preserve">- установление размера выплат  за стаж непрерывной работы работникам;  </w:t>
      </w:r>
    </w:p>
    <w:p w:rsidR="00580D37" w:rsidRPr="00171ED7" w:rsidRDefault="00580D37" w:rsidP="00171ED7">
      <w:pPr>
        <w:shd w:val="clear" w:color="auto" w:fill="FFFFFF"/>
        <w:ind w:firstLine="709"/>
        <w:jc w:val="both"/>
        <w:rPr>
          <w:spacing w:val="3"/>
          <w:sz w:val="28"/>
          <w:szCs w:val="28"/>
        </w:rPr>
      </w:pPr>
      <w:r w:rsidRPr="00171ED7">
        <w:rPr>
          <w:sz w:val="28"/>
          <w:szCs w:val="28"/>
        </w:rPr>
        <w:t xml:space="preserve">- </w:t>
      </w:r>
      <w:r w:rsidRPr="00171ED7">
        <w:rPr>
          <w:spacing w:val="3"/>
          <w:sz w:val="28"/>
          <w:szCs w:val="28"/>
        </w:rPr>
        <w:t>оценка результатов деятельности работников в соответствии с Критериями;</w:t>
      </w:r>
    </w:p>
    <w:p w:rsidR="00580D37" w:rsidRPr="00171ED7" w:rsidRDefault="00580D37" w:rsidP="00171ED7">
      <w:pPr>
        <w:shd w:val="clear" w:color="auto" w:fill="FFFFFF"/>
        <w:ind w:firstLine="709"/>
        <w:jc w:val="both"/>
        <w:rPr>
          <w:sz w:val="28"/>
          <w:szCs w:val="28"/>
        </w:rPr>
      </w:pPr>
      <w:r w:rsidRPr="00171ED7">
        <w:rPr>
          <w:spacing w:val="3"/>
          <w:sz w:val="28"/>
          <w:szCs w:val="28"/>
        </w:rPr>
        <w:t>- выполнение иных задач в соответствии с положениями об оплате труда;</w:t>
      </w:r>
    </w:p>
    <w:p w:rsidR="00580D37" w:rsidRPr="00171ED7" w:rsidRDefault="00580D37" w:rsidP="00171ED7">
      <w:pPr>
        <w:pStyle w:val="2d"/>
        <w:spacing w:after="0" w:line="240" w:lineRule="auto"/>
        <w:ind w:left="0" w:firstLine="709"/>
        <w:jc w:val="both"/>
        <w:rPr>
          <w:rFonts w:ascii="Times New Roman" w:hAnsi="Times New Roman"/>
          <w:spacing w:val="4"/>
          <w:sz w:val="28"/>
          <w:szCs w:val="28"/>
        </w:rPr>
      </w:pPr>
      <w:r w:rsidRPr="00171ED7">
        <w:rPr>
          <w:rFonts w:ascii="Times New Roman" w:hAnsi="Times New Roman"/>
          <w:spacing w:val="5"/>
          <w:sz w:val="28"/>
          <w:szCs w:val="28"/>
        </w:rPr>
        <w:t>- подготовка протокола заседания комиссии</w:t>
      </w:r>
      <w:r w:rsidRPr="00171ED7">
        <w:rPr>
          <w:rFonts w:ascii="Times New Roman" w:hAnsi="Times New Roman"/>
          <w:spacing w:val="4"/>
          <w:sz w:val="28"/>
          <w:szCs w:val="28"/>
        </w:rPr>
        <w:t>, являющегося основанием для издания приказа об установлении</w:t>
      </w:r>
      <w:r w:rsidRPr="00171ED7">
        <w:rPr>
          <w:rFonts w:ascii="Times New Roman" w:hAnsi="Times New Roman"/>
          <w:spacing w:val="5"/>
          <w:sz w:val="28"/>
          <w:szCs w:val="28"/>
        </w:rPr>
        <w:t xml:space="preserve"> выплат</w:t>
      </w:r>
      <w:r w:rsidRPr="00171ED7">
        <w:rPr>
          <w:rFonts w:ascii="Times New Roman" w:hAnsi="Times New Roman"/>
          <w:spacing w:val="4"/>
          <w:sz w:val="28"/>
          <w:szCs w:val="28"/>
        </w:rPr>
        <w:t>;</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z w:val="28"/>
          <w:szCs w:val="28"/>
        </w:rPr>
        <w:t>1.4. Основными принципами в работе Комиссии являются:</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z w:val="28"/>
          <w:szCs w:val="28"/>
        </w:rPr>
        <w:t>- открытость;</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z w:val="28"/>
          <w:szCs w:val="28"/>
        </w:rPr>
        <w:t>- коллегиальность;</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z w:val="28"/>
          <w:szCs w:val="28"/>
        </w:rPr>
        <w:t>- объективность;</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z w:val="28"/>
          <w:szCs w:val="28"/>
        </w:rPr>
        <w:t>- прозрачность;</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z w:val="28"/>
          <w:szCs w:val="28"/>
        </w:rPr>
        <w:t>- периодичность заседаний Комиссии.</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z w:val="28"/>
          <w:szCs w:val="28"/>
        </w:rPr>
        <w:t xml:space="preserve">1.5. Информация </w:t>
      </w:r>
      <w:r w:rsidRPr="00171ED7">
        <w:rPr>
          <w:rFonts w:ascii="Times New Roman" w:hAnsi="Times New Roman"/>
          <w:spacing w:val="3"/>
          <w:sz w:val="28"/>
          <w:szCs w:val="28"/>
        </w:rPr>
        <w:t xml:space="preserve">(отчеты, справки, анализы и т.п.) </w:t>
      </w:r>
      <w:r w:rsidRPr="00171ED7">
        <w:rPr>
          <w:rFonts w:ascii="Times New Roman" w:hAnsi="Times New Roman"/>
          <w:sz w:val="28"/>
          <w:szCs w:val="28"/>
        </w:rPr>
        <w:t xml:space="preserve">о показателях деятельности </w:t>
      </w:r>
      <w:r w:rsidRPr="00171ED7">
        <w:rPr>
          <w:rFonts w:ascii="Times New Roman" w:hAnsi="Times New Roman"/>
          <w:spacing w:val="4"/>
          <w:sz w:val="28"/>
          <w:szCs w:val="28"/>
        </w:rPr>
        <w:t xml:space="preserve">работников </w:t>
      </w:r>
      <w:r w:rsidRPr="00171ED7">
        <w:rPr>
          <w:rFonts w:ascii="Times New Roman" w:hAnsi="Times New Roman"/>
          <w:sz w:val="28"/>
          <w:szCs w:val="28"/>
        </w:rPr>
        <w:t xml:space="preserve">учреждения для установления выплат за качество выполняемых работ, премий, предоставляется </w:t>
      </w:r>
      <w:r w:rsidRPr="00171ED7">
        <w:rPr>
          <w:rFonts w:ascii="Times New Roman" w:hAnsi="Times New Roman"/>
          <w:spacing w:val="3"/>
          <w:sz w:val="28"/>
          <w:szCs w:val="28"/>
        </w:rPr>
        <w:t>в Комиссию  за 10 дней до начала ее работы</w:t>
      </w:r>
      <w:r w:rsidRPr="00171ED7">
        <w:rPr>
          <w:rFonts w:ascii="Times New Roman" w:hAnsi="Times New Roman"/>
          <w:sz w:val="28"/>
          <w:szCs w:val="28"/>
        </w:rPr>
        <w:t>.</w:t>
      </w:r>
    </w:p>
    <w:p w:rsidR="00580D37" w:rsidRPr="00171ED7" w:rsidRDefault="00580D37" w:rsidP="00171ED7">
      <w:pPr>
        <w:pStyle w:val="2d"/>
        <w:spacing w:after="0" w:line="240" w:lineRule="auto"/>
        <w:ind w:left="0" w:firstLine="709"/>
        <w:rPr>
          <w:rFonts w:ascii="Times New Roman" w:hAnsi="Times New Roman"/>
          <w:b/>
          <w:spacing w:val="3"/>
          <w:sz w:val="28"/>
          <w:szCs w:val="28"/>
        </w:rPr>
      </w:pPr>
    </w:p>
    <w:p w:rsidR="00171ED7" w:rsidRDefault="00171ED7" w:rsidP="00171ED7">
      <w:pPr>
        <w:pStyle w:val="2d"/>
        <w:spacing w:after="0" w:line="240" w:lineRule="auto"/>
        <w:ind w:left="0" w:firstLine="709"/>
        <w:rPr>
          <w:rFonts w:ascii="Times New Roman" w:hAnsi="Times New Roman"/>
          <w:b/>
          <w:spacing w:val="3"/>
          <w:sz w:val="28"/>
          <w:szCs w:val="28"/>
        </w:rPr>
      </w:pPr>
    </w:p>
    <w:p w:rsidR="00B51FC4" w:rsidRDefault="00B51FC4" w:rsidP="00171ED7">
      <w:pPr>
        <w:pStyle w:val="2d"/>
        <w:spacing w:after="0" w:line="240" w:lineRule="auto"/>
        <w:ind w:left="0" w:firstLine="709"/>
        <w:rPr>
          <w:rFonts w:ascii="Times New Roman" w:hAnsi="Times New Roman"/>
          <w:b/>
          <w:spacing w:val="3"/>
          <w:sz w:val="28"/>
          <w:szCs w:val="28"/>
        </w:rPr>
      </w:pPr>
    </w:p>
    <w:p w:rsidR="00B51FC4" w:rsidRDefault="00B51FC4" w:rsidP="00171ED7">
      <w:pPr>
        <w:pStyle w:val="2d"/>
        <w:spacing w:after="0" w:line="240" w:lineRule="auto"/>
        <w:ind w:left="0" w:firstLine="709"/>
        <w:rPr>
          <w:rFonts w:ascii="Times New Roman" w:hAnsi="Times New Roman"/>
          <w:b/>
          <w:spacing w:val="3"/>
          <w:sz w:val="28"/>
          <w:szCs w:val="28"/>
        </w:rPr>
      </w:pPr>
    </w:p>
    <w:p w:rsidR="00580D37" w:rsidRPr="00171ED7" w:rsidRDefault="00580D37" w:rsidP="00171ED7">
      <w:pPr>
        <w:pStyle w:val="2d"/>
        <w:spacing w:after="0" w:line="240" w:lineRule="auto"/>
        <w:ind w:left="0" w:firstLine="709"/>
        <w:rPr>
          <w:rFonts w:ascii="Times New Roman" w:hAnsi="Times New Roman"/>
          <w:b/>
          <w:spacing w:val="3"/>
          <w:sz w:val="28"/>
          <w:szCs w:val="28"/>
        </w:rPr>
      </w:pPr>
      <w:r w:rsidRPr="00171ED7">
        <w:rPr>
          <w:rFonts w:ascii="Times New Roman" w:hAnsi="Times New Roman"/>
          <w:b/>
          <w:spacing w:val="3"/>
          <w:sz w:val="28"/>
          <w:szCs w:val="28"/>
        </w:rPr>
        <w:lastRenderedPageBreak/>
        <w:t>2. Порядок работы Комиссии</w:t>
      </w:r>
    </w:p>
    <w:p w:rsidR="00580D37" w:rsidRPr="00171ED7" w:rsidRDefault="00580D37" w:rsidP="00171ED7">
      <w:pPr>
        <w:pStyle w:val="2d"/>
        <w:spacing w:after="0" w:line="240" w:lineRule="auto"/>
        <w:ind w:left="0" w:firstLine="709"/>
        <w:jc w:val="both"/>
        <w:rPr>
          <w:rFonts w:ascii="Times New Roman" w:hAnsi="Times New Roman"/>
          <w:spacing w:val="3"/>
          <w:sz w:val="28"/>
          <w:szCs w:val="28"/>
        </w:rPr>
      </w:pPr>
      <w:r w:rsidRPr="00171ED7">
        <w:rPr>
          <w:rFonts w:ascii="Times New Roman" w:hAnsi="Times New Roman"/>
          <w:spacing w:val="3"/>
          <w:sz w:val="28"/>
          <w:szCs w:val="28"/>
        </w:rPr>
        <w:t>2.1. Заседание Комиссии проводится планово – (один раз в квартал или в месяц) и внепланово – по необходимости, при условии присутствия не менее половины членов состава Комиссии</w:t>
      </w:r>
      <w:r w:rsidRPr="00171ED7">
        <w:rPr>
          <w:rFonts w:ascii="Times New Roman" w:hAnsi="Times New Roman"/>
          <w:iCs/>
          <w:spacing w:val="3"/>
          <w:sz w:val="28"/>
          <w:szCs w:val="28"/>
        </w:rPr>
        <w:t>.</w:t>
      </w:r>
      <w:r w:rsidRPr="00171ED7">
        <w:rPr>
          <w:rFonts w:ascii="Times New Roman" w:hAnsi="Times New Roman"/>
          <w:i/>
          <w:iCs/>
          <w:color w:val="FF0000"/>
          <w:spacing w:val="3"/>
          <w:sz w:val="28"/>
          <w:szCs w:val="28"/>
        </w:rPr>
        <w:t xml:space="preserve"> </w:t>
      </w:r>
    </w:p>
    <w:p w:rsidR="00580D37" w:rsidRPr="00171ED7" w:rsidRDefault="00580D37" w:rsidP="00171ED7">
      <w:pPr>
        <w:ind w:firstLine="709"/>
        <w:jc w:val="both"/>
        <w:rPr>
          <w:bCs/>
          <w:color w:val="000000"/>
          <w:sz w:val="28"/>
          <w:szCs w:val="28"/>
        </w:rPr>
      </w:pPr>
      <w:r w:rsidRPr="00171ED7">
        <w:rPr>
          <w:sz w:val="28"/>
          <w:szCs w:val="28"/>
        </w:rPr>
        <w:t xml:space="preserve">2.2. Секретарь Комиссии принимает от работников учреждений оценочный лист, с предварительно выставленными баллами, в соответствии с </w:t>
      </w:r>
      <w:r w:rsidRPr="00171ED7">
        <w:rPr>
          <w:bCs/>
          <w:color w:val="000000"/>
          <w:sz w:val="28"/>
          <w:szCs w:val="28"/>
        </w:rPr>
        <w:t xml:space="preserve">Критериями оценки </w:t>
      </w:r>
      <w:r w:rsidRPr="00171ED7">
        <w:rPr>
          <w:color w:val="000000"/>
          <w:spacing w:val="4"/>
          <w:sz w:val="28"/>
          <w:szCs w:val="28"/>
        </w:rPr>
        <w:t xml:space="preserve">деятельности работников </w:t>
      </w:r>
      <w:r w:rsidRPr="00171ED7">
        <w:rPr>
          <w:sz w:val="28"/>
          <w:szCs w:val="28"/>
        </w:rPr>
        <w:t>(далее - Критерии).</w:t>
      </w:r>
    </w:p>
    <w:p w:rsidR="00580D37" w:rsidRPr="00171ED7" w:rsidRDefault="00580D37" w:rsidP="00171ED7">
      <w:pPr>
        <w:shd w:val="clear" w:color="auto" w:fill="FFFFFF"/>
        <w:ind w:firstLine="709"/>
        <w:jc w:val="both"/>
        <w:rPr>
          <w:spacing w:val="3"/>
          <w:sz w:val="28"/>
          <w:szCs w:val="28"/>
        </w:rPr>
      </w:pPr>
      <w:r w:rsidRPr="00171ED7">
        <w:rPr>
          <w:sz w:val="28"/>
          <w:szCs w:val="28"/>
        </w:rPr>
        <w:t xml:space="preserve">Секретарь </w:t>
      </w:r>
      <w:r w:rsidRPr="00171ED7">
        <w:rPr>
          <w:i/>
          <w:iCs/>
          <w:color w:val="FF0000"/>
          <w:spacing w:val="3"/>
          <w:sz w:val="28"/>
          <w:szCs w:val="28"/>
        </w:rPr>
        <w:t xml:space="preserve"> </w:t>
      </w:r>
      <w:r w:rsidRPr="00171ED7">
        <w:rPr>
          <w:iCs/>
          <w:spacing w:val="3"/>
          <w:sz w:val="28"/>
          <w:szCs w:val="28"/>
        </w:rPr>
        <w:t>организует</w:t>
      </w:r>
      <w:r w:rsidRPr="00171ED7">
        <w:rPr>
          <w:i/>
          <w:iCs/>
          <w:color w:val="FF0000"/>
          <w:spacing w:val="3"/>
          <w:sz w:val="28"/>
          <w:szCs w:val="28"/>
        </w:rPr>
        <w:t xml:space="preserve"> </w:t>
      </w:r>
      <w:r w:rsidRPr="00171ED7">
        <w:rPr>
          <w:spacing w:val="3"/>
          <w:sz w:val="28"/>
          <w:szCs w:val="28"/>
        </w:rPr>
        <w:t>заседание Комиссии, ведет протокол.</w:t>
      </w:r>
    </w:p>
    <w:p w:rsidR="00580D37" w:rsidRPr="00171ED7" w:rsidRDefault="00580D37" w:rsidP="00171ED7">
      <w:pPr>
        <w:shd w:val="clear" w:color="auto" w:fill="FFFFFF"/>
        <w:ind w:firstLine="709"/>
        <w:jc w:val="both"/>
        <w:rPr>
          <w:spacing w:val="3"/>
          <w:sz w:val="28"/>
          <w:szCs w:val="28"/>
        </w:rPr>
      </w:pPr>
      <w:r w:rsidRPr="00171ED7">
        <w:rPr>
          <w:spacing w:val="3"/>
          <w:sz w:val="28"/>
          <w:szCs w:val="28"/>
        </w:rPr>
        <w:t>2.3. Комиссия в составе председателя и её членов:</w:t>
      </w:r>
    </w:p>
    <w:p w:rsidR="00580D37" w:rsidRPr="00171ED7" w:rsidRDefault="00580D37" w:rsidP="00171ED7">
      <w:pPr>
        <w:shd w:val="clear" w:color="auto" w:fill="FFFFFF"/>
        <w:ind w:firstLine="709"/>
        <w:jc w:val="both"/>
        <w:rPr>
          <w:i/>
          <w:iCs/>
          <w:color w:val="FF0000"/>
          <w:sz w:val="28"/>
          <w:szCs w:val="28"/>
        </w:rPr>
      </w:pPr>
      <w:r w:rsidRPr="00171ED7">
        <w:rPr>
          <w:spacing w:val="3"/>
          <w:sz w:val="28"/>
          <w:szCs w:val="28"/>
        </w:rPr>
        <w:t xml:space="preserve">- рассматривает  </w:t>
      </w:r>
      <w:r w:rsidRPr="00171ED7">
        <w:rPr>
          <w:iCs/>
          <w:sz w:val="28"/>
          <w:szCs w:val="28"/>
        </w:rPr>
        <w:t>и</w:t>
      </w:r>
      <w:r w:rsidRPr="00171ED7">
        <w:rPr>
          <w:i/>
          <w:iCs/>
          <w:color w:val="FF0000"/>
          <w:sz w:val="28"/>
          <w:szCs w:val="28"/>
        </w:rPr>
        <w:t xml:space="preserve"> </w:t>
      </w:r>
      <w:r w:rsidRPr="00171ED7">
        <w:rPr>
          <w:spacing w:val="3"/>
          <w:sz w:val="28"/>
          <w:szCs w:val="28"/>
        </w:rPr>
        <w:t>оценивает, поступившую информацию;</w:t>
      </w:r>
    </w:p>
    <w:p w:rsidR="00580D37" w:rsidRPr="00171ED7" w:rsidRDefault="00580D37" w:rsidP="00171ED7">
      <w:pPr>
        <w:shd w:val="clear" w:color="auto" w:fill="FFFFFF"/>
        <w:ind w:firstLine="709"/>
        <w:jc w:val="both"/>
        <w:rPr>
          <w:sz w:val="28"/>
          <w:szCs w:val="28"/>
        </w:rPr>
      </w:pPr>
      <w:r w:rsidRPr="00171ED7">
        <w:rPr>
          <w:spacing w:val="3"/>
          <w:sz w:val="28"/>
          <w:szCs w:val="28"/>
        </w:rPr>
        <w:t xml:space="preserve">- принимает решение путём голосования. </w:t>
      </w:r>
    </w:p>
    <w:p w:rsidR="00580D37" w:rsidRPr="00171ED7" w:rsidRDefault="00580D37" w:rsidP="00171ED7">
      <w:pPr>
        <w:pStyle w:val="2d"/>
        <w:spacing w:after="0" w:line="240" w:lineRule="auto"/>
        <w:ind w:left="0" w:firstLine="709"/>
        <w:jc w:val="both"/>
        <w:rPr>
          <w:rFonts w:ascii="Times New Roman" w:hAnsi="Times New Roman"/>
          <w:sz w:val="28"/>
          <w:szCs w:val="28"/>
        </w:rPr>
      </w:pPr>
      <w:r w:rsidRPr="00171ED7">
        <w:rPr>
          <w:rFonts w:ascii="Times New Roman" w:hAnsi="Times New Roman"/>
          <w:spacing w:val="5"/>
          <w:sz w:val="28"/>
          <w:szCs w:val="28"/>
        </w:rPr>
        <w:t xml:space="preserve">2.4. Принятое на Комиссии решение об установлении количества баллов по </w:t>
      </w:r>
      <w:r w:rsidRPr="00171ED7">
        <w:rPr>
          <w:rFonts w:ascii="Times New Roman" w:hAnsi="Times New Roman"/>
          <w:sz w:val="28"/>
          <w:szCs w:val="28"/>
        </w:rPr>
        <w:t>Критериям,</w:t>
      </w:r>
      <w:r w:rsidRPr="00171ED7">
        <w:rPr>
          <w:rFonts w:ascii="Times New Roman" w:hAnsi="Times New Roman"/>
          <w:spacing w:val="5"/>
          <w:sz w:val="28"/>
          <w:szCs w:val="28"/>
        </w:rPr>
        <w:t xml:space="preserve"> указывается в протоколе заседания Комиссии, который является основанием для издания приказа об установлении выплат.</w:t>
      </w:r>
    </w:p>
    <w:p w:rsidR="00580D37" w:rsidRPr="00171ED7" w:rsidRDefault="00580D37" w:rsidP="00171ED7">
      <w:pPr>
        <w:shd w:val="clear" w:color="auto" w:fill="FFFFFF"/>
        <w:ind w:firstLine="709"/>
        <w:jc w:val="both"/>
        <w:rPr>
          <w:spacing w:val="3"/>
          <w:sz w:val="28"/>
          <w:szCs w:val="28"/>
        </w:rPr>
      </w:pPr>
      <w:r w:rsidRPr="00171ED7">
        <w:rPr>
          <w:spacing w:val="3"/>
          <w:sz w:val="28"/>
          <w:szCs w:val="28"/>
        </w:rPr>
        <w:t xml:space="preserve">Приказ о назначении выплат, с прилагаемым к  нему протоколом Комиссии, доводится до сведения работников.  </w:t>
      </w:r>
    </w:p>
    <w:p w:rsidR="00580D37" w:rsidRPr="00171ED7" w:rsidRDefault="00580D37" w:rsidP="00171ED7">
      <w:pPr>
        <w:pStyle w:val="2d"/>
        <w:spacing w:after="0" w:line="240" w:lineRule="auto"/>
        <w:ind w:left="0" w:firstLine="709"/>
        <w:jc w:val="both"/>
        <w:rPr>
          <w:rFonts w:ascii="Times New Roman" w:hAnsi="Times New Roman"/>
          <w:spacing w:val="5"/>
          <w:sz w:val="28"/>
          <w:szCs w:val="28"/>
        </w:rPr>
      </w:pPr>
    </w:p>
    <w:p w:rsidR="00580D37" w:rsidRPr="00171ED7" w:rsidRDefault="00580D37" w:rsidP="00171ED7">
      <w:pPr>
        <w:pStyle w:val="2d"/>
        <w:spacing w:after="0" w:line="240" w:lineRule="auto"/>
        <w:ind w:left="0" w:firstLine="709"/>
        <w:jc w:val="both"/>
        <w:rPr>
          <w:rFonts w:ascii="Times New Roman" w:hAnsi="Times New Roman"/>
          <w:spacing w:val="5"/>
          <w:sz w:val="28"/>
          <w:szCs w:val="28"/>
        </w:rPr>
      </w:pPr>
    </w:p>
    <w:p w:rsidR="00580D37" w:rsidRPr="00171ED7" w:rsidRDefault="00580D37" w:rsidP="00171ED7">
      <w:pPr>
        <w:pStyle w:val="2d"/>
        <w:spacing w:after="0" w:line="240" w:lineRule="auto"/>
        <w:ind w:left="0" w:firstLine="709"/>
        <w:jc w:val="both"/>
        <w:rPr>
          <w:rFonts w:ascii="Times New Roman" w:hAnsi="Times New Roman"/>
          <w:spacing w:val="5"/>
          <w:sz w:val="28"/>
          <w:szCs w:val="28"/>
        </w:rPr>
      </w:pPr>
    </w:p>
    <w:p w:rsidR="00580D37" w:rsidRPr="00171ED7" w:rsidRDefault="00580D37" w:rsidP="00171ED7">
      <w:pPr>
        <w:tabs>
          <w:tab w:val="left" w:pos="5160"/>
        </w:tabs>
        <w:autoSpaceDE w:val="0"/>
        <w:autoSpaceDN w:val="0"/>
        <w:adjustRightInd w:val="0"/>
        <w:ind w:firstLine="709"/>
        <w:jc w:val="both"/>
        <w:rPr>
          <w:sz w:val="28"/>
          <w:szCs w:val="28"/>
        </w:rPr>
      </w:pPr>
      <w:r w:rsidRPr="00171ED7">
        <w:rPr>
          <w:sz w:val="28"/>
          <w:szCs w:val="28"/>
        </w:rPr>
        <w:t xml:space="preserve"> Директор        </w:t>
      </w:r>
      <w:r w:rsidRPr="00171ED7">
        <w:rPr>
          <w:sz w:val="28"/>
          <w:szCs w:val="28"/>
        </w:rPr>
        <w:tab/>
      </w:r>
      <w:r w:rsidRPr="00171ED7">
        <w:rPr>
          <w:sz w:val="28"/>
          <w:szCs w:val="28"/>
        </w:rPr>
        <w:tab/>
      </w:r>
      <w:r w:rsidR="00171ED7">
        <w:rPr>
          <w:sz w:val="28"/>
          <w:szCs w:val="28"/>
        </w:rPr>
        <w:t xml:space="preserve">                   </w:t>
      </w:r>
      <w:r w:rsidRPr="00171ED7">
        <w:rPr>
          <w:sz w:val="28"/>
          <w:szCs w:val="28"/>
        </w:rPr>
        <w:t>М.Ю.Банникова</w:t>
      </w:r>
    </w:p>
    <w:p w:rsidR="00580D37" w:rsidRPr="00171ED7" w:rsidRDefault="00580D37" w:rsidP="00171ED7">
      <w:pPr>
        <w:ind w:firstLine="709"/>
        <w:jc w:val="both"/>
        <w:rPr>
          <w:sz w:val="28"/>
          <w:szCs w:val="28"/>
        </w:rPr>
      </w:pPr>
    </w:p>
    <w:p w:rsidR="00580D37" w:rsidRPr="00171ED7" w:rsidRDefault="00580D37" w:rsidP="00171ED7">
      <w:pPr>
        <w:ind w:firstLine="709"/>
        <w:jc w:val="both"/>
        <w:rPr>
          <w:color w:val="000000"/>
          <w:spacing w:val="3"/>
          <w:sz w:val="28"/>
          <w:szCs w:val="28"/>
        </w:rPr>
      </w:pPr>
      <w:r w:rsidRPr="00171ED7">
        <w:rPr>
          <w:color w:val="000000"/>
          <w:spacing w:val="3"/>
          <w:sz w:val="28"/>
          <w:szCs w:val="28"/>
        </w:rPr>
        <w:t>СОГЛАСОВАНО</w:t>
      </w:r>
    </w:p>
    <w:p w:rsidR="00580D37" w:rsidRPr="00171ED7" w:rsidRDefault="00580D37" w:rsidP="00171ED7">
      <w:pPr>
        <w:ind w:firstLine="709"/>
        <w:jc w:val="both"/>
        <w:rPr>
          <w:color w:val="000000"/>
          <w:spacing w:val="3"/>
          <w:sz w:val="28"/>
          <w:szCs w:val="28"/>
        </w:rPr>
      </w:pPr>
      <w:r w:rsidRPr="00171ED7">
        <w:rPr>
          <w:color w:val="000000"/>
          <w:spacing w:val="3"/>
          <w:sz w:val="28"/>
          <w:szCs w:val="28"/>
        </w:rPr>
        <w:t>П</w:t>
      </w:r>
      <w:r w:rsidR="00125EED" w:rsidRPr="00171ED7">
        <w:rPr>
          <w:color w:val="000000"/>
          <w:spacing w:val="3"/>
          <w:sz w:val="28"/>
          <w:szCs w:val="28"/>
        </w:rPr>
        <w:t xml:space="preserve">редседатель СТК </w:t>
      </w:r>
      <w:r w:rsidR="00125EED" w:rsidRPr="00171ED7">
        <w:rPr>
          <w:color w:val="000000"/>
          <w:spacing w:val="3"/>
          <w:sz w:val="28"/>
          <w:szCs w:val="28"/>
        </w:rPr>
        <w:tab/>
      </w:r>
      <w:r w:rsidR="00125EED" w:rsidRPr="00171ED7">
        <w:rPr>
          <w:color w:val="000000"/>
          <w:spacing w:val="3"/>
          <w:sz w:val="28"/>
          <w:szCs w:val="28"/>
        </w:rPr>
        <w:tab/>
      </w:r>
      <w:r w:rsidR="00125EED" w:rsidRPr="00171ED7">
        <w:rPr>
          <w:color w:val="000000"/>
          <w:spacing w:val="3"/>
          <w:sz w:val="28"/>
          <w:szCs w:val="28"/>
        </w:rPr>
        <w:tab/>
      </w:r>
      <w:r w:rsidR="00125EED" w:rsidRPr="00171ED7">
        <w:rPr>
          <w:color w:val="000000"/>
          <w:spacing w:val="3"/>
          <w:sz w:val="28"/>
          <w:szCs w:val="28"/>
        </w:rPr>
        <w:tab/>
      </w:r>
      <w:r w:rsidR="00125EED" w:rsidRPr="00171ED7">
        <w:rPr>
          <w:color w:val="000000"/>
          <w:spacing w:val="3"/>
          <w:sz w:val="28"/>
          <w:szCs w:val="28"/>
        </w:rPr>
        <w:tab/>
      </w:r>
      <w:r w:rsidR="00125EED" w:rsidRPr="00171ED7">
        <w:rPr>
          <w:color w:val="000000"/>
          <w:spacing w:val="3"/>
          <w:sz w:val="28"/>
          <w:szCs w:val="28"/>
        </w:rPr>
        <w:tab/>
      </w:r>
      <w:r w:rsidRPr="00171ED7">
        <w:rPr>
          <w:color w:val="000000"/>
          <w:spacing w:val="3"/>
          <w:sz w:val="28"/>
          <w:szCs w:val="28"/>
        </w:rPr>
        <w:t xml:space="preserve"> </w:t>
      </w:r>
      <w:r w:rsidR="008374C2">
        <w:rPr>
          <w:color w:val="000000"/>
          <w:spacing w:val="3"/>
          <w:sz w:val="28"/>
          <w:szCs w:val="28"/>
        </w:rPr>
        <w:t>К.В. Смольникова</w:t>
      </w:r>
    </w:p>
    <w:p w:rsidR="00580D37" w:rsidRPr="00171ED7" w:rsidRDefault="00580D37" w:rsidP="00171ED7">
      <w:pPr>
        <w:ind w:firstLine="709"/>
        <w:jc w:val="both"/>
        <w:rPr>
          <w:color w:val="000000"/>
          <w:spacing w:val="3"/>
          <w:sz w:val="28"/>
          <w:szCs w:val="28"/>
        </w:rPr>
      </w:pPr>
    </w:p>
    <w:p w:rsidR="00580D37" w:rsidRPr="00171ED7" w:rsidRDefault="00580D37" w:rsidP="00171ED7">
      <w:pPr>
        <w:widowControl w:val="0"/>
        <w:shd w:val="clear" w:color="auto" w:fill="FFFFFF"/>
        <w:tabs>
          <w:tab w:val="left" w:pos="811"/>
        </w:tabs>
        <w:autoSpaceDE w:val="0"/>
        <w:autoSpaceDN w:val="0"/>
        <w:adjustRightInd w:val="0"/>
        <w:ind w:firstLine="709"/>
        <w:jc w:val="both"/>
        <w:rPr>
          <w:spacing w:val="4"/>
          <w:sz w:val="28"/>
          <w:szCs w:val="28"/>
        </w:rPr>
      </w:pPr>
    </w:p>
    <w:p w:rsidR="006679B2" w:rsidRPr="00171ED7" w:rsidRDefault="006679B2" w:rsidP="00171ED7">
      <w:pPr>
        <w:pStyle w:val="Default"/>
        <w:ind w:firstLine="709"/>
        <w:contextualSpacing/>
        <w:rPr>
          <w:color w:val="auto"/>
          <w:sz w:val="28"/>
          <w:szCs w:val="28"/>
        </w:rPr>
      </w:pPr>
    </w:p>
    <w:p w:rsidR="00F1727F" w:rsidRPr="00171ED7" w:rsidRDefault="00F1727F" w:rsidP="00171ED7">
      <w:pPr>
        <w:pStyle w:val="Default"/>
        <w:ind w:firstLine="709"/>
        <w:contextualSpacing/>
        <w:rPr>
          <w:color w:val="auto"/>
          <w:sz w:val="28"/>
          <w:szCs w:val="28"/>
        </w:rPr>
      </w:pPr>
    </w:p>
    <w:p w:rsidR="00125EED" w:rsidRPr="00171ED7" w:rsidRDefault="00125EED" w:rsidP="00171ED7">
      <w:pPr>
        <w:pStyle w:val="Default"/>
        <w:ind w:firstLine="709"/>
        <w:contextualSpacing/>
        <w:rPr>
          <w:color w:val="auto"/>
          <w:sz w:val="28"/>
          <w:szCs w:val="28"/>
        </w:rPr>
      </w:pPr>
    </w:p>
    <w:p w:rsidR="00125EED" w:rsidRPr="00171ED7" w:rsidRDefault="00125EED" w:rsidP="00171ED7">
      <w:pPr>
        <w:pStyle w:val="Default"/>
        <w:ind w:firstLine="709"/>
        <w:contextualSpacing/>
        <w:rPr>
          <w:color w:val="auto"/>
          <w:sz w:val="28"/>
          <w:szCs w:val="28"/>
        </w:rPr>
      </w:pPr>
    </w:p>
    <w:p w:rsidR="00125EED" w:rsidRPr="00171ED7" w:rsidRDefault="00125EED" w:rsidP="00171ED7">
      <w:pPr>
        <w:pStyle w:val="Default"/>
        <w:ind w:firstLine="709"/>
        <w:contextualSpacing/>
        <w:rPr>
          <w:color w:val="auto"/>
          <w:sz w:val="28"/>
          <w:szCs w:val="28"/>
        </w:rPr>
      </w:pPr>
    </w:p>
    <w:p w:rsidR="00125EED" w:rsidRPr="00171ED7" w:rsidRDefault="00125EED" w:rsidP="00171ED7">
      <w:pPr>
        <w:pStyle w:val="Default"/>
        <w:ind w:firstLine="709"/>
        <w:contextualSpacing/>
        <w:rPr>
          <w:color w:val="auto"/>
          <w:sz w:val="28"/>
          <w:szCs w:val="28"/>
        </w:rPr>
      </w:pPr>
    </w:p>
    <w:p w:rsidR="00125EED" w:rsidRPr="00171ED7" w:rsidRDefault="00125EED" w:rsidP="00171ED7">
      <w:pPr>
        <w:pStyle w:val="Default"/>
        <w:ind w:firstLine="709"/>
        <w:contextualSpacing/>
        <w:rPr>
          <w:color w:val="auto"/>
          <w:sz w:val="28"/>
          <w:szCs w:val="28"/>
        </w:rPr>
      </w:pPr>
    </w:p>
    <w:p w:rsidR="00125EED" w:rsidRPr="00171ED7" w:rsidRDefault="00125EED" w:rsidP="00171ED7">
      <w:pPr>
        <w:pStyle w:val="Default"/>
        <w:ind w:firstLine="709"/>
        <w:contextualSpacing/>
        <w:rPr>
          <w:color w:val="auto"/>
          <w:sz w:val="28"/>
          <w:szCs w:val="28"/>
        </w:rPr>
      </w:pPr>
    </w:p>
    <w:p w:rsidR="00125EED" w:rsidRPr="00171ED7" w:rsidRDefault="00125EED" w:rsidP="00171ED7">
      <w:pPr>
        <w:pStyle w:val="Default"/>
        <w:ind w:firstLine="709"/>
        <w:contextualSpacing/>
        <w:rPr>
          <w:color w:val="auto"/>
          <w:sz w:val="28"/>
          <w:szCs w:val="28"/>
        </w:rPr>
      </w:pPr>
    </w:p>
    <w:p w:rsidR="00B51FC4" w:rsidRDefault="00171ED7" w:rsidP="00B51FC4">
      <w:pPr>
        <w:pStyle w:val="Default"/>
        <w:contextualSpacing/>
        <w:rPr>
          <w:color w:val="auto"/>
          <w:sz w:val="28"/>
          <w:szCs w:val="28"/>
        </w:rPr>
      </w:pPr>
      <w:r>
        <w:rPr>
          <w:color w:val="auto"/>
          <w:sz w:val="28"/>
          <w:szCs w:val="28"/>
        </w:rPr>
        <w:t xml:space="preserve">                                                                           </w:t>
      </w:r>
      <w:r w:rsidR="00B51FC4">
        <w:rPr>
          <w:color w:val="auto"/>
          <w:sz w:val="28"/>
          <w:szCs w:val="28"/>
        </w:rPr>
        <w:t xml:space="preserve">                   </w:t>
      </w: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B51FC4" w:rsidRDefault="00B51FC4" w:rsidP="00063E98">
      <w:pPr>
        <w:pStyle w:val="Default"/>
        <w:contextualSpacing/>
        <w:jc w:val="right"/>
        <w:rPr>
          <w:color w:val="auto"/>
          <w:sz w:val="28"/>
          <w:szCs w:val="28"/>
        </w:rPr>
      </w:pPr>
    </w:p>
    <w:p w:rsidR="000C4FD6" w:rsidRPr="00171ED7" w:rsidRDefault="00171ED7" w:rsidP="00063E98">
      <w:pPr>
        <w:pStyle w:val="Default"/>
        <w:contextualSpacing/>
        <w:jc w:val="right"/>
        <w:rPr>
          <w:color w:val="auto"/>
          <w:sz w:val="28"/>
          <w:szCs w:val="28"/>
        </w:rPr>
      </w:pPr>
      <w:r>
        <w:rPr>
          <w:color w:val="auto"/>
          <w:sz w:val="28"/>
          <w:szCs w:val="28"/>
        </w:rPr>
        <w:lastRenderedPageBreak/>
        <w:t xml:space="preserve"> </w:t>
      </w:r>
      <w:r w:rsidR="00102588" w:rsidRPr="00171ED7">
        <w:rPr>
          <w:color w:val="auto"/>
          <w:sz w:val="28"/>
          <w:szCs w:val="28"/>
        </w:rPr>
        <w:t>П</w:t>
      </w:r>
      <w:r w:rsidR="000C4FD6" w:rsidRPr="00171ED7">
        <w:rPr>
          <w:color w:val="auto"/>
          <w:sz w:val="28"/>
          <w:szCs w:val="28"/>
        </w:rPr>
        <w:t>риложение № 5</w:t>
      </w:r>
    </w:p>
    <w:p w:rsidR="00125EED" w:rsidRPr="00171ED7" w:rsidRDefault="00063E98" w:rsidP="00063E98">
      <w:pPr>
        <w:pStyle w:val="Default"/>
        <w:ind w:left="7090"/>
        <w:contextualSpacing/>
        <w:jc w:val="right"/>
        <w:rPr>
          <w:color w:val="auto"/>
          <w:sz w:val="28"/>
          <w:szCs w:val="28"/>
        </w:rPr>
      </w:pPr>
      <w:r>
        <w:rPr>
          <w:color w:val="auto"/>
          <w:sz w:val="28"/>
          <w:szCs w:val="28"/>
        </w:rPr>
        <w:t xml:space="preserve">      </w:t>
      </w:r>
      <w:r w:rsidR="00125EED" w:rsidRPr="00171ED7">
        <w:rPr>
          <w:color w:val="auto"/>
          <w:sz w:val="28"/>
          <w:szCs w:val="28"/>
        </w:rPr>
        <w:t xml:space="preserve">к Коллективному </w:t>
      </w:r>
      <w:r>
        <w:rPr>
          <w:color w:val="auto"/>
          <w:sz w:val="28"/>
          <w:szCs w:val="28"/>
        </w:rPr>
        <w:t xml:space="preserve">      </w:t>
      </w:r>
      <w:r w:rsidR="00125EED" w:rsidRPr="00171ED7">
        <w:rPr>
          <w:color w:val="auto"/>
          <w:sz w:val="28"/>
          <w:szCs w:val="28"/>
        </w:rPr>
        <w:t>договору</w:t>
      </w:r>
    </w:p>
    <w:p w:rsidR="000C4FD6" w:rsidRPr="00171ED7" w:rsidRDefault="000C4FD6" w:rsidP="00171ED7">
      <w:pPr>
        <w:pStyle w:val="Default"/>
        <w:ind w:left="3261" w:firstLine="709"/>
        <w:contextualSpacing/>
        <w:jc w:val="right"/>
        <w:rPr>
          <w:color w:val="auto"/>
          <w:sz w:val="28"/>
          <w:szCs w:val="28"/>
        </w:rPr>
      </w:pPr>
    </w:p>
    <w:p w:rsidR="000C4FD6" w:rsidRPr="00171ED7" w:rsidRDefault="000C4FD6" w:rsidP="00171ED7">
      <w:pPr>
        <w:ind w:firstLine="709"/>
        <w:jc w:val="center"/>
        <w:rPr>
          <w:b/>
          <w:sz w:val="28"/>
          <w:szCs w:val="28"/>
        </w:rPr>
      </w:pPr>
      <w:r w:rsidRPr="00171ED7">
        <w:rPr>
          <w:b/>
          <w:sz w:val="28"/>
          <w:szCs w:val="28"/>
        </w:rPr>
        <w:t>СОГЛАШЕНИЕ ПО ОХРАНЕ ТРУДА</w:t>
      </w:r>
    </w:p>
    <w:p w:rsidR="000C4FD6" w:rsidRPr="00171ED7" w:rsidRDefault="000C4FD6" w:rsidP="00171ED7">
      <w:pPr>
        <w:ind w:firstLine="709"/>
        <w:jc w:val="center"/>
        <w:rPr>
          <w:sz w:val="28"/>
          <w:szCs w:val="28"/>
        </w:rPr>
      </w:pPr>
    </w:p>
    <w:p w:rsidR="00217288" w:rsidRPr="00171ED7" w:rsidRDefault="000C4FD6" w:rsidP="00171ED7">
      <w:pPr>
        <w:ind w:firstLine="709"/>
        <w:jc w:val="center"/>
        <w:rPr>
          <w:sz w:val="28"/>
          <w:szCs w:val="28"/>
        </w:rPr>
      </w:pPr>
      <w:r w:rsidRPr="00171ED7">
        <w:rPr>
          <w:sz w:val="28"/>
          <w:szCs w:val="28"/>
        </w:rPr>
        <w:t>Администрация и Совет трудового коллектива</w:t>
      </w:r>
    </w:p>
    <w:p w:rsidR="00217288" w:rsidRPr="00171ED7" w:rsidRDefault="000C4FD6" w:rsidP="00171ED7">
      <w:pPr>
        <w:ind w:firstLine="709"/>
        <w:jc w:val="center"/>
        <w:rPr>
          <w:sz w:val="28"/>
          <w:szCs w:val="28"/>
        </w:rPr>
      </w:pPr>
      <w:r w:rsidRPr="00171ED7">
        <w:rPr>
          <w:sz w:val="28"/>
          <w:szCs w:val="28"/>
        </w:rPr>
        <w:t xml:space="preserve"> Муниципального автономного учреждения дополнительного образования «Юность» </w:t>
      </w:r>
    </w:p>
    <w:p w:rsidR="00217288" w:rsidRPr="00171ED7" w:rsidRDefault="000C4FD6" w:rsidP="00171ED7">
      <w:pPr>
        <w:ind w:firstLine="709"/>
        <w:jc w:val="center"/>
        <w:rPr>
          <w:sz w:val="28"/>
          <w:szCs w:val="28"/>
        </w:rPr>
      </w:pPr>
      <w:r w:rsidRPr="00171ED7">
        <w:rPr>
          <w:sz w:val="28"/>
          <w:szCs w:val="28"/>
        </w:rPr>
        <w:t>г. Амурска</w:t>
      </w:r>
      <w:r w:rsidR="00217288" w:rsidRPr="00171ED7">
        <w:rPr>
          <w:sz w:val="28"/>
          <w:szCs w:val="28"/>
        </w:rPr>
        <w:t xml:space="preserve"> </w:t>
      </w:r>
      <w:r w:rsidRPr="00171ED7">
        <w:rPr>
          <w:sz w:val="28"/>
          <w:szCs w:val="28"/>
        </w:rPr>
        <w:t xml:space="preserve">Амурского муниципального района Хабаровского края </w:t>
      </w:r>
    </w:p>
    <w:p w:rsidR="000C4FD6" w:rsidRPr="00171ED7" w:rsidRDefault="000C4FD6" w:rsidP="00B51FC4">
      <w:pPr>
        <w:ind w:firstLine="709"/>
        <w:jc w:val="center"/>
        <w:rPr>
          <w:sz w:val="28"/>
          <w:szCs w:val="28"/>
        </w:rPr>
      </w:pPr>
      <w:r w:rsidRPr="00171ED7">
        <w:rPr>
          <w:sz w:val="28"/>
          <w:szCs w:val="28"/>
        </w:rPr>
        <w:t>заключили настоящее соглашение в том, что в течении 20</w:t>
      </w:r>
      <w:r w:rsidR="00217288" w:rsidRPr="00171ED7">
        <w:rPr>
          <w:sz w:val="28"/>
          <w:szCs w:val="28"/>
        </w:rPr>
        <w:t>21</w:t>
      </w:r>
      <w:r w:rsidRPr="00171ED7">
        <w:rPr>
          <w:sz w:val="28"/>
          <w:szCs w:val="28"/>
        </w:rPr>
        <w:t>-202</w:t>
      </w:r>
      <w:r w:rsidR="00217288" w:rsidRPr="00171ED7">
        <w:rPr>
          <w:sz w:val="28"/>
          <w:szCs w:val="28"/>
        </w:rPr>
        <w:t>4</w:t>
      </w:r>
      <w:r w:rsidRPr="00171ED7">
        <w:rPr>
          <w:sz w:val="28"/>
          <w:szCs w:val="28"/>
        </w:rPr>
        <w:t xml:space="preserve"> года руководство учреждения обязуется выполнить следующие мероприятия по охране труда:</w:t>
      </w:r>
    </w:p>
    <w:tbl>
      <w:tblPr>
        <w:tblpPr w:leftFromText="180" w:rightFromText="180" w:vertAnchor="text" w:horzAnchor="margin" w:tblpXSpec="center" w:tblpY="146"/>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2331"/>
        <w:gridCol w:w="919"/>
        <w:gridCol w:w="1007"/>
        <w:gridCol w:w="1576"/>
        <w:gridCol w:w="2101"/>
        <w:gridCol w:w="2277"/>
      </w:tblGrid>
      <w:tr w:rsidR="000C4FD6" w:rsidRPr="00B51FC4" w:rsidTr="00644E68">
        <w:trPr>
          <w:trHeight w:val="891"/>
        </w:trPr>
        <w:tc>
          <w:tcPr>
            <w:tcW w:w="525" w:type="dxa"/>
          </w:tcPr>
          <w:p w:rsidR="000C4FD6" w:rsidRPr="00B51FC4" w:rsidRDefault="000C4FD6" w:rsidP="00171ED7">
            <w:pPr>
              <w:ind w:firstLine="709"/>
              <w:jc w:val="both"/>
            </w:pPr>
            <w:r w:rsidRPr="00B51FC4">
              <w:t xml:space="preserve">№ </w:t>
            </w:r>
          </w:p>
          <w:p w:rsidR="000C4FD6" w:rsidRPr="00B51FC4" w:rsidRDefault="000C4FD6" w:rsidP="00171ED7">
            <w:pPr>
              <w:ind w:firstLine="709"/>
              <w:jc w:val="both"/>
            </w:pPr>
            <w:r w:rsidRPr="00B51FC4">
              <w:t>п/п</w:t>
            </w:r>
          </w:p>
        </w:tc>
        <w:tc>
          <w:tcPr>
            <w:tcW w:w="2331" w:type="dxa"/>
          </w:tcPr>
          <w:p w:rsidR="000C4FD6" w:rsidRPr="00B51FC4" w:rsidRDefault="000C4FD6" w:rsidP="00644E68">
            <w:pPr>
              <w:ind w:hanging="99"/>
              <w:jc w:val="both"/>
            </w:pPr>
            <w:r w:rsidRPr="00B51FC4">
              <w:t>Содержание мероприятий</w:t>
            </w:r>
          </w:p>
        </w:tc>
        <w:tc>
          <w:tcPr>
            <w:tcW w:w="919" w:type="dxa"/>
          </w:tcPr>
          <w:p w:rsidR="000C4FD6" w:rsidRPr="00B51FC4" w:rsidRDefault="000C4FD6" w:rsidP="00644E68">
            <w:pPr>
              <w:jc w:val="both"/>
            </w:pPr>
            <w:r w:rsidRPr="00B51FC4">
              <w:t>Единица учета</w:t>
            </w:r>
          </w:p>
        </w:tc>
        <w:tc>
          <w:tcPr>
            <w:tcW w:w="1007" w:type="dxa"/>
          </w:tcPr>
          <w:p w:rsidR="000C4FD6" w:rsidRPr="00B51FC4" w:rsidRDefault="000C4FD6" w:rsidP="00644E68">
            <w:pPr>
              <w:jc w:val="both"/>
            </w:pPr>
            <w:r w:rsidRPr="00B51FC4">
              <w:t xml:space="preserve">Количество </w:t>
            </w:r>
          </w:p>
        </w:tc>
        <w:tc>
          <w:tcPr>
            <w:tcW w:w="1576" w:type="dxa"/>
          </w:tcPr>
          <w:p w:rsidR="000C4FD6" w:rsidRPr="00B51FC4" w:rsidRDefault="000C4FD6" w:rsidP="00644E68">
            <w:pPr>
              <w:jc w:val="both"/>
            </w:pPr>
            <w:r w:rsidRPr="00B51FC4">
              <w:t xml:space="preserve">Стоимость </w:t>
            </w:r>
          </w:p>
          <w:p w:rsidR="000C4FD6" w:rsidRPr="00B51FC4" w:rsidRDefault="000C4FD6" w:rsidP="00644E68">
            <w:pPr>
              <w:jc w:val="both"/>
            </w:pPr>
            <w:r w:rsidRPr="00B51FC4">
              <w:t>(руб.)</w:t>
            </w:r>
          </w:p>
        </w:tc>
        <w:tc>
          <w:tcPr>
            <w:tcW w:w="2101" w:type="dxa"/>
          </w:tcPr>
          <w:p w:rsidR="000C4FD6" w:rsidRPr="00B51FC4" w:rsidRDefault="000C4FD6" w:rsidP="00644E68">
            <w:pPr>
              <w:jc w:val="both"/>
            </w:pPr>
            <w:r w:rsidRPr="00B51FC4">
              <w:t>Срок выполнения</w:t>
            </w:r>
          </w:p>
        </w:tc>
        <w:tc>
          <w:tcPr>
            <w:tcW w:w="2277" w:type="dxa"/>
          </w:tcPr>
          <w:p w:rsidR="000C4FD6" w:rsidRPr="00B51FC4" w:rsidRDefault="000C4FD6" w:rsidP="00644E68">
            <w:pPr>
              <w:jc w:val="both"/>
            </w:pPr>
            <w:r w:rsidRPr="00B51FC4">
              <w:t xml:space="preserve">Ответственный </w:t>
            </w:r>
          </w:p>
        </w:tc>
      </w:tr>
      <w:tr w:rsidR="000C4FD6" w:rsidRPr="00B51FC4" w:rsidTr="00644E68">
        <w:trPr>
          <w:trHeight w:val="1205"/>
        </w:trPr>
        <w:tc>
          <w:tcPr>
            <w:tcW w:w="525" w:type="dxa"/>
          </w:tcPr>
          <w:p w:rsidR="000C4FD6" w:rsidRPr="00B51FC4" w:rsidRDefault="00B51FC4" w:rsidP="00B51FC4">
            <w:pPr>
              <w:jc w:val="both"/>
            </w:pPr>
            <w:r w:rsidRPr="00B51FC4">
              <w:t>1.</w:t>
            </w:r>
          </w:p>
        </w:tc>
        <w:tc>
          <w:tcPr>
            <w:tcW w:w="2331" w:type="dxa"/>
          </w:tcPr>
          <w:p w:rsidR="000C4FD6" w:rsidRPr="00B51FC4" w:rsidRDefault="000C4FD6" w:rsidP="00644E68">
            <w:pPr>
              <w:jc w:val="both"/>
            </w:pPr>
            <w:r w:rsidRPr="00B51FC4">
              <w:t>Установка светильников в спортивных залах</w:t>
            </w:r>
          </w:p>
        </w:tc>
        <w:tc>
          <w:tcPr>
            <w:tcW w:w="919" w:type="dxa"/>
          </w:tcPr>
          <w:p w:rsidR="000C4FD6" w:rsidRPr="00B51FC4" w:rsidRDefault="000C4FD6" w:rsidP="00171ED7">
            <w:pPr>
              <w:ind w:firstLine="709"/>
              <w:jc w:val="both"/>
            </w:pPr>
          </w:p>
          <w:p w:rsidR="000C4FD6" w:rsidRPr="00B51FC4" w:rsidRDefault="000C4FD6" w:rsidP="00171ED7">
            <w:pPr>
              <w:ind w:firstLine="709"/>
              <w:jc w:val="both"/>
            </w:pPr>
          </w:p>
          <w:p w:rsidR="000C4FD6" w:rsidRPr="00B51FC4" w:rsidRDefault="000C4FD6" w:rsidP="00644E68">
            <w:pPr>
              <w:jc w:val="both"/>
            </w:pPr>
            <w:r w:rsidRPr="00B51FC4">
              <w:t>шт.</w:t>
            </w:r>
          </w:p>
        </w:tc>
        <w:tc>
          <w:tcPr>
            <w:tcW w:w="1007" w:type="dxa"/>
          </w:tcPr>
          <w:p w:rsidR="000C4FD6" w:rsidRPr="00B51FC4" w:rsidRDefault="000C4FD6" w:rsidP="00644E68">
            <w:pPr>
              <w:jc w:val="both"/>
            </w:pPr>
          </w:p>
          <w:p w:rsidR="000C4FD6" w:rsidRPr="00B51FC4" w:rsidRDefault="000C4FD6" w:rsidP="00644E68">
            <w:pPr>
              <w:jc w:val="both"/>
            </w:pPr>
            <w:r w:rsidRPr="00B51FC4">
              <w:t>15</w:t>
            </w:r>
          </w:p>
        </w:tc>
        <w:tc>
          <w:tcPr>
            <w:tcW w:w="1576" w:type="dxa"/>
          </w:tcPr>
          <w:p w:rsidR="000C4FD6" w:rsidRPr="00B51FC4" w:rsidRDefault="000C4FD6" w:rsidP="00171ED7">
            <w:pPr>
              <w:ind w:firstLine="709"/>
              <w:jc w:val="both"/>
            </w:pPr>
          </w:p>
          <w:p w:rsidR="000C4FD6" w:rsidRPr="00B51FC4" w:rsidRDefault="000C4FD6" w:rsidP="00171ED7">
            <w:pPr>
              <w:ind w:firstLine="709"/>
              <w:jc w:val="both"/>
            </w:pPr>
          </w:p>
          <w:p w:rsidR="000C4FD6" w:rsidRPr="00B51FC4" w:rsidRDefault="00F1727F" w:rsidP="00644E68">
            <w:pPr>
              <w:jc w:val="both"/>
            </w:pPr>
            <w:r w:rsidRPr="00B51FC4">
              <w:t xml:space="preserve">12 </w:t>
            </w:r>
            <w:r w:rsidR="000C4FD6" w:rsidRPr="00B51FC4">
              <w:t>500</w:t>
            </w:r>
          </w:p>
        </w:tc>
        <w:tc>
          <w:tcPr>
            <w:tcW w:w="2101" w:type="dxa"/>
          </w:tcPr>
          <w:p w:rsidR="000C4FD6" w:rsidRPr="00B51FC4" w:rsidRDefault="000C4FD6" w:rsidP="00171ED7">
            <w:pPr>
              <w:ind w:firstLine="709"/>
              <w:jc w:val="both"/>
            </w:pPr>
          </w:p>
          <w:p w:rsidR="000C4FD6" w:rsidRPr="00B51FC4" w:rsidRDefault="000C4FD6" w:rsidP="00171ED7">
            <w:pPr>
              <w:ind w:firstLine="709"/>
              <w:jc w:val="both"/>
            </w:pPr>
            <w:r w:rsidRPr="00B51FC4">
              <w:t>В течение года</w:t>
            </w:r>
          </w:p>
        </w:tc>
        <w:tc>
          <w:tcPr>
            <w:tcW w:w="2277" w:type="dxa"/>
          </w:tcPr>
          <w:p w:rsidR="000C4FD6" w:rsidRPr="00B51FC4" w:rsidRDefault="000C4FD6" w:rsidP="00171ED7">
            <w:pPr>
              <w:ind w:firstLine="709"/>
              <w:jc w:val="both"/>
            </w:pPr>
          </w:p>
          <w:p w:rsidR="000C4FD6" w:rsidRPr="00B51FC4" w:rsidRDefault="00F1727F" w:rsidP="00644E68">
            <w:pPr>
              <w:jc w:val="both"/>
            </w:pPr>
            <w:r w:rsidRPr="00B51FC4">
              <w:t xml:space="preserve">Зам. по АХЧ </w:t>
            </w:r>
          </w:p>
        </w:tc>
      </w:tr>
      <w:tr w:rsidR="000C4FD6" w:rsidRPr="00B51FC4" w:rsidTr="00644E68">
        <w:trPr>
          <w:trHeight w:val="905"/>
        </w:trPr>
        <w:tc>
          <w:tcPr>
            <w:tcW w:w="525" w:type="dxa"/>
          </w:tcPr>
          <w:p w:rsidR="000C4FD6" w:rsidRPr="00B51FC4" w:rsidRDefault="000C4FD6" w:rsidP="00B51FC4">
            <w:pPr>
              <w:jc w:val="both"/>
            </w:pPr>
            <w:r w:rsidRPr="00B51FC4">
              <w:t>2.</w:t>
            </w:r>
          </w:p>
        </w:tc>
        <w:tc>
          <w:tcPr>
            <w:tcW w:w="2331" w:type="dxa"/>
          </w:tcPr>
          <w:p w:rsidR="00217288" w:rsidRPr="00B51FC4" w:rsidRDefault="000C4FD6" w:rsidP="00644E68">
            <w:pPr>
              <w:jc w:val="both"/>
            </w:pPr>
            <w:r w:rsidRPr="00B51FC4">
              <w:t>Приобретение мебели</w:t>
            </w:r>
            <w:r w:rsidR="00217288" w:rsidRPr="00B51FC4">
              <w:t xml:space="preserve">: </w:t>
            </w:r>
          </w:p>
          <w:p w:rsidR="00217288" w:rsidRPr="00B51FC4" w:rsidRDefault="00217288" w:rsidP="00644E68">
            <w:pPr>
              <w:jc w:val="both"/>
            </w:pPr>
            <w:r w:rsidRPr="00B51FC4">
              <w:t>1.шкаф</w:t>
            </w:r>
          </w:p>
          <w:p w:rsidR="000C4FD6" w:rsidRPr="00B51FC4" w:rsidRDefault="00217288" w:rsidP="00644E68">
            <w:pPr>
              <w:jc w:val="both"/>
            </w:pPr>
            <w:r w:rsidRPr="00B51FC4">
              <w:t>2.скамейки в спортивные залы</w:t>
            </w:r>
          </w:p>
        </w:tc>
        <w:tc>
          <w:tcPr>
            <w:tcW w:w="919" w:type="dxa"/>
          </w:tcPr>
          <w:p w:rsidR="000C4FD6" w:rsidRPr="00B51FC4" w:rsidRDefault="000C4FD6" w:rsidP="00171ED7">
            <w:pPr>
              <w:ind w:firstLine="709"/>
              <w:jc w:val="both"/>
            </w:pPr>
          </w:p>
          <w:p w:rsidR="000C4FD6" w:rsidRPr="00B51FC4" w:rsidRDefault="000C4FD6" w:rsidP="00644E68">
            <w:pPr>
              <w:jc w:val="both"/>
            </w:pPr>
            <w:r w:rsidRPr="00B51FC4">
              <w:t>шт.</w:t>
            </w:r>
          </w:p>
        </w:tc>
        <w:tc>
          <w:tcPr>
            <w:tcW w:w="1007" w:type="dxa"/>
          </w:tcPr>
          <w:p w:rsidR="000C4FD6" w:rsidRPr="00B51FC4" w:rsidRDefault="000C4FD6" w:rsidP="00171ED7">
            <w:pPr>
              <w:ind w:firstLine="709"/>
              <w:jc w:val="both"/>
            </w:pPr>
          </w:p>
          <w:p w:rsidR="00217288" w:rsidRPr="00B51FC4" w:rsidRDefault="00217288" w:rsidP="00171ED7">
            <w:pPr>
              <w:ind w:firstLine="709"/>
              <w:jc w:val="both"/>
            </w:pPr>
          </w:p>
          <w:p w:rsidR="000C4FD6" w:rsidRPr="00B51FC4" w:rsidRDefault="000C4FD6" w:rsidP="00644E68">
            <w:pPr>
              <w:jc w:val="both"/>
            </w:pPr>
            <w:r w:rsidRPr="00B51FC4">
              <w:t>1</w:t>
            </w:r>
          </w:p>
          <w:p w:rsidR="00217288" w:rsidRPr="00B51FC4" w:rsidRDefault="00217288" w:rsidP="00644E68">
            <w:pPr>
              <w:jc w:val="both"/>
            </w:pPr>
            <w:r w:rsidRPr="00B51FC4">
              <w:t>5</w:t>
            </w:r>
          </w:p>
        </w:tc>
        <w:tc>
          <w:tcPr>
            <w:tcW w:w="1576" w:type="dxa"/>
          </w:tcPr>
          <w:p w:rsidR="000C4FD6" w:rsidRPr="00B51FC4" w:rsidRDefault="000C4FD6" w:rsidP="00171ED7">
            <w:pPr>
              <w:ind w:firstLine="709"/>
              <w:jc w:val="both"/>
            </w:pPr>
          </w:p>
          <w:p w:rsidR="00217288" w:rsidRPr="00B51FC4" w:rsidRDefault="00217288" w:rsidP="00171ED7">
            <w:pPr>
              <w:ind w:firstLine="709"/>
              <w:jc w:val="both"/>
            </w:pPr>
          </w:p>
          <w:p w:rsidR="000C4FD6" w:rsidRPr="00B51FC4" w:rsidRDefault="00217288" w:rsidP="00644E68">
            <w:pPr>
              <w:jc w:val="both"/>
            </w:pPr>
            <w:r w:rsidRPr="00B51FC4">
              <w:t xml:space="preserve">143 </w:t>
            </w:r>
            <w:r w:rsidR="000C4FD6" w:rsidRPr="00B51FC4">
              <w:t>000</w:t>
            </w:r>
          </w:p>
          <w:p w:rsidR="00217288" w:rsidRPr="00B51FC4" w:rsidRDefault="00217288" w:rsidP="00644E68">
            <w:pPr>
              <w:jc w:val="both"/>
            </w:pPr>
            <w:r w:rsidRPr="00B51FC4">
              <w:t>17 500</w:t>
            </w:r>
          </w:p>
        </w:tc>
        <w:tc>
          <w:tcPr>
            <w:tcW w:w="2101" w:type="dxa"/>
          </w:tcPr>
          <w:p w:rsidR="000C4FD6" w:rsidRPr="00B51FC4" w:rsidRDefault="000C4FD6" w:rsidP="00171ED7">
            <w:pPr>
              <w:ind w:firstLine="709"/>
              <w:jc w:val="both"/>
            </w:pPr>
          </w:p>
          <w:p w:rsidR="000C4FD6" w:rsidRPr="00B51FC4" w:rsidRDefault="00217288" w:rsidP="00171ED7">
            <w:pPr>
              <w:ind w:firstLine="709"/>
              <w:jc w:val="both"/>
            </w:pPr>
            <w:r w:rsidRPr="00B51FC4">
              <w:t>2021</w:t>
            </w:r>
          </w:p>
        </w:tc>
        <w:tc>
          <w:tcPr>
            <w:tcW w:w="2277" w:type="dxa"/>
          </w:tcPr>
          <w:p w:rsidR="000C4FD6" w:rsidRPr="00B51FC4" w:rsidRDefault="000C4FD6" w:rsidP="00171ED7">
            <w:pPr>
              <w:ind w:firstLine="709"/>
              <w:jc w:val="both"/>
            </w:pPr>
          </w:p>
          <w:p w:rsidR="000C4FD6" w:rsidRPr="00B51FC4" w:rsidRDefault="000C4FD6" w:rsidP="00644E68">
            <w:pPr>
              <w:jc w:val="both"/>
            </w:pPr>
            <w:r w:rsidRPr="00B51FC4">
              <w:t>За</w:t>
            </w:r>
            <w:r w:rsidR="00217288" w:rsidRPr="00B51FC4">
              <w:t>м. по АХЧ</w:t>
            </w:r>
          </w:p>
        </w:tc>
      </w:tr>
      <w:tr w:rsidR="000C4FD6" w:rsidRPr="00B51FC4" w:rsidTr="00644E68">
        <w:trPr>
          <w:trHeight w:val="891"/>
        </w:trPr>
        <w:tc>
          <w:tcPr>
            <w:tcW w:w="525" w:type="dxa"/>
          </w:tcPr>
          <w:p w:rsidR="000C4FD6" w:rsidRPr="00B51FC4" w:rsidRDefault="000C4FD6" w:rsidP="00B51FC4">
            <w:pPr>
              <w:jc w:val="both"/>
            </w:pPr>
            <w:r w:rsidRPr="00B51FC4">
              <w:t xml:space="preserve">3. </w:t>
            </w:r>
          </w:p>
        </w:tc>
        <w:tc>
          <w:tcPr>
            <w:tcW w:w="2331" w:type="dxa"/>
          </w:tcPr>
          <w:p w:rsidR="000C4FD6" w:rsidRPr="00B51FC4" w:rsidRDefault="00F1727F" w:rsidP="00644E68">
            <w:pPr>
              <w:jc w:val="both"/>
            </w:pPr>
            <w:r w:rsidRPr="00B51FC4">
              <w:t>СОУТ</w:t>
            </w:r>
            <w:r w:rsidR="000C4FD6" w:rsidRPr="00B51FC4">
              <w:t xml:space="preserve"> </w:t>
            </w:r>
          </w:p>
        </w:tc>
        <w:tc>
          <w:tcPr>
            <w:tcW w:w="919" w:type="dxa"/>
          </w:tcPr>
          <w:p w:rsidR="000C4FD6" w:rsidRPr="00B51FC4" w:rsidRDefault="000C4FD6" w:rsidP="00171ED7">
            <w:pPr>
              <w:ind w:firstLine="709"/>
              <w:jc w:val="both"/>
            </w:pPr>
          </w:p>
          <w:p w:rsidR="000C4FD6" w:rsidRPr="00B51FC4" w:rsidRDefault="000C4FD6" w:rsidP="00644E68">
            <w:pPr>
              <w:jc w:val="both"/>
            </w:pPr>
            <w:r w:rsidRPr="00B51FC4">
              <w:t>шт.</w:t>
            </w:r>
          </w:p>
        </w:tc>
        <w:tc>
          <w:tcPr>
            <w:tcW w:w="1007" w:type="dxa"/>
          </w:tcPr>
          <w:p w:rsidR="000C4FD6" w:rsidRPr="00B51FC4" w:rsidRDefault="000C4FD6" w:rsidP="00171ED7">
            <w:pPr>
              <w:ind w:firstLine="709"/>
              <w:jc w:val="both"/>
            </w:pPr>
          </w:p>
          <w:p w:rsidR="000C4FD6" w:rsidRPr="00B51FC4" w:rsidRDefault="000C4FD6" w:rsidP="00644E68">
            <w:pPr>
              <w:jc w:val="both"/>
            </w:pPr>
            <w:r w:rsidRPr="00B51FC4">
              <w:t>1</w:t>
            </w:r>
          </w:p>
        </w:tc>
        <w:tc>
          <w:tcPr>
            <w:tcW w:w="1576" w:type="dxa"/>
          </w:tcPr>
          <w:p w:rsidR="000C4FD6" w:rsidRPr="00B51FC4" w:rsidRDefault="000C4FD6" w:rsidP="00171ED7">
            <w:pPr>
              <w:ind w:firstLine="709"/>
              <w:jc w:val="both"/>
            </w:pPr>
          </w:p>
          <w:p w:rsidR="000C4FD6" w:rsidRPr="00B51FC4" w:rsidRDefault="00F1727F" w:rsidP="00644E68">
            <w:pPr>
              <w:jc w:val="both"/>
            </w:pPr>
            <w:r w:rsidRPr="00B51FC4">
              <w:t>24</w:t>
            </w:r>
            <w:r w:rsidR="000C4FD6" w:rsidRPr="00B51FC4">
              <w:t>000</w:t>
            </w:r>
          </w:p>
        </w:tc>
        <w:tc>
          <w:tcPr>
            <w:tcW w:w="2101" w:type="dxa"/>
          </w:tcPr>
          <w:p w:rsidR="000C4FD6" w:rsidRPr="00B51FC4" w:rsidRDefault="000C4FD6" w:rsidP="00171ED7">
            <w:pPr>
              <w:ind w:firstLine="709"/>
              <w:jc w:val="both"/>
            </w:pPr>
          </w:p>
          <w:p w:rsidR="000C4FD6" w:rsidRPr="00B51FC4" w:rsidRDefault="00F1727F" w:rsidP="00171ED7">
            <w:pPr>
              <w:ind w:firstLine="709"/>
              <w:jc w:val="both"/>
            </w:pPr>
            <w:r w:rsidRPr="00B51FC4">
              <w:t>2021</w:t>
            </w:r>
          </w:p>
        </w:tc>
        <w:tc>
          <w:tcPr>
            <w:tcW w:w="2277" w:type="dxa"/>
          </w:tcPr>
          <w:p w:rsidR="000C4FD6" w:rsidRPr="00B51FC4" w:rsidRDefault="000C4FD6" w:rsidP="00171ED7">
            <w:pPr>
              <w:ind w:firstLine="709"/>
              <w:jc w:val="both"/>
            </w:pPr>
          </w:p>
          <w:p w:rsidR="000C4FD6" w:rsidRPr="00B51FC4" w:rsidRDefault="00F1727F" w:rsidP="00644E68">
            <w:pPr>
              <w:jc w:val="both"/>
            </w:pPr>
            <w:r w:rsidRPr="00B51FC4">
              <w:t xml:space="preserve">Зам. по АХЧ </w:t>
            </w:r>
          </w:p>
        </w:tc>
      </w:tr>
      <w:tr w:rsidR="000C4FD6" w:rsidRPr="00B51FC4" w:rsidTr="00644E68">
        <w:trPr>
          <w:trHeight w:val="918"/>
        </w:trPr>
        <w:tc>
          <w:tcPr>
            <w:tcW w:w="525" w:type="dxa"/>
          </w:tcPr>
          <w:p w:rsidR="000C4FD6" w:rsidRPr="00B51FC4" w:rsidRDefault="000C4FD6" w:rsidP="00B51FC4">
            <w:pPr>
              <w:jc w:val="both"/>
            </w:pPr>
            <w:r w:rsidRPr="00B51FC4">
              <w:t xml:space="preserve">4. </w:t>
            </w:r>
          </w:p>
        </w:tc>
        <w:tc>
          <w:tcPr>
            <w:tcW w:w="2331" w:type="dxa"/>
          </w:tcPr>
          <w:p w:rsidR="000C4FD6" w:rsidRPr="00B51FC4" w:rsidRDefault="000C4FD6" w:rsidP="00644E68">
            <w:pPr>
              <w:jc w:val="both"/>
            </w:pPr>
            <w:r w:rsidRPr="00B51FC4">
              <w:t xml:space="preserve">Обновление полового покрытия в </w:t>
            </w:r>
            <w:r w:rsidR="00217288" w:rsidRPr="00B51FC4">
              <w:t>универсальном зале</w:t>
            </w:r>
          </w:p>
        </w:tc>
        <w:tc>
          <w:tcPr>
            <w:tcW w:w="919" w:type="dxa"/>
          </w:tcPr>
          <w:p w:rsidR="000C4FD6" w:rsidRPr="00B51FC4" w:rsidRDefault="000C4FD6" w:rsidP="00171ED7">
            <w:pPr>
              <w:ind w:firstLine="709"/>
              <w:jc w:val="both"/>
            </w:pPr>
          </w:p>
          <w:p w:rsidR="000C4FD6" w:rsidRPr="00B51FC4" w:rsidRDefault="000C4FD6" w:rsidP="00171ED7">
            <w:pPr>
              <w:ind w:firstLine="709"/>
              <w:jc w:val="both"/>
            </w:pPr>
          </w:p>
          <w:p w:rsidR="000C4FD6" w:rsidRPr="00B51FC4" w:rsidRDefault="00F1727F" w:rsidP="00644E68">
            <w:pPr>
              <w:jc w:val="both"/>
              <w:rPr>
                <w:vertAlign w:val="superscript"/>
              </w:rPr>
            </w:pPr>
            <w:r w:rsidRPr="00B51FC4">
              <w:t>м</w:t>
            </w:r>
            <w:r w:rsidRPr="00B51FC4">
              <w:rPr>
                <w:vertAlign w:val="superscript"/>
              </w:rPr>
              <w:t>2</w:t>
            </w:r>
          </w:p>
        </w:tc>
        <w:tc>
          <w:tcPr>
            <w:tcW w:w="1007" w:type="dxa"/>
          </w:tcPr>
          <w:p w:rsidR="000C4FD6" w:rsidRPr="00B51FC4" w:rsidRDefault="000C4FD6" w:rsidP="00171ED7">
            <w:pPr>
              <w:ind w:firstLine="709"/>
              <w:jc w:val="both"/>
            </w:pPr>
          </w:p>
          <w:p w:rsidR="000C4FD6" w:rsidRPr="00B51FC4" w:rsidRDefault="000C4FD6" w:rsidP="00171ED7">
            <w:pPr>
              <w:ind w:firstLine="709"/>
              <w:jc w:val="both"/>
            </w:pPr>
          </w:p>
          <w:p w:rsidR="000C4FD6" w:rsidRPr="00B51FC4" w:rsidRDefault="000C4FD6" w:rsidP="00644E68">
            <w:pPr>
              <w:jc w:val="both"/>
            </w:pPr>
            <w:r w:rsidRPr="00B51FC4">
              <w:t>40</w:t>
            </w:r>
          </w:p>
        </w:tc>
        <w:tc>
          <w:tcPr>
            <w:tcW w:w="1576" w:type="dxa"/>
          </w:tcPr>
          <w:p w:rsidR="000C4FD6" w:rsidRPr="00B51FC4" w:rsidRDefault="000C4FD6" w:rsidP="00171ED7">
            <w:pPr>
              <w:ind w:firstLine="709"/>
              <w:jc w:val="both"/>
            </w:pPr>
          </w:p>
          <w:p w:rsidR="000C4FD6" w:rsidRPr="00B51FC4" w:rsidRDefault="000C4FD6" w:rsidP="00171ED7">
            <w:pPr>
              <w:ind w:firstLine="709"/>
              <w:jc w:val="both"/>
            </w:pPr>
          </w:p>
          <w:p w:rsidR="000C4FD6" w:rsidRPr="00B51FC4" w:rsidRDefault="000C4FD6" w:rsidP="00644E68">
            <w:pPr>
              <w:jc w:val="both"/>
            </w:pPr>
            <w:r w:rsidRPr="00B51FC4">
              <w:t>3</w:t>
            </w:r>
            <w:r w:rsidR="00217288" w:rsidRPr="00B51FC4">
              <w:t>72</w:t>
            </w:r>
            <w:r w:rsidRPr="00B51FC4">
              <w:t>000</w:t>
            </w:r>
          </w:p>
        </w:tc>
        <w:tc>
          <w:tcPr>
            <w:tcW w:w="2101" w:type="dxa"/>
          </w:tcPr>
          <w:p w:rsidR="000C4FD6" w:rsidRPr="00B51FC4" w:rsidRDefault="000C4FD6" w:rsidP="00171ED7">
            <w:pPr>
              <w:ind w:firstLine="709"/>
              <w:jc w:val="both"/>
            </w:pPr>
          </w:p>
          <w:p w:rsidR="000C4FD6" w:rsidRPr="00B51FC4" w:rsidRDefault="00217288" w:rsidP="00171ED7">
            <w:pPr>
              <w:ind w:firstLine="709"/>
              <w:jc w:val="both"/>
            </w:pPr>
            <w:r w:rsidRPr="00B51FC4">
              <w:t>2021</w:t>
            </w:r>
          </w:p>
        </w:tc>
        <w:tc>
          <w:tcPr>
            <w:tcW w:w="2277" w:type="dxa"/>
          </w:tcPr>
          <w:p w:rsidR="000C4FD6" w:rsidRPr="00B51FC4" w:rsidRDefault="00217288" w:rsidP="00644E68">
            <w:pPr>
              <w:jc w:val="both"/>
            </w:pPr>
            <w:r w:rsidRPr="00B51FC4">
              <w:t xml:space="preserve">Зам. по АХЧ </w:t>
            </w:r>
          </w:p>
        </w:tc>
      </w:tr>
      <w:tr w:rsidR="00F1727F" w:rsidRPr="00B51FC4" w:rsidTr="00644E68">
        <w:trPr>
          <w:trHeight w:val="918"/>
        </w:trPr>
        <w:tc>
          <w:tcPr>
            <w:tcW w:w="525" w:type="dxa"/>
          </w:tcPr>
          <w:p w:rsidR="00F1727F" w:rsidRPr="00B51FC4" w:rsidRDefault="00F1727F" w:rsidP="00B51FC4">
            <w:pPr>
              <w:jc w:val="both"/>
            </w:pPr>
            <w:r w:rsidRPr="00B51FC4">
              <w:t>5.</w:t>
            </w:r>
          </w:p>
        </w:tc>
        <w:tc>
          <w:tcPr>
            <w:tcW w:w="2331" w:type="dxa"/>
          </w:tcPr>
          <w:p w:rsidR="00F1727F" w:rsidRPr="00B51FC4" w:rsidRDefault="00F1727F" w:rsidP="00644E68">
            <w:pPr>
              <w:jc w:val="both"/>
            </w:pPr>
            <w:r w:rsidRPr="00B51FC4">
              <w:t>Текущий ремонт помещений</w:t>
            </w:r>
          </w:p>
        </w:tc>
        <w:tc>
          <w:tcPr>
            <w:tcW w:w="919" w:type="dxa"/>
          </w:tcPr>
          <w:p w:rsidR="00F1727F" w:rsidRPr="00B51FC4" w:rsidRDefault="00F1727F" w:rsidP="00644E68">
            <w:pPr>
              <w:jc w:val="both"/>
              <w:rPr>
                <w:vertAlign w:val="superscript"/>
              </w:rPr>
            </w:pPr>
            <w:r w:rsidRPr="00B51FC4">
              <w:t>м</w:t>
            </w:r>
            <w:r w:rsidRPr="00B51FC4">
              <w:rPr>
                <w:vertAlign w:val="superscript"/>
              </w:rPr>
              <w:t>2</w:t>
            </w:r>
          </w:p>
        </w:tc>
        <w:tc>
          <w:tcPr>
            <w:tcW w:w="1007" w:type="dxa"/>
          </w:tcPr>
          <w:p w:rsidR="00F1727F" w:rsidRPr="00B51FC4" w:rsidRDefault="00F1727F" w:rsidP="00644E68">
            <w:pPr>
              <w:jc w:val="both"/>
            </w:pPr>
            <w:r w:rsidRPr="00B51FC4">
              <w:t>500</w:t>
            </w:r>
          </w:p>
        </w:tc>
        <w:tc>
          <w:tcPr>
            <w:tcW w:w="1576" w:type="dxa"/>
          </w:tcPr>
          <w:p w:rsidR="00F1727F" w:rsidRPr="00B51FC4" w:rsidRDefault="00F554ED" w:rsidP="00644E68">
            <w:pPr>
              <w:jc w:val="both"/>
            </w:pPr>
            <w:r w:rsidRPr="00B51FC4">
              <w:t>150 000</w:t>
            </w:r>
          </w:p>
        </w:tc>
        <w:tc>
          <w:tcPr>
            <w:tcW w:w="2101" w:type="dxa"/>
          </w:tcPr>
          <w:p w:rsidR="00F1727F" w:rsidRPr="00B51FC4" w:rsidRDefault="00F1727F" w:rsidP="00644E68">
            <w:pPr>
              <w:jc w:val="both"/>
            </w:pPr>
            <w:r w:rsidRPr="00B51FC4">
              <w:t>2021-2024</w:t>
            </w:r>
          </w:p>
        </w:tc>
        <w:tc>
          <w:tcPr>
            <w:tcW w:w="2277" w:type="dxa"/>
          </w:tcPr>
          <w:p w:rsidR="00F1727F" w:rsidRPr="00B51FC4" w:rsidRDefault="00F1727F" w:rsidP="00644E68">
            <w:pPr>
              <w:jc w:val="both"/>
            </w:pPr>
            <w:r w:rsidRPr="00B51FC4">
              <w:t>Зам. по АХЧ</w:t>
            </w:r>
          </w:p>
        </w:tc>
      </w:tr>
      <w:tr w:rsidR="00F1727F" w:rsidRPr="00B51FC4" w:rsidTr="00644E68">
        <w:trPr>
          <w:trHeight w:val="918"/>
        </w:trPr>
        <w:tc>
          <w:tcPr>
            <w:tcW w:w="525" w:type="dxa"/>
          </w:tcPr>
          <w:p w:rsidR="00F1727F" w:rsidRPr="00B51FC4" w:rsidRDefault="00F1727F" w:rsidP="00B51FC4">
            <w:pPr>
              <w:jc w:val="both"/>
            </w:pPr>
            <w:r w:rsidRPr="00B51FC4">
              <w:t>6.</w:t>
            </w:r>
          </w:p>
        </w:tc>
        <w:tc>
          <w:tcPr>
            <w:tcW w:w="2331" w:type="dxa"/>
          </w:tcPr>
          <w:p w:rsidR="00F1727F" w:rsidRPr="00B51FC4" w:rsidRDefault="00F1727F" w:rsidP="00644E68">
            <w:pPr>
              <w:jc w:val="both"/>
            </w:pPr>
            <w:r w:rsidRPr="00B51FC4">
              <w:t>Приобретение спортивного инвентаря</w:t>
            </w:r>
            <w:r w:rsidR="00F554ED" w:rsidRPr="00B51FC4">
              <w:t>, оборудования</w:t>
            </w:r>
          </w:p>
        </w:tc>
        <w:tc>
          <w:tcPr>
            <w:tcW w:w="919" w:type="dxa"/>
          </w:tcPr>
          <w:p w:rsidR="00F1727F" w:rsidRPr="00B51FC4" w:rsidRDefault="00F1727F" w:rsidP="00644E68">
            <w:pPr>
              <w:jc w:val="both"/>
            </w:pPr>
            <w:r w:rsidRPr="00B51FC4">
              <w:t>шт.</w:t>
            </w:r>
          </w:p>
        </w:tc>
        <w:tc>
          <w:tcPr>
            <w:tcW w:w="1007" w:type="dxa"/>
          </w:tcPr>
          <w:p w:rsidR="00F1727F" w:rsidRPr="00B51FC4" w:rsidRDefault="00F1727F" w:rsidP="00171ED7">
            <w:pPr>
              <w:ind w:firstLine="709"/>
              <w:jc w:val="both"/>
            </w:pPr>
          </w:p>
        </w:tc>
        <w:tc>
          <w:tcPr>
            <w:tcW w:w="1576" w:type="dxa"/>
          </w:tcPr>
          <w:p w:rsidR="00F1727F" w:rsidRPr="00B51FC4" w:rsidRDefault="00F554ED" w:rsidP="00644E68">
            <w:pPr>
              <w:jc w:val="both"/>
            </w:pPr>
            <w:r w:rsidRPr="00B51FC4">
              <w:t>50 000</w:t>
            </w:r>
          </w:p>
        </w:tc>
        <w:tc>
          <w:tcPr>
            <w:tcW w:w="2101" w:type="dxa"/>
          </w:tcPr>
          <w:p w:rsidR="00F1727F" w:rsidRPr="00B51FC4" w:rsidRDefault="00F554ED" w:rsidP="00644E68">
            <w:pPr>
              <w:jc w:val="both"/>
            </w:pPr>
            <w:r w:rsidRPr="00B51FC4">
              <w:t>2021-2024</w:t>
            </w:r>
          </w:p>
        </w:tc>
        <w:tc>
          <w:tcPr>
            <w:tcW w:w="2277" w:type="dxa"/>
          </w:tcPr>
          <w:p w:rsidR="00F1727F" w:rsidRPr="00B51FC4" w:rsidRDefault="00F554ED" w:rsidP="00644E68">
            <w:pPr>
              <w:jc w:val="both"/>
            </w:pPr>
            <w:r w:rsidRPr="00B51FC4">
              <w:t>Зам. по АХЧ</w:t>
            </w:r>
          </w:p>
        </w:tc>
      </w:tr>
      <w:tr w:rsidR="00102588" w:rsidRPr="00B51FC4" w:rsidTr="00644E68">
        <w:trPr>
          <w:trHeight w:val="918"/>
        </w:trPr>
        <w:tc>
          <w:tcPr>
            <w:tcW w:w="4782" w:type="dxa"/>
            <w:gridSpan w:val="4"/>
          </w:tcPr>
          <w:p w:rsidR="00102588" w:rsidRPr="00B51FC4" w:rsidRDefault="00102588" w:rsidP="00171ED7">
            <w:pPr>
              <w:ind w:firstLine="709"/>
              <w:jc w:val="center"/>
            </w:pPr>
            <w:r w:rsidRPr="00B51FC4">
              <w:t>ИТОГО:</w:t>
            </w:r>
          </w:p>
        </w:tc>
        <w:tc>
          <w:tcPr>
            <w:tcW w:w="1576" w:type="dxa"/>
          </w:tcPr>
          <w:p w:rsidR="00102588" w:rsidRPr="00B51FC4" w:rsidRDefault="00BE797D" w:rsidP="00644E68">
            <w:pPr>
              <w:jc w:val="both"/>
            </w:pPr>
            <w:r w:rsidRPr="00B51FC4">
              <w:t>769 555</w:t>
            </w:r>
          </w:p>
        </w:tc>
        <w:tc>
          <w:tcPr>
            <w:tcW w:w="2101" w:type="dxa"/>
          </w:tcPr>
          <w:p w:rsidR="00102588" w:rsidRPr="00B51FC4" w:rsidRDefault="00102588" w:rsidP="00171ED7">
            <w:pPr>
              <w:ind w:firstLine="709"/>
              <w:jc w:val="both"/>
            </w:pPr>
          </w:p>
        </w:tc>
        <w:tc>
          <w:tcPr>
            <w:tcW w:w="2277" w:type="dxa"/>
          </w:tcPr>
          <w:p w:rsidR="00102588" w:rsidRPr="00B51FC4" w:rsidRDefault="00102588" w:rsidP="00171ED7">
            <w:pPr>
              <w:ind w:firstLine="709"/>
              <w:jc w:val="both"/>
            </w:pPr>
          </w:p>
        </w:tc>
      </w:tr>
    </w:tbl>
    <w:p w:rsidR="000C4FD6" w:rsidRPr="00171ED7" w:rsidRDefault="000C4FD6" w:rsidP="00171ED7">
      <w:pPr>
        <w:ind w:firstLine="709"/>
        <w:jc w:val="both"/>
        <w:rPr>
          <w:sz w:val="28"/>
          <w:szCs w:val="28"/>
        </w:rPr>
      </w:pPr>
    </w:p>
    <w:p w:rsidR="000C4FD6" w:rsidRPr="00171ED7" w:rsidRDefault="000C4FD6" w:rsidP="00171ED7">
      <w:pPr>
        <w:ind w:firstLine="709"/>
        <w:jc w:val="both"/>
        <w:rPr>
          <w:sz w:val="28"/>
          <w:szCs w:val="28"/>
        </w:rPr>
      </w:pPr>
    </w:p>
    <w:p w:rsidR="000C4FD6" w:rsidRPr="003F65C4" w:rsidRDefault="00B51FC4" w:rsidP="00B51FC4">
      <w:pPr>
        <w:ind w:firstLine="709"/>
        <w:jc w:val="both"/>
        <w:rPr>
          <w:sz w:val="28"/>
        </w:rPr>
      </w:pPr>
      <w:r w:rsidRPr="003F65C4">
        <w:rPr>
          <w:sz w:val="28"/>
        </w:rPr>
        <w:t xml:space="preserve">Директор </w:t>
      </w:r>
      <w:r w:rsidRPr="003F65C4">
        <w:rPr>
          <w:sz w:val="28"/>
        </w:rPr>
        <w:tab/>
      </w:r>
      <w:r w:rsidRPr="003F65C4">
        <w:rPr>
          <w:sz w:val="28"/>
        </w:rPr>
        <w:tab/>
      </w:r>
      <w:r w:rsidRPr="003F65C4">
        <w:rPr>
          <w:sz w:val="28"/>
        </w:rPr>
        <w:tab/>
      </w:r>
      <w:r w:rsidRPr="003F65C4">
        <w:rPr>
          <w:sz w:val="28"/>
        </w:rPr>
        <w:tab/>
      </w:r>
      <w:r w:rsidRPr="003F65C4">
        <w:rPr>
          <w:sz w:val="28"/>
        </w:rPr>
        <w:tab/>
        <w:t xml:space="preserve">  </w:t>
      </w:r>
      <w:r w:rsidRPr="003F65C4">
        <w:rPr>
          <w:sz w:val="28"/>
        </w:rPr>
        <w:tab/>
        <w:t xml:space="preserve">                   М.Ю.Банникова</w:t>
      </w:r>
    </w:p>
    <w:p w:rsidR="00125EED" w:rsidRPr="003F65C4" w:rsidRDefault="00B51FC4" w:rsidP="00B51FC4">
      <w:pPr>
        <w:jc w:val="both"/>
        <w:rPr>
          <w:sz w:val="28"/>
        </w:rPr>
      </w:pPr>
      <w:r w:rsidRPr="003F65C4">
        <w:rPr>
          <w:sz w:val="28"/>
        </w:rPr>
        <w:t xml:space="preserve">  </w:t>
      </w:r>
      <w:r w:rsidR="000C4FD6" w:rsidRPr="003F65C4">
        <w:rPr>
          <w:sz w:val="28"/>
        </w:rPr>
        <w:t>Председатель СТК</w:t>
      </w:r>
      <w:r w:rsidR="000C4FD6" w:rsidRPr="003F65C4">
        <w:rPr>
          <w:sz w:val="28"/>
        </w:rPr>
        <w:tab/>
      </w:r>
      <w:r w:rsidR="000C4FD6" w:rsidRPr="003F65C4">
        <w:rPr>
          <w:sz w:val="28"/>
        </w:rPr>
        <w:tab/>
      </w:r>
      <w:r w:rsidR="000C4FD6" w:rsidRPr="003F65C4">
        <w:rPr>
          <w:sz w:val="28"/>
        </w:rPr>
        <w:tab/>
      </w:r>
      <w:r w:rsidR="000C4FD6" w:rsidRPr="003F65C4">
        <w:rPr>
          <w:sz w:val="28"/>
        </w:rPr>
        <w:tab/>
      </w:r>
      <w:r w:rsidR="000C4FD6" w:rsidRPr="003F65C4">
        <w:rPr>
          <w:sz w:val="28"/>
        </w:rPr>
        <w:tab/>
      </w:r>
      <w:r w:rsidRPr="003F65C4">
        <w:rPr>
          <w:sz w:val="28"/>
        </w:rPr>
        <w:t xml:space="preserve">                   </w:t>
      </w:r>
      <w:r w:rsidR="000C4FD6" w:rsidRPr="003F65C4">
        <w:rPr>
          <w:sz w:val="28"/>
        </w:rPr>
        <w:t>К.В. Смольникова</w:t>
      </w:r>
    </w:p>
    <w:p w:rsidR="00F554ED" w:rsidRPr="00B51FC4" w:rsidRDefault="00102588" w:rsidP="003F65C4">
      <w:pPr>
        <w:pStyle w:val="Default"/>
        <w:contextualSpacing/>
        <w:jc w:val="right"/>
        <w:rPr>
          <w:color w:val="auto"/>
          <w:sz w:val="28"/>
        </w:rPr>
      </w:pPr>
      <w:r w:rsidRPr="00B51FC4">
        <w:rPr>
          <w:color w:val="auto"/>
          <w:sz w:val="28"/>
        </w:rPr>
        <w:lastRenderedPageBreak/>
        <w:t>П</w:t>
      </w:r>
      <w:r w:rsidR="00F554ED" w:rsidRPr="00B51FC4">
        <w:rPr>
          <w:color w:val="auto"/>
          <w:sz w:val="28"/>
        </w:rPr>
        <w:t>риложение № 6</w:t>
      </w:r>
    </w:p>
    <w:p w:rsidR="00125EED" w:rsidRPr="00B51FC4" w:rsidRDefault="00125EED" w:rsidP="00DB65A6">
      <w:pPr>
        <w:pStyle w:val="Default"/>
        <w:ind w:left="7090"/>
        <w:contextualSpacing/>
        <w:jc w:val="right"/>
        <w:rPr>
          <w:color w:val="auto"/>
          <w:sz w:val="28"/>
        </w:rPr>
      </w:pPr>
      <w:r w:rsidRPr="00B51FC4">
        <w:rPr>
          <w:color w:val="auto"/>
          <w:sz w:val="28"/>
        </w:rPr>
        <w:t>к Коллективному договору</w:t>
      </w:r>
    </w:p>
    <w:p w:rsidR="00125EED" w:rsidRPr="005D1616" w:rsidRDefault="00125EED" w:rsidP="00F554ED">
      <w:pPr>
        <w:pStyle w:val="Default"/>
        <w:ind w:left="6381" w:firstLine="709"/>
        <w:contextualSpacing/>
        <w:rPr>
          <w:color w:val="auto"/>
        </w:rPr>
      </w:pPr>
    </w:p>
    <w:p w:rsidR="00521B17" w:rsidRPr="009B2C9C" w:rsidRDefault="00521B17" w:rsidP="00521B17">
      <w:pPr>
        <w:textAlignment w:val="baseline"/>
        <w:rPr>
          <w:color w:val="222222"/>
          <w:sz w:val="27"/>
          <w:szCs w:val="27"/>
        </w:rPr>
      </w:pPr>
      <w:r w:rsidRPr="009B2C9C">
        <w:rPr>
          <w:color w:val="222222"/>
          <w:sz w:val="27"/>
          <w:szCs w:val="27"/>
        </w:rPr>
        <w:br/>
      </w:r>
    </w:p>
    <w:p w:rsidR="00521B17" w:rsidRPr="00F43F3D" w:rsidRDefault="00521B17" w:rsidP="00521B17">
      <w:pPr>
        <w:jc w:val="center"/>
        <w:textAlignment w:val="baseline"/>
        <w:outlineLvl w:val="1"/>
        <w:rPr>
          <w:b/>
          <w:color w:val="000000"/>
          <w:sz w:val="28"/>
          <w:szCs w:val="28"/>
        </w:rPr>
      </w:pPr>
      <w:r w:rsidRPr="00F43F3D">
        <w:rPr>
          <w:b/>
          <w:color w:val="000000"/>
          <w:sz w:val="28"/>
          <w:szCs w:val="28"/>
        </w:rPr>
        <w:t xml:space="preserve">Положение о комиссии по проверке знаний по охране труда </w:t>
      </w:r>
    </w:p>
    <w:p w:rsidR="00521B17" w:rsidRPr="00F43F3D" w:rsidRDefault="00521B17" w:rsidP="00521B17">
      <w:pPr>
        <w:jc w:val="center"/>
        <w:textAlignment w:val="baseline"/>
        <w:outlineLvl w:val="1"/>
        <w:rPr>
          <w:b/>
          <w:color w:val="000000"/>
          <w:sz w:val="28"/>
          <w:szCs w:val="28"/>
        </w:rPr>
      </w:pPr>
      <w:r w:rsidRPr="00F43F3D">
        <w:rPr>
          <w:b/>
          <w:color w:val="000000"/>
          <w:sz w:val="28"/>
          <w:szCs w:val="28"/>
        </w:rPr>
        <w:t>в МАУ ДО «Юность»</w:t>
      </w:r>
    </w:p>
    <w:p w:rsidR="00521B17" w:rsidRPr="00F43F3D" w:rsidRDefault="00521B17" w:rsidP="00521B17">
      <w:pPr>
        <w:jc w:val="center"/>
        <w:textAlignment w:val="baseline"/>
        <w:rPr>
          <w:b/>
          <w:color w:val="222222"/>
          <w:sz w:val="28"/>
          <w:szCs w:val="28"/>
        </w:rPr>
      </w:pPr>
    </w:p>
    <w:p w:rsidR="00521B17" w:rsidRPr="00F43F3D" w:rsidRDefault="00521B17" w:rsidP="00521B17">
      <w:pPr>
        <w:textAlignment w:val="baseline"/>
        <w:rPr>
          <w:b/>
          <w:color w:val="222222"/>
          <w:sz w:val="28"/>
          <w:szCs w:val="28"/>
        </w:rPr>
      </w:pPr>
    </w:p>
    <w:bookmarkStart w:id="12" w:name="_GoBack"/>
    <w:bookmarkEnd w:id="12"/>
    <w:p w:rsidR="00521B17" w:rsidRPr="00521B17" w:rsidRDefault="00282B4C" w:rsidP="00521B17">
      <w:pPr>
        <w:textAlignment w:val="baseline"/>
        <w:rPr>
          <w:color w:val="222222"/>
          <w:sz w:val="28"/>
          <w:szCs w:val="28"/>
        </w:rPr>
      </w:pPr>
      <w:r w:rsidRPr="00282B4C">
        <w:rPr>
          <w:rFonts w:asciiTheme="minorHAnsi" w:eastAsiaTheme="minorHAnsi" w:hAnsiTheme="minorHAnsi" w:cstheme="minorBidi"/>
          <w:sz w:val="28"/>
          <w:szCs w:val="28"/>
          <w:lang w:eastAsia="en-US"/>
        </w:rPr>
        <w:fldChar w:fldCharType="begin"/>
      </w:r>
      <w:r w:rsidR="00521B17" w:rsidRPr="00521B17">
        <w:rPr>
          <w:sz w:val="28"/>
          <w:szCs w:val="28"/>
        </w:rPr>
        <w:instrText xml:space="preserve"> HYPERLINK "https://dou.su/store/ot/docs" </w:instrText>
      </w:r>
      <w:r w:rsidRPr="00282B4C">
        <w:rPr>
          <w:rFonts w:asciiTheme="minorHAnsi" w:eastAsiaTheme="minorHAnsi" w:hAnsiTheme="minorHAnsi" w:cstheme="minorBidi"/>
          <w:sz w:val="28"/>
          <w:szCs w:val="28"/>
          <w:lang w:eastAsia="en-US"/>
        </w:rPr>
        <w:fldChar w:fldCharType="separate"/>
      </w:r>
      <w:r w:rsidR="00521B17" w:rsidRPr="00521B17">
        <w:rPr>
          <w:rFonts w:ascii="inherit" w:hAnsi="inherit"/>
          <w:b/>
          <w:bCs/>
          <w:color w:val="FFFFFF"/>
          <w:sz w:val="28"/>
          <w:szCs w:val="28"/>
          <w:u w:val="single"/>
          <w:bdr w:val="none" w:sz="0" w:space="0" w:color="auto" w:frame="1"/>
        </w:rPr>
        <w:t>Посмотреть пакет</w:t>
      </w:r>
      <w:r w:rsidRPr="00521B17">
        <w:rPr>
          <w:rFonts w:ascii="inherit" w:hAnsi="inherit"/>
          <w:b/>
          <w:bCs/>
          <w:color w:val="FFFFFF"/>
          <w:sz w:val="28"/>
          <w:szCs w:val="28"/>
          <w:u w:val="single"/>
          <w:bdr w:val="none" w:sz="0" w:space="0" w:color="auto" w:frame="1"/>
        </w:rPr>
        <w:fldChar w:fldCharType="end"/>
      </w:r>
    </w:p>
    <w:p w:rsidR="00521B17" w:rsidRPr="00521B17" w:rsidRDefault="00521B17" w:rsidP="00521B17">
      <w:pPr>
        <w:textAlignment w:val="baseline"/>
        <w:rPr>
          <w:color w:val="222222"/>
          <w:sz w:val="28"/>
          <w:szCs w:val="28"/>
        </w:rPr>
      </w:pPr>
    </w:p>
    <w:p w:rsidR="00521B17" w:rsidRPr="00DB65A6" w:rsidRDefault="00521B17" w:rsidP="00DB65A6">
      <w:pPr>
        <w:ind w:firstLine="709"/>
        <w:jc w:val="both"/>
        <w:textAlignment w:val="baseline"/>
        <w:rPr>
          <w:sz w:val="28"/>
          <w:szCs w:val="28"/>
        </w:rPr>
      </w:pPr>
      <w:r w:rsidRPr="00DB65A6">
        <w:rPr>
          <w:rFonts w:ascii="inherit" w:hAnsi="inherit"/>
          <w:b/>
          <w:bCs/>
          <w:sz w:val="28"/>
          <w:szCs w:val="28"/>
          <w:bdr w:val="none" w:sz="0" w:space="0" w:color="auto" w:frame="1"/>
        </w:rPr>
        <w:t>1. Общие положения</w:t>
      </w:r>
    </w:p>
    <w:p w:rsidR="00521B17" w:rsidRPr="00DB65A6" w:rsidRDefault="00521B17" w:rsidP="00DB65A6">
      <w:pPr>
        <w:ind w:firstLine="709"/>
        <w:jc w:val="both"/>
        <w:textAlignment w:val="baseline"/>
        <w:rPr>
          <w:sz w:val="28"/>
          <w:szCs w:val="28"/>
        </w:rPr>
      </w:pPr>
      <w:r w:rsidRPr="00DB65A6">
        <w:rPr>
          <w:sz w:val="28"/>
          <w:szCs w:val="28"/>
        </w:rPr>
        <w:t>1.1. Положение о комиссии по проверке знаний требований охраны труда (далее - Положение) разработано в соответствии с Трудовым кодексом Российской Федерации, </w:t>
      </w:r>
      <w:hyperlink r:id="rId44" w:tgtFrame="_blank" w:tooltip="Постановление " w:history="1">
        <w:r w:rsidRPr="00DB65A6">
          <w:rPr>
            <w:sz w:val="28"/>
            <w:szCs w:val="28"/>
            <w:u w:val="single"/>
            <w:bdr w:val="none" w:sz="0" w:space="0" w:color="auto" w:frame="1"/>
          </w:rPr>
          <w:t>постановлением Министерства труда и социального развития Российской Федерации, Министерства образования Российской Федерации от 13.01.2003 N 1/29</w:t>
        </w:r>
      </w:hyperlink>
      <w:r w:rsidRPr="00DB65A6">
        <w:rPr>
          <w:sz w:val="28"/>
          <w:szCs w:val="28"/>
        </w:rPr>
        <w:t> «</w:t>
      </w:r>
      <w:r w:rsidRPr="00DB65A6">
        <w:rPr>
          <w:rFonts w:ascii="inherit" w:hAnsi="inherit"/>
          <w:i/>
          <w:iCs/>
          <w:sz w:val="28"/>
          <w:szCs w:val="28"/>
          <w:bdr w:val="none" w:sz="0" w:space="0" w:color="auto" w:frame="1"/>
        </w:rPr>
        <w:t>Об утверждении Порядка обучения по охране труда и проверки знаний требований охраны труда работников организаций</w:t>
      </w:r>
      <w:r w:rsidRPr="00DB65A6">
        <w:rPr>
          <w:sz w:val="28"/>
          <w:szCs w:val="28"/>
        </w:rPr>
        <w:t>» (далее - постановление N 1/29).</w:t>
      </w:r>
    </w:p>
    <w:p w:rsidR="00521B17" w:rsidRPr="00DB65A6" w:rsidRDefault="00521B17" w:rsidP="00DB65A6">
      <w:pPr>
        <w:spacing w:after="150"/>
        <w:ind w:firstLine="709"/>
        <w:jc w:val="both"/>
        <w:textAlignment w:val="baseline"/>
        <w:rPr>
          <w:sz w:val="28"/>
          <w:szCs w:val="28"/>
        </w:rPr>
      </w:pPr>
      <w:r w:rsidRPr="00DB65A6">
        <w:rPr>
          <w:sz w:val="28"/>
          <w:szCs w:val="28"/>
        </w:rPr>
        <w:t>1.2. Положение определяет задачи, функции, права и организацию работы комиссии по проверке знаний требований охраны труда (далее - комиссия).</w:t>
      </w:r>
    </w:p>
    <w:p w:rsidR="00521B17" w:rsidRPr="00DB65A6" w:rsidRDefault="00521B17" w:rsidP="00DB65A6">
      <w:pPr>
        <w:ind w:firstLine="709"/>
        <w:jc w:val="both"/>
        <w:textAlignment w:val="baseline"/>
        <w:rPr>
          <w:sz w:val="28"/>
          <w:szCs w:val="28"/>
        </w:rPr>
      </w:pPr>
      <w:r w:rsidRPr="00DB65A6">
        <w:rPr>
          <w:sz w:val="28"/>
          <w:szCs w:val="28"/>
        </w:rPr>
        <w:t>1.3. Комиссия является постоянно действующим коллегиальным органом учреждения, образованным в целях проведения проверки знаний требований охраны труда работников организации, за исключением работников, проверка в отношении которых осуществляется обучающими организациями, предусмотренными абзацем первым </w:t>
      </w:r>
      <w:hyperlink r:id="rId45" w:anchor="page=5" w:tgtFrame="_blank" w:tooltip="Постановление " w:history="1">
        <w:r w:rsidRPr="00DB65A6">
          <w:rPr>
            <w:sz w:val="28"/>
            <w:szCs w:val="28"/>
            <w:u w:val="single"/>
            <w:bdr w:val="none" w:sz="0" w:space="0" w:color="auto" w:frame="1"/>
          </w:rPr>
          <w:t>пункта 2.3.2</w:t>
        </w:r>
      </w:hyperlink>
      <w:r w:rsidRPr="00DB65A6">
        <w:rPr>
          <w:sz w:val="28"/>
          <w:szCs w:val="28"/>
        </w:rPr>
        <w:t> Порядка обучения по охране труда и проверки знаний охраны труда работников организаций, утвержденного постановлением N 1/29.</w:t>
      </w:r>
    </w:p>
    <w:p w:rsidR="00521B17" w:rsidRPr="00DB65A6" w:rsidRDefault="00521B17" w:rsidP="00DB65A6">
      <w:pPr>
        <w:spacing w:after="150"/>
        <w:ind w:firstLine="709"/>
        <w:jc w:val="both"/>
        <w:textAlignment w:val="baseline"/>
        <w:rPr>
          <w:sz w:val="28"/>
          <w:szCs w:val="28"/>
        </w:rPr>
      </w:pPr>
      <w:r w:rsidRPr="00DB65A6">
        <w:rPr>
          <w:sz w:val="28"/>
          <w:szCs w:val="28"/>
        </w:rPr>
        <w:t>1.4.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Положением, иными локальными актами организации.</w:t>
      </w:r>
    </w:p>
    <w:p w:rsidR="00521B17" w:rsidRPr="00DB65A6" w:rsidRDefault="00521B17" w:rsidP="00DB65A6">
      <w:pPr>
        <w:ind w:firstLine="709"/>
        <w:jc w:val="both"/>
        <w:textAlignment w:val="baseline"/>
        <w:rPr>
          <w:sz w:val="28"/>
          <w:szCs w:val="28"/>
        </w:rPr>
      </w:pPr>
      <w:r w:rsidRPr="00DB65A6">
        <w:rPr>
          <w:rFonts w:ascii="inherit" w:hAnsi="inherit"/>
          <w:b/>
          <w:bCs/>
          <w:sz w:val="28"/>
          <w:szCs w:val="28"/>
          <w:bdr w:val="none" w:sz="0" w:space="0" w:color="auto" w:frame="1"/>
        </w:rPr>
        <w:t>2. Задачи и функции комиссии</w:t>
      </w:r>
    </w:p>
    <w:p w:rsidR="00521B17" w:rsidRPr="00DB65A6" w:rsidRDefault="00521B17" w:rsidP="00DB65A6">
      <w:pPr>
        <w:spacing w:after="150"/>
        <w:ind w:firstLine="709"/>
        <w:jc w:val="both"/>
        <w:textAlignment w:val="baseline"/>
        <w:rPr>
          <w:sz w:val="28"/>
          <w:szCs w:val="28"/>
        </w:rPr>
      </w:pPr>
      <w:r w:rsidRPr="00DB65A6">
        <w:rPr>
          <w:sz w:val="28"/>
          <w:szCs w:val="28"/>
        </w:rPr>
        <w:t>2.1. Реализация единого порядка проверки знаний требований охраны труда лиц, указанных в пункте 1.3 Положения (далее - работники).</w:t>
      </w:r>
    </w:p>
    <w:p w:rsidR="00521B17" w:rsidRPr="00DB65A6" w:rsidRDefault="00521B17" w:rsidP="00DB65A6">
      <w:pPr>
        <w:spacing w:after="150"/>
        <w:ind w:firstLine="709"/>
        <w:jc w:val="both"/>
        <w:textAlignment w:val="baseline"/>
        <w:rPr>
          <w:sz w:val="28"/>
          <w:szCs w:val="28"/>
        </w:rPr>
      </w:pPr>
      <w:r w:rsidRPr="00DB65A6">
        <w:rPr>
          <w:sz w:val="28"/>
          <w:szCs w:val="28"/>
        </w:rPr>
        <w:t>2.2. Проведение проверки знаний требований охраны труда работников при приеме на работу (назначении на должность), переводе работников на другую работу.</w:t>
      </w:r>
    </w:p>
    <w:p w:rsidR="00521B17" w:rsidRPr="00DB65A6" w:rsidRDefault="00521B17" w:rsidP="00DB65A6">
      <w:pPr>
        <w:spacing w:after="150"/>
        <w:ind w:firstLine="709"/>
        <w:jc w:val="both"/>
        <w:textAlignment w:val="baseline"/>
        <w:rPr>
          <w:sz w:val="28"/>
          <w:szCs w:val="28"/>
        </w:rPr>
      </w:pPr>
      <w:r w:rsidRPr="00DB65A6">
        <w:rPr>
          <w:sz w:val="28"/>
          <w:szCs w:val="28"/>
        </w:rPr>
        <w:t>2.3. Проведение очередной (один раз в три года) и внеочередной проверки знаний требований охраны труда работников.</w:t>
      </w:r>
    </w:p>
    <w:p w:rsidR="009C2762" w:rsidRDefault="009C2762" w:rsidP="00DB65A6">
      <w:pPr>
        <w:ind w:firstLine="709"/>
        <w:jc w:val="both"/>
        <w:textAlignment w:val="baseline"/>
        <w:rPr>
          <w:rFonts w:ascii="inherit" w:hAnsi="inherit"/>
          <w:b/>
          <w:bCs/>
          <w:sz w:val="28"/>
          <w:szCs w:val="28"/>
          <w:bdr w:val="none" w:sz="0" w:space="0" w:color="auto" w:frame="1"/>
        </w:rPr>
      </w:pPr>
    </w:p>
    <w:p w:rsidR="00521B17" w:rsidRPr="00DB65A6" w:rsidRDefault="00521B17" w:rsidP="00DB65A6">
      <w:pPr>
        <w:ind w:firstLine="709"/>
        <w:jc w:val="both"/>
        <w:textAlignment w:val="baseline"/>
        <w:rPr>
          <w:sz w:val="28"/>
          <w:szCs w:val="28"/>
        </w:rPr>
      </w:pPr>
      <w:r w:rsidRPr="00DB65A6">
        <w:rPr>
          <w:rFonts w:ascii="inherit" w:hAnsi="inherit"/>
          <w:b/>
          <w:bCs/>
          <w:sz w:val="28"/>
          <w:szCs w:val="28"/>
          <w:bdr w:val="none" w:sz="0" w:space="0" w:color="auto" w:frame="1"/>
        </w:rPr>
        <w:lastRenderedPageBreak/>
        <w:t>3. Права комиссии</w:t>
      </w:r>
    </w:p>
    <w:p w:rsidR="00521B17" w:rsidRPr="00DB65A6" w:rsidRDefault="00521B17" w:rsidP="00DB65A6">
      <w:pPr>
        <w:spacing w:after="150"/>
        <w:ind w:firstLine="709"/>
        <w:jc w:val="both"/>
        <w:textAlignment w:val="baseline"/>
        <w:rPr>
          <w:sz w:val="28"/>
          <w:szCs w:val="28"/>
        </w:rPr>
      </w:pPr>
      <w:r w:rsidRPr="00DB65A6">
        <w:rPr>
          <w:sz w:val="28"/>
          <w:szCs w:val="28"/>
        </w:rPr>
        <w:t>3.1. Запрашивать и получать от организации документы и информацию, необходимые для реализации возложенных на комиссию задач и функций.</w:t>
      </w:r>
    </w:p>
    <w:p w:rsidR="00521B17" w:rsidRPr="00DB65A6" w:rsidRDefault="00521B17" w:rsidP="00DB65A6">
      <w:pPr>
        <w:spacing w:after="150"/>
        <w:ind w:firstLine="709"/>
        <w:jc w:val="both"/>
        <w:textAlignment w:val="baseline"/>
        <w:rPr>
          <w:sz w:val="28"/>
          <w:szCs w:val="28"/>
        </w:rPr>
      </w:pPr>
      <w:r w:rsidRPr="00DB65A6">
        <w:rPr>
          <w:sz w:val="28"/>
          <w:szCs w:val="28"/>
        </w:rPr>
        <w:t>3.2. Приглашать и заслушивать на заседаниях комиссии представителей организации, по вопросам, входящим в компетенцию комиссии.</w:t>
      </w:r>
    </w:p>
    <w:p w:rsidR="00521B17" w:rsidRPr="00DB65A6" w:rsidRDefault="00521B17" w:rsidP="00DB65A6">
      <w:pPr>
        <w:spacing w:after="150"/>
        <w:ind w:firstLine="709"/>
        <w:jc w:val="both"/>
        <w:textAlignment w:val="baseline"/>
        <w:rPr>
          <w:sz w:val="28"/>
          <w:szCs w:val="28"/>
        </w:rPr>
      </w:pPr>
      <w:r w:rsidRPr="00DB65A6">
        <w:rPr>
          <w:sz w:val="28"/>
          <w:szCs w:val="28"/>
        </w:rPr>
        <w:t>3.3. Привлекать к деятельности комиссии организации и отдельных специалистов для проведения совещаний, разработки документов в рамках деятельности комиссии.</w:t>
      </w:r>
    </w:p>
    <w:p w:rsidR="00521B17" w:rsidRPr="00DB65A6" w:rsidRDefault="00521B17" w:rsidP="00DB65A6">
      <w:pPr>
        <w:ind w:firstLine="709"/>
        <w:jc w:val="both"/>
        <w:textAlignment w:val="baseline"/>
        <w:rPr>
          <w:sz w:val="28"/>
          <w:szCs w:val="28"/>
        </w:rPr>
      </w:pPr>
      <w:r w:rsidRPr="00DB65A6">
        <w:rPr>
          <w:rFonts w:ascii="inherit" w:hAnsi="inherit"/>
          <w:b/>
          <w:bCs/>
          <w:sz w:val="28"/>
          <w:szCs w:val="28"/>
          <w:bdr w:val="none" w:sz="0" w:space="0" w:color="auto" w:frame="1"/>
        </w:rPr>
        <w:t>4. Порядок деятельности комиссии</w:t>
      </w:r>
    </w:p>
    <w:p w:rsidR="00521B17" w:rsidRPr="00DB65A6" w:rsidRDefault="00521B17" w:rsidP="00DB65A6">
      <w:pPr>
        <w:spacing w:after="150"/>
        <w:ind w:firstLine="709"/>
        <w:jc w:val="both"/>
        <w:textAlignment w:val="baseline"/>
        <w:rPr>
          <w:sz w:val="28"/>
          <w:szCs w:val="28"/>
        </w:rPr>
      </w:pPr>
      <w:r w:rsidRPr="00DB65A6">
        <w:rPr>
          <w:sz w:val="28"/>
          <w:szCs w:val="28"/>
        </w:rPr>
        <w:t>4.1. Создание комиссии и утверждение ее состава осуществляется приказом директора.</w:t>
      </w:r>
    </w:p>
    <w:p w:rsidR="00521B17" w:rsidRPr="00DB65A6" w:rsidRDefault="00521B17" w:rsidP="00DB65A6">
      <w:pPr>
        <w:ind w:firstLine="709"/>
        <w:jc w:val="both"/>
        <w:textAlignment w:val="baseline"/>
        <w:rPr>
          <w:sz w:val="28"/>
          <w:szCs w:val="28"/>
        </w:rPr>
      </w:pPr>
      <w:r w:rsidRPr="00DB65A6">
        <w:rPr>
          <w:sz w:val="28"/>
          <w:szCs w:val="28"/>
        </w:rPr>
        <w:t>4.2. Комиссия формируется в количестве не менее трех членов, с соблюдением требований, предусмотренных </w:t>
      </w:r>
      <w:hyperlink r:id="rId46" w:anchor="page=7" w:tgtFrame="_blank" w:tooltip="Постановление " w:history="1">
        <w:r w:rsidRPr="00DB65A6">
          <w:rPr>
            <w:sz w:val="28"/>
            <w:szCs w:val="28"/>
            <w:u w:val="single"/>
            <w:bdr w:val="none" w:sz="0" w:space="0" w:color="auto" w:frame="1"/>
          </w:rPr>
          <w:t>пунктом 3.4</w:t>
        </w:r>
      </w:hyperlink>
      <w:r w:rsidRPr="00DB65A6">
        <w:rPr>
          <w:sz w:val="28"/>
          <w:szCs w:val="28"/>
        </w:rPr>
        <w:t> Порядка обучения по охране труда и проверки знаний охраны труда работников организаций, утвержденного постановлением N 1/29.</w:t>
      </w:r>
    </w:p>
    <w:p w:rsidR="00521B17" w:rsidRPr="00DB65A6" w:rsidRDefault="00521B17" w:rsidP="00DB65A6">
      <w:pPr>
        <w:spacing w:after="150"/>
        <w:ind w:firstLine="709"/>
        <w:jc w:val="both"/>
        <w:textAlignment w:val="baseline"/>
        <w:rPr>
          <w:sz w:val="28"/>
          <w:szCs w:val="28"/>
        </w:rPr>
      </w:pPr>
      <w:r w:rsidRPr="00DB65A6">
        <w:rPr>
          <w:sz w:val="28"/>
          <w:szCs w:val="28"/>
        </w:rPr>
        <w:t>4.3. Комиссию возглавляет председатель.</w:t>
      </w:r>
    </w:p>
    <w:p w:rsidR="00521B17" w:rsidRPr="00DB65A6" w:rsidRDefault="00521B17" w:rsidP="00DB65A6">
      <w:pPr>
        <w:spacing w:after="150"/>
        <w:ind w:firstLine="709"/>
        <w:jc w:val="both"/>
        <w:textAlignment w:val="baseline"/>
        <w:rPr>
          <w:sz w:val="28"/>
          <w:szCs w:val="28"/>
        </w:rPr>
      </w:pPr>
      <w:r w:rsidRPr="00DB65A6">
        <w:rPr>
          <w:sz w:val="28"/>
          <w:szCs w:val="28"/>
        </w:rPr>
        <w:t>4.4. Комиссия осуществляет свою деятельность в форме заседаний. Заседания комиссии проводятся по мере необходимости.</w:t>
      </w:r>
    </w:p>
    <w:p w:rsidR="00521B17" w:rsidRPr="00DB65A6" w:rsidRDefault="00521B17" w:rsidP="00DB65A6">
      <w:pPr>
        <w:spacing w:after="150"/>
        <w:ind w:firstLine="709"/>
        <w:jc w:val="both"/>
        <w:textAlignment w:val="baseline"/>
        <w:rPr>
          <w:sz w:val="28"/>
          <w:szCs w:val="28"/>
        </w:rPr>
      </w:pPr>
      <w:r w:rsidRPr="00DB65A6">
        <w:rPr>
          <w:sz w:val="28"/>
          <w:szCs w:val="28"/>
        </w:rPr>
        <w:t>4.5. Решения комиссии:</w:t>
      </w:r>
    </w:p>
    <w:p w:rsidR="00521B17" w:rsidRPr="00DB65A6" w:rsidRDefault="00521B17" w:rsidP="00DB65A6">
      <w:pPr>
        <w:numPr>
          <w:ilvl w:val="0"/>
          <w:numId w:val="3"/>
        </w:numPr>
        <w:ind w:left="375" w:firstLine="709"/>
        <w:jc w:val="both"/>
        <w:textAlignment w:val="baseline"/>
        <w:rPr>
          <w:sz w:val="28"/>
          <w:szCs w:val="28"/>
        </w:rPr>
      </w:pPr>
      <w:r w:rsidRPr="00DB65A6">
        <w:rPr>
          <w:sz w:val="28"/>
          <w:szCs w:val="28"/>
        </w:rPr>
        <w:t>принимаются открытым голосованием простым большинством голосов присутствующих на заседании членов комиссии (в случае равного распределения числа голосов голос председательствующего является решающим);</w:t>
      </w:r>
    </w:p>
    <w:p w:rsidR="00521B17" w:rsidRPr="00DB65A6" w:rsidRDefault="00521B17" w:rsidP="00DB65A6">
      <w:pPr>
        <w:numPr>
          <w:ilvl w:val="0"/>
          <w:numId w:val="3"/>
        </w:numPr>
        <w:ind w:left="375" w:firstLine="709"/>
        <w:jc w:val="both"/>
        <w:textAlignment w:val="baseline"/>
        <w:rPr>
          <w:sz w:val="28"/>
          <w:szCs w:val="28"/>
        </w:rPr>
      </w:pPr>
      <w:r w:rsidRPr="00DB65A6">
        <w:rPr>
          <w:sz w:val="28"/>
          <w:szCs w:val="28"/>
        </w:rPr>
        <w:t>оформляются протоколом заседания комиссии по форме согласно </w:t>
      </w:r>
      <w:hyperlink r:id="rId47" w:anchor="page=9" w:tgtFrame="_blank" w:tooltip="Постановление " w:history="1">
        <w:r w:rsidRPr="00DB65A6">
          <w:rPr>
            <w:sz w:val="28"/>
            <w:szCs w:val="28"/>
            <w:u w:val="single"/>
            <w:bdr w:val="none" w:sz="0" w:space="0" w:color="auto" w:frame="1"/>
          </w:rPr>
          <w:t>приложению N 1</w:t>
        </w:r>
      </w:hyperlink>
      <w:r w:rsidRPr="00DB65A6">
        <w:rPr>
          <w:sz w:val="28"/>
          <w:szCs w:val="28"/>
        </w:rPr>
        <w:t> к Порядку обучения по охране труда и проверки знаний требований охраны труда работников организаций, утвержденному постановлением N 1/29.</w:t>
      </w:r>
    </w:p>
    <w:p w:rsidR="00521B17" w:rsidRPr="00DB65A6" w:rsidRDefault="00521B17" w:rsidP="00DB65A6">
      <w:pPr>
        <w:spacing w:after="150"/>
        <w:ind w:firstLine="709"/>
        <w:jc w:val="both"/>
        <w:textAlignment w:val="baseline"/>
        <w:rPr>
          <w:sz w:val="28"/>
          <w:szCs w:val="28"/>
        </w:rPr>
      </w:pPr>
      <w:r w:rsidRPr="00DB65A6">
        <w:rPr>
          <w:sz w:val="28"/>
          <w:szCs w:val="28"/>
        </w:rPr>
        <w:t>4.6. Председатель комиссии:</w:t>
      </w:r>
    </w:p>
    <w:p w:rsidR="00521B17" w:rsidRPr="00DB65A6" w:rsidRDefault="00521B17" w:rsidP="00DB65A6">
      <w:pPr>
        <w:numPr>
          <w:ilvl w:val="0"/>
          <w:numId w:val="4"/>
        </w:numPr>
        <w:ind w:left="375" w:firstLine="709"/>
        <w:jc w:val="both"/>
        <w:textAlignment w:val="baseline"/>
        <w:rPr>
          <w:sz w:val="28"/>
          <w:szCs w:val="28"/>
        </w:rPr>
      </w:pPr>
      <w:r w:rsidRPr="00DB65A6">
        <w:rPr>
          <w:sz w:val="28"/>
          <w:szCs w:val="28"/>
        </w:rPr>
        <w:t>осуществляет руководство работой комиссии;</w:t>
      </w:r>
    </w:p>
    <w:p w:rsidR="00521B17" w:rsidRPr="00DB65A6" w:rsidRDefault="00521B17" w:rsidP="00DB65A6">
      <w:pPr>
        <w:numPr>
          <w:ilvl w:val="0"/>
          <w:numId w:val="4"/>
        </w:numPr>
        <w:ind w:left="375" w:firstLine="709"/>
        <w:jc w:val="both"/>
        <w:textAlignment w:val="baseline"/>
        <w:rPr>
          <w:sz w:val="28"/>
          <w:szCs w:val="28"/>
        </w:rPr>
      </w:pPr>
      <w:r w:rsidRPr="00DB65A6">
        <w:rPr>
          <w:sz w:val="28"/>
          <w:szCs w:val="28"/>
        </w:rPr>
        <w:t>планирует работу комиссии, определяет дату, время и место проведения заседания комиссии;</w:t>
      </w:r>
    </w:p>
    <w:p w:rsidR="00521B17" w:rsidRPr="00DB65A6" w:rsidRDefault="00521B17" w:rsidP="00DB65A6">
      <w:pPr>
        <w:numPr>
          <w:ilvl w:val="0"/>
          <w:numId w:val="4"/>
        </w:numPr>
        <w:ind w:left="375" w:firstLine="709"/>
        <w:jc w:val="both"/>
        <w:textAlignment w:val="baseline"/>
        <w:rPr>
          <w:sz w:val="28"/>
          <w:szCs w:val="28"/>
        </w:rPr>
      </w:pPr>
      <w:r w:rsidRPr="00DB65A6">
        <w:rPr>
          <w:sz w:val="28"/>
          <w:szCs w:val="28"/>
        </w:rPr>
        <w:t>утверждает повестку дня заседания комиссии и председательствует на заседаниях комиссии;</w:t>
      </w:r>
    </w:p>
    <w:p w:rsidR="00521B17" w:rsidRPr="00DB65A6" w:rsidRDefault="00521B17" w:rsidP="00DB65A6">
      <w:pPr>
        <w:numPr>
          <w:ilvl w:val="0"/>
          <w:numId w:val="4"/>
        </w:numPr>
        <w:ind w:left="375" w:firstLine="709"/>
        <w:jc w:val="both"/>
        <w:textAlignment w:val="baseline"/>
        <w:rPr>
          <w:sz w:val="28"/>
          <w:szCs w:val="28"/>
        </w:rPr>
      </w:pPr>
      <w:r w:rsidRPr="00DB65A6">
        <w:rPr>
          <w:sz w:val="28"/>
          <w:szCs w:val="28"/>
        </w:rPr>
        <w:t>подписывает удостоверения, выдаваемые работникам, прошедшим проверку знаний требований охраны труда, и протоколы заседания комиссии;</w:t>
      </w:r>
    </w:p>
    <w:p w:rsidR="00521B17" w:rsidRPr="00DB65A6" w:rsidRDefault="00521B17" w:rsidP="00DB65A6">
      <w:pPr>
        <w:numPr>
          <w:ilvl w:val="0"/>
          <w:numId w:val="4"/>
        </w:numPr>
        <w:ind w:left="375" w:firstLine="709"/>
        <w:jc w:val="both"/>
        <w:textAlignment w:val="baseline"/>
        <w:rPr>
          <w:sz w:val="28"/>
          <w:szCs w:val="28"/>
        </w:rPr>
      </w:pPr>
      <w:r w:rsidRPr="00DB65A6">
        <w:rPr>
          <w:sz w:val="28"/>
          <w:szCs w:val="28"/>
        </w:rPr>
        <w:t>осуществляет иные полномочия в целях реализации основных задач и функций комиссии.</w:t>
      </w:r>
    </w:p>
    <w:p w:rsidR="00521B17" w:rsidRPr="00DB65A6" w:rsidRDefault="00521B17" w:rsidP="00DB65A6">
      <w:pPr>
        <w:spacing w:after="150"/>
        <w:ind w:firstLine="709"/>
        <w:jc w:val="both"/>
        <w:textAlignment w:val="baseline"/>
        <w:rPr>
          <w:sz w:val="28"/>
          <w:szCs w:val="28"/>
        </w:rPr>
      </w:pPr>
      <w:r w:rsidRPr="00DB65A6">
        <w:rPr>
          <w:sz w:val="28"/>
          <w:szCs w:val="28"/>
        </w:rPr>
        <w:t>4.7. Секретарь комиссии:</w:t>
      </w:r>
    </w:p>
    <w:p w:rsidR="00521B17" w:rsidRPr="00DB65A6" w:rsidRDefault="00521B17" w:rsidP="00DB65A6">
      <w:pPr>
        <w:numPr>
          <w:ilvl w:val="0"/>
          <w:numId w:val="5"/>
        </w:numPr>
        <w:ind w:left="375" w:firstLine="709"/>
        <w:jc w:val="both"/>
        <w:textAlignment w:val="baseline"/>
        <w:rPr>
          <w:sz w:val="28"/>
          <w:szCs w:val="28"/>
        </w:rPr>
      </w:pPr>
      <w:r w:rsidRPr="00DB65A6">
        <w:rPr>
          <w:sz w:val="28"/>
          <w:szCs w:val="28"/>
        </w:rPr>
        <w:t>готовит рабочие материалы для заседаний комиссии (билеты, протоколы заседаний комиссии, удостоверения);</w:t>
      </w:r>
    </w:p>
    <w:p w:rsidR="00521B17" w:rsidRPr="00DB65A6" w:rsidRDefault="00521B17" w:rsidP="00DB65A6">
      <w:pPr>
        <w:numPr>
          <w:ilvl w:val="0"/>
          <w:numId w:val="5"/>
        </w:numPr>
        <w:ind w:left="375" w:firstLine="709"/>
        <w:jc w:val="both"/>
        <w:textAlignment w:val="baseline"/>
        <w:rPr>
          <w:sz w:val="28"/>
          <w:szCs w:val="28"/>
        </w:rPr>
      </w:pPr>
      <w:r w:rsidRPr="00DB65A6">
        <w:rPr>
          <w:sz w:val="28"/>
          <w:szCs w:val="28"/>
        </w:rPr>
        <w:lastRenderedPageBreak/>
        <w:t>взаимодействует с членами комиссии, лицами, приглашенными на заседание комиссии, по вопросам организации и проведения заседания комиссии, извещает их о дате, времени, месте и повестке дня очередного заседания комиссии (не позднее чем за пять рабочих дней до даты заседания комиссии);</w:t>
      </w:r>
    </w:p>
    <w:p w:rsidR="00521B17" w:rsidRPr="00DB65A6" w:rsidRDefault="00521B17" w:rsidP="00DB65A6">
      <w:pPr>
        <w:numPr>
          <w:ilvl w:val="0"/>
          <w:numId w:val="5"/>
        </w:numPr>
        <w:ind w:left="375" w:firstLine="709"/>
        <w:jc w:val="both"/>
        <w:textAlignment w:val="baseline"/>
        <w:rPr>
          <w:sz w:val="28"/>
          <w:szCs w:val="28"/>
        </w:rPr>
      </w:pPr>
      <w:r w:rsidRPr="00DB65A6">
        <w:rPr>
          <w:sz w:val="28"/>
          <w:szCs w:val="28"/>
        </w:rPr>
        <w:t>ведет и оформляет протоколы заседаний комиссии;</w:t>
      </w:r>
    </w:p>
    <w:p w:rsidR="00521B17" w:rsidRPr="00DB65A6" w:rsidRDefault="00521B17" w:rsidP="00DB65A6">
      <w:pPr>
        <w:numPr>
          <w:ilvl w:val="0"/>
          <w:numId w:val="5"/>
        </w:numPr>
        <w:ind w:left="375" w:firstLine="709"/>
        <w:jc w:val="both"/>
        <w:textAlignment w:val="baseline"/>
        <w:rPr>
          <w:sz w:val="28"/>
          <w:szCs w:val="28"/>
        </w:rPr>
      </w:pPr>
      <w:r w:rsidRPr="00DB65A6">
        <w:rPr>
          <w:sz w:val="28"/>
          <w:szCs w:val="28"/>
        </w:rPr>
        <w:t>осуществляет иные организационные функции, необходимые для обеспечения деятельности комиссии.</w:t>
      </w:r>
    </w:p>
    <w:p w:rsidR="00521B17" w:rsidRPr="00521B17" w:rsidRDefault="00521B17" w:rsidP="00521B17">
      <w:pPr>
        <w:spacing w:after="150"/>
        <w:textAlignment w:val="baseline"/>
        <w:rPr>
          <w:color w:val="222222"/>
          <w:sz w:val="28"/>
          <w:szCs w:val="28"/>
        </w:rPr>
      </w:pPr>
      <w:r w:rsidRPr="00521B17">
        <w:rPr>
          <w:color w:val="222222"/>
          <w:sz w:val="28"/>
          <w:szCs w:val="28"/>
        </w:rPr>
        <w:br/>
      </w: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125EED" w:rsidRDefault="00125EED" w:rsidP="00F91B21">
      <w:pPr>
        <w:pStyle w:val="31"/>
        <w:contextualSpacing/>
        <w:rPr>
          <w:b/>
          <w:sz w:val="24"/>
          <w:szCs w:val="24"/>
        </w:rPr>
      </w:pPr>
    </w:p>
    <w:p w:rsidR="00125EED" w:rsidRDefault="00125EED"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51FC4" w:rsidRDefault="00BA4D20" w:rsidP="00BA4D20">
      <w:pPr>
        <w:pStyle w:val="HTML"/>
        <w:tabs>
          <w:tab w:val="clear" w:pos="916"/>
        </w:tabs>
        <w:rPr>
          <w:rFonts w:ascii="Times New Roman" w:hAnsi="Times New Roman" w:cs="Times New Roman"/>
          <w:color w:val="222222"/>
          <w:sz w:val="24"/>
          <w:szCs w:val="24"/>
        </w:rPr>
      </w:pP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p>
    <w:p w:rsidR="00BA4D20" w:rsidRPr="00D025C3" w:rsidRDefault="00B51FC4" w:rsidP="00BA4D20">
      <w:pPr>
        <w:pStyle w:val="HTML"/>
        <w:tabs>
          <w:tab w:val="clear" w:pos="916"/>
        </w:tabs>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                                                                                           </w:t>
      </w:r>
      <w:r w:rsidR="00BA4D20" w:rsidRPr="00D025C3">
        <w:rPr>
          <w:rFonts w:ascii="Times New Roman" w:hAnsi="Times New Roman" w:cs="Times New Roman"/>
          <w:color w:val="222222"/>
          <w:sz w:val="24"/>
          <w:szCs w:val="24"/>
        </w:rPr>
        <w:t xml:space="preserve">Приложение № 1 </w:t>
      </w:r>
    </w:p>
    <w:p w:rsidR="00F43F3D" w:rsidRDefault="00BA4D20" w:rsidP="00BA4D20">
      <w:pPr>
        <w:pStyle w:val="HTML"/>
        <w:rPr>
          <w:rFonts w:ascii="Times New Roman" w:hAnsi="Times New Roman" w:cs="Times New Roman"/>
          <w:sz w:val="24"/>
          <w:szCs w:val="24"/>
        </w:rPr>
      </w:pP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sidRPr="00D025C3">
        <w:rPr>
          <w:rFonts w:ascii="Times New Roman" w:hAnsi="Times New Roman" w:cs="Times New Roman"/>
          <w:color w:val="222222"/>
          <w:sz w:val="24"/>
          <w:szCs w:val="24"/>
        </w:rPr>
        <w:t xml:space="preserve">К </w:t>
      </w:r>
      <w:r w:rsidRPr="00D025C3">
        <w:rPr>
          <w:rFonts w:ascii="Times New Roman" w:hAnsi="Times New Roman" w:cs="Times New Roman"/>
          <w:color w:val="000000"/>
          <w:sz w:val="24"/>
          <w:szCs w:val="24"/>
        </w:rPr>
        <w:t>Положени</w:t>
      </w:r>
      <w:r w:rsidR="00F43F3D">
        <w:rPr>
          <w:rFonts w:ascii="Times New Roman" w:hAnsi="Times New Roman" w:cs="Times New Roman"/>
          <w:color w:val="000000"/>
          <w:sz w:val="24"/>
          <w:szCs w:val="24"/>
        </w:rPr>
        <w:t>ю</w:t>
      </w:r>
      <w:r w:rsidRPr="00D025C3">
        <w:rPr>
          <w:rFonts w:ascii="Times New Roman" w:hAnsi="Times New Roman" w:cs="Times New Roman"/>
          <w:color w:val="000000"/>
          <w:sz w:val="24"/>
          <w:szCs w:val="24"/>
        </w:rPr>
        <w:t xml:space="preserve"> о комиссии</w:t>
      </w:r>
      <w:r w:rsidR="00F43F3D" w:rsidRPr="00F43F3D">
        <w:rPr>
          <w:rFonts w:ascii="Times New Roman" w:hAnsi="Times New Roman" w:cs="Times New Roman"/>
          <w:sz w:val="24"/>
          <w:szCs w:val="24"/>
        </w:rPr>
        <w:t xml:space="preserve"> </w:t>
      </w:r>
    </w:p>
    <w:p w:rsidR="00BA4D20" w:rsidRDefault="00F43F3D" w:rsidP="00BA4D20">
      <w:pPr>
        <w:pStyle w:val="HTML"/>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25C3">
        <w:rPr>
          <w:rFonts w:ascii="Times New Roman" w:hAnsi="Times New Roman" w:cs="Times New Roman"/>
          <w:sz w:val="24"/>
          <w:szCs w:val="24"/>
        </w:rPr>
        <w:t>по проверке знаний</w:t>
      </w:r>
    </w:p>
    <w:p w:rsidR="00BA4D20" w:rsidRDefault="00BA4D20" w:rsidP="00BA4D20">
      <w:pPr>
        <w:pStyle w:val="HTML"/>
        <w:tabs>
          <w:tab w:val="clear" w:pos="916"/>
          <w:tab w:val="clear" w:pos="1832"/>
          <w:tab w:val="clear" w:pos="2748"/>
          <w:tab w:val="clear" w:pos="3664"/>
          <w:tab w:val="left" w:pos="-5670"/>
          <w:tab w:val="left" w:pos="5954"/>
        </w:tabs>
        <w:jc w:val="center"/>
        <w:rPr>
          <w:rFonts w:ascii="Times New Roman" w:hAnsi="Times New Roman" w:cs="Times New Roman"/>
          <w:sz w:val="24"/>
          <w:szCs w:val="24"/>
        </w:rPr>
      </w:pPr>
      <w:r w:rsidRPr="00D025C3">
        <w:rPr>
          <w:rFonts w:ascii="Times New Roman" w:hAnsi="Times New Roman" w:cs="Times New Roman"/>
          <w:sz w:val="24"/>
          <w:szCs w:val="24"/>
        </w:rPr>
        <w:t>Протокол N ___</w:t>
      </w:r>
    </w:p>
    <w:p w:rsidR="00BA4D20" w:rsidRPr="00D025C3" w:rsidRDefault="00BA4D20" w:rsidP="00BA4D20">
      <w:pPr>
        <w:pStyle w:val="HTML"/>
        <w:tabs>
          <w:tab w:val="clear" w:pos="916"/>
          <w:tab w:val="clear" w:pos="1832"/>
          <w:tab w:val="clear" w:pos="2748"/>
          <w:tab w:val="clear" w:pos="3664"/>
          <w:tab w:val="left" w:pos="-5670"/>
          <w:tab w:val="left" w:pos="5954"/>
        </w:tabs>
        <w:jc w:val="center"/>
        <w:rPr>
          <w:rFonts w:ascii="Times New Roman" w:hAnsi="Times New Roman" w:cs="Times New Roman"/>
          <w:sz w:val="24"/>
          <w:szCs w:val="24"/>
        </w:rPr>
      </w:pPr>
      <w:r w:rsidRPr="00D025C3">
        <w:rPr>
          <w:rFonts w:ascii="Times New Roman" w:hAnsi="Times New Roman" w:cs="Times New Roman"/>
          <w:color w:val="000000"/>
          <w:sz w:val="24"/>
          <w:szCs w:val="24"/>
        </w:rPr>
        <w:t>по проверке знаний по охране труда</w:t>
      </w:r>
      <w:r w:rsidRPr="00D025C3">
        <w:rPr>
          <w:rFonts w:ascii="Times New Roman" w:hAnsi="Times New Roman" w:cs="Times New Roman"/>
          <w:color w:val="222222"/>
          <w:sz w:val="24"/>
          <w:szCs w:val="24"/>
        </w:rPr>
        <w:br/>
      </w:r>
      <w:r>
        <w:rPr>
          <w:rFonts w:ascii="Times New Roman" w:hAnsi="Times New Roman" w:cs="Times New Roman"/>
          <w:sz w:val="24"/>
          <w:szCs w:val="24"/>
        </w:rPr>
        <w:t xml:space="preserve">             </w:t>
      </w:r>
      <w:r w:rsidRPr="00D025C3">
        <w:rPr>
          <w:rFonts w:ascii="Times New Roman" w:hAnsi="Times New Roman" w:cs="Times New Roman"/>
          <w:sz w:val="24"/>
          <w:szCs w:val="24"/>
        </w:rPr>
        <w:t>заседания комиссии по проверке знаний требований охраны</w:t>
      </w:r>
      <w:r>
        <w:rPr>
          <w:rFonts w:ascii="Times New Roman" w:hAnsi="Times New Roman" w:cs="Times New Roman"/>
          <w:sz w:val="24"/>
          <w:szCs w:val="24"/>
        </w:rPr>
        <w:t xml:space="preserve"> </w:t>
      </w:r>
      <w:r w:rsidRPr="00D025C3">
        <w:rPr>
          <w:rFonts w:ascii="Times New Roman" w:hAnsi="Times New Roman" w:cs="Times New Roman"/>
          <w:sz w:val="24"/>
          <w:szCs w:val="24"/>
        </w:rPr>
        <w:t>труда работников____________________________________________________________________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 xml:space="preserve">                                             </w:t>
      </w:r>
      <w:r>
        <w:tab/>
      </w:r>
      <w:r>
        <w:tab/>
      </w:r>
      <w:r>
        <w:tab/>
      </w:r>
      <w:r>
        <w:tab/>
      </w:r>
      <w:r>
        <w:tab/>
      </w:r>
      <w:r w:rsidRPr="00D025C3">
        <w:t xml:space="preserve">    "__" ___________ 20__ г.</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В соответствии  с  приказом  (распоряжением)  работодателя (руководителя)</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организации от "__"_________ 20__ г. N____ комиссия в составе:</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председателя ____________________________________________________________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 xml:space="preserve">                           (Ф.И.О., должность)</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членов: _________________________________________________________________</w:t>
      </w:r>
    </w:p>
    <w:p w:rsidR="00BA4D20"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 xml:space="preserve">                           (Ф.И.О., должность)</w:t>
      </w:r>
    </w:p>
    <w:p w:rsidR="00BA4D20"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________________________________________________________________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________________________________________________________________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провела   проверку    знаний    требований    охраны    труда  работников</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по ______________________________________________________________________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 xml:space="preserve">              (наименование программы обучения по охране труда)</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в объеме 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 xml:space="preserve">             (количество часов)</w:t>
      </w:r>
    </w:p>
    <w:p w:rsidR="00BA4D20" w:rsidRPr="00D025C3" w:rsidRDefault="00BA4D20" w:rsidP="00BA4D20">
      <w:pPr>
        <w:spacing w:before="100" w:beforeAutospacing="1" w:after="100" w:afterAutospacing="1"/>
      </w:pPr>
      <w:r w:rsidRPr="00D025C3">
        <w:t> </w:t>
      </w:r>
    </w:p>
    <w:tbl>
      <w:tblPr>
        <w:tblW w:w="10260" w:type="dxa"/>
        <w:tblCellSpacing w:w="15" w:type="dxa"/>
        <w:tblCellMar>
          <w:top w:w="15" w:type="dxa"/>
          <w:left w:w="15" w:type="dxa"/>
          <w:bottom w:w="15" w:type="dxa"/>
          <w:right w:w="15" w:type="dxa"/>
        </w:tblCellMar>
        <w:tblLook w:val="04A0"/>
      </w:tblPr>
      <w:tblGrid>
        <w:gridCol w:w="778"/>
        <w:gridCol w:w="1127"/>
        <w:gridCol w:w="1209"/>
        <w:gridCol w:w="2188"/>
        <w:gridCol w:w="1868"/>
        <w:gridCol w:w="1589"/>
        <w:gridCol w:w="1501"/>
      </w:tblGrid>
      <w:tr w:rsidR="00BA4D20" w:rsidRPr="00D025C3" w:rsidTr="00A52783">
        <w:trPr>
          <w:tblCellSpacing w:w="15" w:type="dxa"/>
        </w:trPr>
        <w:tc>
          <w:tcPr>
            <w:tcW w:w="780" w:type="dxa"/>
            <w:tcBorders>
              <w:top w:val="single" w:sz="4" w:space="0" w:color="000000"/>
              <w:left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jc w:val="center"/>
            </w:pPr>
            <w:r w:rsidRPr="00D025C3">
              <w:t>N п/п</w:t>
            </w:r>
          </w:p>
        </w:tc>
        <w:tc>
          <w:tcPr>
            <w:tcW w:w="1140" w:type="dxa"/>
            <w:tcBorders>
              <w:top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jc w:val="center"/>
            </w:pPr>
            <w:r w:rsidRPr="00D025C3">
              <w:t>Ф.И.О.</w:t>
            </w:r>
          </w:p>
        </w:tc>
        <w:tc>
          <w:tcPr>
            <w:tcW w:w="1110" w:type="dxa"/>
            <w:tcBorders>
              <w:top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jc w:val="center"/>
            </w:pPr>
            <w:r w:rsidRPr="00D025C3">
              <w:t>Должность</w:t>
            </w:r>
          </w:p>
        </w:tc>
        <w:tc>
          <w:tcPr>
            <w:tcW w:w="2235" w:type="dxa"/>
            <w:tcBorders>
              <w:top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jc w:val="center"/>
            </w:pPr>
            <w:r w:rsidRPr="00D025C3">
              <w:t>Наименование подразделения (цех, участок, отдел, лаборатория, мастерская и т.д.)</w:t>
            </w:r>
          </w:p>
        </w:tc>
        <w:tc>
          <w:tcPr>
            <w:tcW w:w="1875" w:type="dxa"/>
            <w:tcBorders>
              <w:top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jc w:val="center"/>
            </w:pPr>
            <w:r w:rsidRPr="00D025C3">
              <w:t>Результат проверки знаний (сдал/не сдал) N выданного удостоверения</w:t>
            </w:r>
          </w:p>
        </w:tc>
        <w:tc>
          <w:tcPr>
            <w:tcW w:w="1575" w:type="dxa"/>
            <w:tcBorders>
              <w:top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jc w:val="center"/>
            </w:pPr>
            <w:r w:rsidRPr="00D025C3">
              <w:t>Причина проверки знаний (очередная, внеочередная и т.д.)</w:t>
            </w:r>
          </w:p>
        </w:tc>
        <w:tc>
          <w:tcPr>
            <w:tcW w:w="1395" w:type="dxa"/>
            <w:tcBorders>
              <w:top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jc w:val="center"/>
            </w:pPr>
            <w:r w:rsidRPr="00D025C3">
              <w:t>Подпись проверяемого</w:t>
            </w:r>
          </w:p>
        </w:tc>
      </w:tr>
      <w:tr w:rsidR="00BA4D20" w:rsidRPr="00D025C3" w:rsidTr="00A52783">
        <w:trPr>
          <w:tblCellSpacing w:w="15" w:type="dxa"/>
        </w:trPr>
        <w:tc>
          <w:tcPr>
            <w:tcW w:w="780" w:type="dxa"/>
            <w:tcBorders>
              <w:left w:val="single" w:sz="4" w:space="0" w:color="000000"/>
              <w:bottom w:val="single" w:sz="4" w:space="0" w:color="000000"/>
              <w:right w:val="single" w:sz="4" w:space="0" w:color="000000"/>
            </w:tcBorders>
            <w:hideMark/>
          </w:tcPr>
          <w:p w:rsidR="00A52783" w:rsidRPr="00D025C3" w:rsidRDefault="00BA4D20" w:rsidP="00A52783">
            <w:pPr>
              <w:spacing w:before="100" w:beforeAutospacing="1" w:after="100" w:afterAutospacing="1"/>
            </w:pPr>
            <w:r w:rsidRPr="00D025C3">
              <w:t> </w:t>
            </w:r>
          </w:p>
        </w:tc>
        <w:tc>
          <w:tcPr>
            <w:tcW w:w="1140" w:type="dxa"/>
            <w:tcBorders>
              <w:bottom w:val="single" w:sz="4" w:space="0" w:color="000000"/>
              <w:right w:val="single" w:sz="4" w:space="0" w:color="000000"/>
            </w:tcBorders>
            <w:hideMark/>
          </w:tcPr>
          <w:p w:rsidR="00A52783" w:rsidRPr="00D025C3" w:rsidRDefault="00BA4D20" w:rsidP="00A52783">
            <w:pPr>
              <w:spacing w:before="100" w:beforeAutospacing="1" w:after="100" w:afterAutospacing="1"/>
            </w:pPr>
            <w:r w:rsidRPr="00D025C3">
              <w:t> </w:t>
            </w:r>
          </w:p>
        </w:tc>
        <w:tc>
          <w:tcPr>
            <w:tcW w:w="1110" w:type="dxa"/>
            <w:tcBorders>
              <w:bottom w:val="single" w:sz="4" w:space="0" w:color="000000"/>
              <w:right w:val="single" w:sz="4" w:space="0" w:color="000000"/>
            </w:tcBorders>
            <w:hideMark/>
          </w:tcPr>
          <w:p w:rsidR="00A52783" w:rsidRPr="00D025C3" w:rsidRDefault="00BA4D20" w:rsidP="00A52783">
            <w:pPr>
              <w:spacing w:before="100" w:beforeAutospacing="1" w:after="100" w:afterAutospacing="1"/>
            </w:pPr>
            <w:r w:rsidRPr="00D025C3">
              <w:t> </w:t>
            </w:r>
          </w:p>
        </w:tc>
        <w:tc>
          <w:tcPr>
            <w:tcW w:w="2235" w:type="dxa"/>
            <w:tcBorders>
              <w:bottom w:val="single" w:sz="4" w:space="0" w:color="000000"/>
              <w:right w:val="single" w:sz="4" w:space="0" w:color="000000"/>
            </w:tcBorders>
            <w:hideMark/>
          </w:tcPr>
          <w:p w:rsidR="00A52783" w:rsidRPr="00D025C3" w:rsidRDefault="00BA4D20" w:rsidP="00A52783">
            <w:pPr>
              <w:spacing w:before="100" w:beforeAutospacing="1" w:after="100" w:afterAutospacing="1"/>
            </w:pPr>
            <w:r w:rsidRPr="00D025C3">
              <w:t> </w:t>
            </w:r>
          </w:p>
        </w:tc>
        <w:tc>
          <w:tcPr>
            <w:tcW w:w="1875" w:type="dxa"/>
            <w:tcBorders>
              <w:bottom w:val="single" w:sz="4" w:space="0" w:color="000000"/>
              <w:right w:val="single" w:sz="4" w:space="0" w:color="000000"/>
            </w:tcBorders>
            <w:hideMark/>
          </w:tcPr>
          <w:p w:rsidR="00A52783" w:rsidRPr="00D025C3" w:rsidRDefault="00BA4D20" w:rsidP="00A52783">
            <w:pPr>
              <w:spacing w:before="100" w:beforeAutospacing="1" w:after="100" w:afterAutospacing="1"/>
            </w:pPr>
            <w:r w:rsidRPr="00D025C3">
              <w:t> </w:t>
            </w:r>
          </w:p>
        </w:tc>
        <w:tc>
          <w:tcPr>
            <w:tcW w:w="1575" w:type="dxa"/>
            <w:tcBorders>
              <w:bottom w:val="single" w:sz="4" w:space="0" w:color="000000"/>
              <w:right w:val="single" w:sz="4" w:space="0" w:color="000000"/>
            </w:tcBorders>
            <w:hideMark/>
          </w:tcPr>
          <w:p w:rsidR="00A52783" w:rsidRPr="00D025C3" w:rsidRDefault="00BA4D20" w:rsidP="00A52783">
            <w:pPr>
              <w:spacing w:before="100" w:beforeAutospacing="1" w:after="100" w:afterAutospacing="1"/>
            </w:pPr>
            <w:r w:rsidRPr="00D025C3">
              <w:t> </w:t>
            </w:r>
          </w:p>
        </w:tc>
        <w:tc>
          <w:tcPr>
            <w:tcW w:w="1395" w:type="dxa"/>
            <w:tcBorders>
              <w:bottom w:val="single" w:sz="4" w:space="0" w:color="000000"/>
              <w:right w:val="single" w:sz="4" w:space="0" w:color="000000"/>
            </w:tcBorders>
            <w:hideMark/>
          </w:tcPr>
          <w:p w:rsidR="00A52783" w:rsidRPr="00D025C3" w:rsidRDefault="00BA4D20" w:rsidP="00A52783">
            <w:pPr>
              <w:spacing w:before="100" w:beforeAutospacing="1" w:after="100" w:afterAutospacing="1"/>
            </w:pPr>
            <w:r w:rsidRPr="00D025C3">
              <w:t> </w:t>
            </w:r>
          </w:p>
        </w:tc>
      </w:tr>
    </w:tbl>
    <w:p w:rsidR="00BA4D20" w:rsidRPr="00D025C3" w:rsidRDefault="00BA4D20" w:rsidP="00BA4D20">
      <w:pPr>
        <w:spacing w:before="100" w:beforeAutospacing="1" w:after="100" w:afterAutospacing="1"/>
      </w:pPr>
      <w:r w:rsidRPr="00D025C3">
        <w:t> </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Председатель комиссии ___________________________________________________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 xml:space="preserve">                                        (Ф.И.О., подпись)</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Члены комиссии: _________________________________________________________</w:t>
      </w:r>
    </w:p>
    <w:p w:rsidR="00BA4D20" w:rsidRPr="00D025C3" w:rsidRDefault="00BA4D20" w:rsidP="00BA4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025C3">
        <w:t xml:space="preserve">                                        (Ф.И.О., подпись)</w:t>
      </w:r>
    </w:p>
    <w:p w:rsidR="00BA4D20" w:rsidRDefault="00BA4D20" w:rsidP="00BA4D20">
      <w:pPr>
        <w:spacing w:before="100" w:beforeAutospacing="1" w:after="100" w:afterAutospacing="1"/>
      </w:pPr>
      <w:r w:rsidRPr="00D025C3">
        <w:t> </w:t>
      </w:r>
      <w:r>
        <w:tab/>
      </w:r>
      <w:r>
        <w:tab/>
        <w:t>_____________________________________________________________</w:t>
      </w:r>
    </w:p>
    <w:p w:rsidR="00BA4D20" w:rsidRPr="00D025C3" w:rsidRDefault="00BA4D20" w:rsidP="00BA4D20">
      <w:pPr>
        <w:spacing w:before="100" w:beforeAutospacing="1" w:after="100" w:afterAutospacing="1"/>
      </w:pPr>
      <w:r>
        <w:tab/>
      </w:r>
      <w:r>
        <w:tab/>
        <w:t>_____________________________________________________________</w:t>
      </w: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Default="00BA4D20" w:rsidP="00F554ED">
      <w:pPr>
        <w:pStyle w:val="31"/>
        <w:ind w:firstLine="709"/>
        <w:contextualSpacing/>
        <w:jc w:val="center"/>
        <w:rPr>
          <w:b/>
          <w:sz w:val="24"/>
          <w:szCs w:val="24"/>
        </w:rPr>
      </w:pPr>
    </w:p>
    <w:p w:rsidR="00BA4D20" w:rsidRPr="005D1616" w:rsidRDefault="00BA4D20" w:rsidP="00F554ED">
      <w:pPr>
        <w:pStyle w:val="31"/>
        <w:ind w:firstLine="709"/>
        <w:contextualSpacing/>
        <w:jc w:val="center"/>
        <w:rPr>
          <w:b/>
          <w:sz w:val="24"/>
          <w:szCs w:val="24"/>
        </w:rPr>
      </w:pPr>
    </w:p>
    <w:p w:rsidR="00DB0420" w:rsidRPr="00B51FC4" w:rsidRDefault="00F43F3D" w:rsidP="00B51FC4">
      <w:pPr>
        <w:pStyle w:val="Default"/>
        <w:ind w:left="6381" w:firstLine="709"/>
        <w:contextualSpacing/>
        <w:jc w:val="both"/>
        <w:rPr>
          <w:color w:val="auto"/>
          <w:sz w:val="28"/>
          <w:szCs w:val="28"/>
        </w:rPr>
      </w:pPr>
      <w:r w:rsidRPr="00B51FC4">
        <w:rPr>
          <w:color w:val="auto"/>
          <w:sz w:val="28"/>
          <w:szCs w:val="28"/>
        </w:rPr>
        <w:lastRenderedPageBreak/>
        <w:t>П</w:t>
      </w:r>
      <w:r w:rsidR="00DB0420" w:rsidRPr="00B51FC4">
        <w:rPr>
          <w:color w:val="auto"/>
          <w:sz w:val="28"/>
          <w:szCs w:val="28"/>
        </w:rPr>
        <w:t>риложение № 7</w:t>
      </w:r>
    </w:p>
    <w:p w:rsidR="00125EED" w:rsidRPr="00B51FC4" w:rsidRDefault="00125EED" w:rsidP="00B51FC4">
      <w:pPr>
        <w:pStyle w:val="Default"/>
        <w:ind w:left="7090"/>
        <w:contextualSpacing/>
        <w:jc w:val="both"/>
        <w:rPr>
          <w:color w:val="auto"/>
          <w:sz w:val="28"/>
          <w:szCs w:val="28"/>
        </w:rPr>
      </w:pPr>
      <w:r w:rsidRPr="00B51FC4">
        <w:rPr>
          <w:color w:val="auto"/>
          <w:sz w:val="28"/>
          <w:szCs w:val="28"/>
        </w:rPr>
        <w:t>к Коллективному договору</w:t>
      </w:r>
    </w:p>
    <w:p w:rsidR="00125EED" w:rsidRPr="00B51FC4" w:rsidRDefault="00125EED" w:rsidP="00B51FC4">
      <w:pPr>
        <w:pStyle w:val="Default"/>
        <w:tabs>
          <w:tab w:val="left" w:pos="0"/>
        </w:tabs>
        <w:ind w:left="6381" w:firstLine="709"/>
        <w:contextualSpacing/>
        <w:jc w:val="both"/>
        <w:rPr>
          <w:color w:val="auto"/>
          <w:sz w:val="28"/>
          <w:szCs w:val="28"/>
        </w:rPr>
      </w:pPr>
    </w:p>
    <w:p w:rsidR="00F91B21" w:rsidRPr="00B51FC4" w:rsidRDefault="00F91B21" w:rsidP="00B51FC4">
      <w:pPr>
        <w:jc w:val="both"/>
        <w:textAlignment w:val="baseline"/>
        <w:rPr>
          <w:sz w:val="28"/>
          <w:szCs w:val="28"/>
        </w:rPr>
      </w:pPr>
      <w:r w:rsidRPr="00B51FC4">
        <w:rPr>
          <w:sz w:val="28"/>
          <w:szCs w:val="28"/>
        </w:rPr>
        <w:br/>
      </w:r>
    </w:p>
    <w:p w:rsidR="00F91B21" w:rsidRPr="00E5302F" w:rsidRDefault="00F91B21" w:rsidP="00E5302F">
      <w:pPr>
        <w:ind w:firstLine="709"/>
        <w:jc w:val="center"/>
        <w:textAlignment w:val="baseline"/>
        <w:outlineLvl w:val="1"/>
        <w:rPr>
          <w:b/>
          <w:sz w:val="28"/>
          <w:szCs w:val="28"/>
        </w:rPr>
      </w:pPr>
      <w:r w:rsidRPr="00E5302F">
        <w:rPr>
          <w:b/>
          <w:sz w:val="28"/>
          <w:szCs w:val="28"/>
        </w:rPr>
        <w:t>Положение о порядке проведения специальной оценки условий труда (СОУТ) в МАУ ДО «Юность»</w:t>
      </w:r>
    </w:p>
    <w:p w:rsidR="00F91B21" w:rsidRPr="00B51FC4" w:rsidRDefault="00F91B21" w:rsidP="00B51FC4">
      <w:pPr>
        <w:ind w:firstLine="709"/>
        <w:jc w:val="both"/>
        <w:textAlignment w:val="baseline"/>
        <w:rPr>
          <w:sz w:val="28"/>
          <w:szCs w:val="28"/>
        </w:rPr>
      </w:pPr>
    </w:p>
    <w:p w:rsidR="00F91B21" w:rsidRPr="00B51FC4" w:rsidRDefault="00F91B21" w:rsidP="00B51FC4">
      <w:pPr>
        <w:ind w:firstLine="709"/>
        <w:jc w:val="both"/>
        <w:textAlignment w:val="baseline"/>
        <w:rPr>
          <w:sz w:val="28"/>
          <w:szCs w:val="28"/>
        </w:rPr>
      </w:pPr>
      <w:r w:rsidRPr="00B51FC4">
        <w:rPr>
          <w:rFonts w:ascii="inherit" w:hAnsi="inherit"/>
          <w:b/>
          <w:bCs/>
          <w:sz w:val="28"/>
          <w:szCs w:val="28"/>
          <w:bdr w:val="none" w:sz="0" w:space="0" w:color="auto" w:frame="1"/>
        </w:rPr>
        <w:t>1. Общие положения</w:t>
      </w:r>
    </w:p>
    <w:p w:rsidR="00F91B21" w:rsidRPr="00B51FC4" w:rsidRDefault="00F91B21" w:rsidP="00B51FC4">
      <w:pPr>
        <w:ind w:firstLine="709"/>
        <w:jc w:val="both"/>
        <w:textAlignment w:val="baseline"/>
        <w:rPr>
          <w:sz w:val="28"/>
          <w:szCs w:val="28"/>
        </w:rPr>
      </w:pPr>
      <w:r w:rsidRPr="00B51FC4">
        <w:rPr>
          <w:sz w:val="28"/>
          <w:szCs w:val="28"/>
        </w:rPr>
        <w:t>1.1. Настоящее Положение разработано в соответствии с Трудовым кодексом РФ, </w:t>
      </w:r>
      <w:hyperlink r:id="rId48" w:tgtFrame="_blank" w:tooltip="Закон " w:history="1">
        <w:r w:rsidRPr="00B51FC4">
          <w:rPr>
            <w:sz w:val="28"/>
            <w:szCs w:val="28"/>
            <w:u w:val="single"/>
            <w:bdr w:val="none" w:sz="0" w:space="0" w:color="auto" w:frame="1"/>
          </w:rPr>
          <w:t>Федеральным Законом Российской Федерации от 28 декабря 2013 г. N 426-ФЗ</w:t>
        </w:r>
      </w:hyperlink>
      <w:r w:rsidRPr="00B51FC4">
        <w:rPr>
          <w:sz w:val="28"/>
          <w:szCs w:val="28"/>
        </w:rPr>
        <w:t> «</w:t>
      </w:r>
      <w:r w:rsidRPr="00B51FC4">
        <w:rPr>
          <w:rFonts w:ascii="inherit" w:hAnsi="inherit"/>
          <w:i/>
          <w:iCs/>
          <w:sz w:val="28"/>
          <w:szCs w:val="28"/>
          <w:bdr w:val="none" w:sz="0" w:space="0" w:color="auto" w:frame="1"/>
        </w:rPr>
        <w:t>О специальной оценке условий труда</w:t>
      </w:r>
      <w:r w:rsidRPr="00B51FC4">
        <w:rPr>
          <w:sz w:val="28"/>
          <w:szCs w:val="28"/>
        </w:rPr>
        <w:t>» и иными нормативно-правовыми актами об охране труда.</w:t>
      </w:r>
    </w:p>
    <w:p w:rsidR="00F91B21" w:rsidRPr="00B51FC4" w:rsidRDefault="00F91B21" w:rsidP="00B51FC4">
      <w:pPr>
        <w:spacing w:after="150"/>
        <w:ind w:firstLine="709"/>
        <w:jc w:val="both"/>
        <w:textAlignment w:val="baseline"/>
        <w:rPr>
          <w:sz w:val="28"/>
          <w:szCs w:val="28"/>
        </w:rPr>
      </w:pPr>
      <w:r w:rsidRPr="00B51FC4">
        <w:rPr>
          <w:sz w:val="28"/>
          <w:szCs w:val="28"/>
        </w:rPr>
        <w:t>1.2. Настоящее Положение определяет порядок проведения специальной оценки условий труда (далее - Порядок), оформление и использование результатов специальной оценке условий труда (СОУТ).</w:t>
      </w:r>
    </w:p>
    <w:p w:rsidR="00F91B21" w:rsidRPr="00B51FC4" w:rsidRDefault="00F91B21" w:rsidP="00B51FC4">
      <w:pPr>
        <w:spacing w:after="150"/>
        <w:ind w:firstLine="709"/>
        <w:jc w:val="both"/>
        <w:textAlignment w:val="baseline"/>
        <w:rPr>
          <w:sz w:val="28"/>
          <w:szCs w:val="28"/>
        </w:rPr>
      </w:pPr>
      <w:r w:rsidRPr="00B51FC4">
        <w:rPr>
          <w:sz w:val="28"/>
          <w:szCs w:val="28"/>
        </w:rPr>
        <w:t>1.3. СОУТ проводится в целях оценки условий труда на рабочих местах и выявления вредных и (или) опасных производственных факторов.</w:t>
      </w:r>
    </w:p>
    <w:p w:rsidR="00F91B21" w:rsidRPr="00B51FC4" w:rsidRDefault="00F91B21" w:rsidP="00B51FC4">
      <w:pPr>
        <w:spacing w:after="150"/>
        <w:ind w:firstLine="709"/>
        <w:jc w:val="both"/>
        <w:textAlignment w:val="baseline"/>
        <w:rPr>
          <w:sz w:val="28"/>
          <w:szCs w:val="28"/>
        </w:rPr>
      </w:pPr>
      <w:r w:rsidRPr="00B51FC4">
        <w:rPr>
          <w:sz w:val="28"/>
          <w:szCs w:val="28"/>
        </w:rPr>
        <w:t>1.4. Результаты СОУТ используются в целях:</w:t>
      </w:r>
    </w:p>
    <w:p w:rsidR="00F91B21" w:rsidRPr="00B51FC4" w:rsidRDefault="00F91B21" w:rsidP="00B51FC4">
      <w:pPr>
        <w:numPr>
          <w:ilvl w:val="0"/>
          <w:numId w:val="6"/>
        </w:numPr>
        <w:ind w:left="375" w:firstLine="709"/>
        <w:jc w:val="both"/>
        <w:textAlignment w:val="baseline"/>
        <w:rPr>
          <w:sz w:val="28"/>
          <w:szCs w:val="28"/>
        </w:rPr>
      </w:pPr>
      <w:r w:rsidRPr="00B51FC4">
        <w:rPr>
          <w:sz w:val="28"/>
          <w:szCs w:val="28"/>
        </w:rPr>
        <w:t>разработки и реализации мероприятий по приведению условий труда в соответствие с государственными нормативными требованиями охраны труда;</w:t>
      </w:r>
    </w:p>
    <w:p w:rsidR="00F91B21" w:rsidRPr="00B51FC4" w:rsidRDefault="00F91B21" w:rsidP="00B51FC4">
      <w:pPr>
        <w:numPr>
          <w:ilvl w:val="0"/>
          <w:numId w:val="6"/>
        </w:numPr>
        <w:ind w:left="375" w:firstLine="709"/>
        <w:jc w:val="both"/>
        <w:textAlignment w:val="baseline"/>
        <w:rPr>
          <w:sz w:val="28"/>
          <w:szCs w:val="28"/>
        </w:rPr>
      </w:pPr>
      <w:r w:rsidRPr="00B51FC4">
        <w:rPr>
          <w:sz w:val="28"/>
          <w:szCs w:val="28"/>
        </w:rPr>
        <w:t>установления работникам, занятым на тяжелых работах, работах с вредными и (или) опасными и иными особыми условиями труда, сокращенной продолжительности рабочего времени, ежегодного дополнительного оплачиваемого отпуска, повышенной оплаты труда;</w:t>
      </w:r>
    </w:p>
    <w:p w:rsidR="00F91B21" w:rsidRPr="00B51FC4" w:rsidRDefault="00F91B21" w:rsidP="00B51FC4">
      <w:pPr>
        <w:numPr>
          <w:ilvl w:val="0"/>
          <w:numId w:val="6"/>
        </w:numPr>
        <w:ind w:left="375" w:firstLine="709"/>
        <w:jc w:val="both"/>
        <w:textAlignment w:val="baseline"/>
        <w:rPr>
          <w:sz w:val="28"/>
          <w:szCs w:val="28"/>
        </w:rPr>
      </w:pPr>
      <w:r w:rsidRPr="00B51FC4">
        <w:rPr>
          <w:sz w:val="28"/>
          <w:szCs w:val="28"/>
        </w:rPr>
        <w:t>информирования работников об условиях труда на рабочих местах, о существующем риске повреждения здоровья, о мерах по защите от воздействия вредных и (или) опасных производственных факторов и полагающихся работникам, занятым на тяжелых работах, работах с вредными и (или) опасными и иными особыми условиями труда, компенсациях;</w:t>
      </w:r>
    </w:p>
    <w:p w:rsidR="00F91B21" w:rsidRPr="00B51FC4" w:rsidRDefault="00B51FC4" w:rsidP="00B51FC4">
      <w:pPr>
        <w:ind w:left="567"/>
        <w:jc w:val="both"/>
        <w:textAlignment w:val="baseline"/>
        <w:rPr>
          <w:sz w:val="28"/>
          <w:szCs w:val="28"/>
        </w:rPr>
      </w:pPr>
      <w:r>
        <w:rPr>
          <w:sz w:val="28"/>
          <w:szCs w:val="28"/>
        </w:rPr>
        <w:t xml:space="preserve">   - </w:t>
      </w:r>
      <w:r w:rsidR="00F91B21" w:rsidRPr="00B51FC4">
        <w:rPr>
          <w:sz w:val="28"/>
          <w:szCs w:val="28"/>
        </w:rPr>
        <w:t>контроля за состоянием условий труда на рабочих местах;</w:t>
      </w:r>
    </w:p>
    <w:p w:rsidR="00F91B21" w:rsidRPr="00B51FC4" w:rsidRDefault="00B51FC4" w:rsidP="00B51FC4">
      <w:pPr>
        <w:ind w:left="567"/>
        <w:jc w:val="both"/>
        <w:textAlignment w:val="baseline"/>
        <w:rPr>
          <w:sz w:val="28"/>
          <w:szCs w:val="28"/>
        </w:rPr>
      </w:pPr>
      <w:r>
        <w:rPr>
          <w:sz w:val="28"/>
          <w:szCs w:val="28"/>
        </w:rPr>
        <w:t xml:space="preserve">   - </w:t>
      </w:r>
      <w:r w:rsidR="00F91B21" w:rsidRPr="00B51FC4">
        <w:rPr>
          <w:sz w:val="28"/>
          <w:szCs w:val="28"/>
        </w:rPr>
        <w:t>оценки профессионального риска;</w:t>
      </w:r>
    </w:p>
    <w:p w:rsidR="00F91B21" w:rsidRPr="00B51FC4" w:rsidRDefault="00B51FC4" w:rsidP="00B51FC4">
      <w:pPr>
        <w:ind w:firstLine="709"/>
        <w:jc w:val="both"/>
        <w:textAlignment w:val="baseline"/>
        <w:rPr>
          <w:sz w:val="28"/>
          <w:szCs w:val="28"/>
        </w:rPr>
      </w:pPr>
      <w:r>
        <w:rPr>
          <w:sz w:val="28"/>
          <w:szCs w:val="28"/>
        </w:rPr>
        <w:t xml:space="preserve"> -</w:t>
      </w:r>
      <w:r w:rsidR="00F91B21" w:rsidRPr="00B51FC4">
        <w:rPr>
          <w:sz w:val="28"/>
          <w:szCs w:val="28"/>
        </w:rPr>
        <w:t>обеспечения работников средствами индивидуальной защиты, прошедшими обязательную сертификацию или декларирование соответствия, а также средствами коллективной защиты;</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подготовки статистической отчетности об условиях труда и компенсациях за работу во вредных и (или) опасных условиях труда;</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подтверждения соответствия организации работ по охране труда государственным нормативным требованиям охраны труда;</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lastRenderedPageBreak/>
        <w:t>подготовки контингентов и поименного списка лиц, подлежащих обязательным предварительным (при поступлении на работу) и периодическим (в течение трудовой деятельности) медицинским осмотрам (обследованиям) работников;</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расчета скидок (надбавок) к страховому тарифу в системе обязательного социального страхования работников от несчастных случаев на производстве и профессиональных заболеваний;</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решения вопроса о связи заболевания с профессией при подозрении на профессиональное заболевание, а также при установлении диагноза профессионального заболевания;</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рассмотрения вопросов и разногласий, связанных с обеспечением безопасных условий труда работников;</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санитарно-бытового и медицинского обеспечения работников в соответствии с требованиями охраны труда;</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обоснования ограничений труда для отдельных категорий работников;</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приведения в соответствие наименований должностей (профессий) с наименованиями, указанными в Общероссийском классификаторе профессий рабочих, должностей служащих и тарифных разрядов;</w:t>
      </w:r>
    </w:p>
    <w:p w:rsidR="00F91B21" w:rsidRPr="00B51FC4" w:rsidRDefault="00F91B21" w:rsidP="00B51FC4">
      <w:pPr>
        <w:numPr>
          <w:ilvl w:val="0"/>
          <w:numId w:val="6"/>
        </w:numPr>
        <w:ind w:left="0" w:firstLine="709"/>
        <w:jc w:val="both"/>
        <w:textAlignment w:val="baseline"/>
        <w:rPr>
          <w:sz w:val="28"/>
          <w:szCs w:val="28"/>
        </w:rPr>
      </w:pPr>
      <w:r w:rsidRPr="00B51FC4">
        <w:rPr>
          <w:sz w:val="28"/>
          <w:szCs w:val="28"/>
        </w:rPr>
        <w:t>обоснования планирования и финансирования мероприятий по улучшению условий и охраны труда у работодателя, в том числе за счет средств на обязательное социальное страхование от несчастных случаев на производстве и профессиональных заболеваний;</w:t>
      </w:r>
    </w:p>
    <w:p w:rsidR="00F91B21" w:rsidRPr="00B51FC4" w:rsidRDefault="00F91B21" w:rsidP="00B51FC4">
      <w:pPr>
        <w:numPr>
          <w:ilvl w:val="0"/>
          <w:numId w:val="6"/>
        </w:numPr>
        <w:ind w:left="375"/>
        <w:jc w:val="both"/>
        <w:textAlignment w:val="baseline"/>
        <w:rPr>
          <w:sz w:val="28"/>
          <w:szCs w:val="28"/>
        </w:rPr>
      </w:pPr>
      <w:r w:rsidRPr="00B51FC4">
        <w:rPr>
          <w:sz w:val="28"/>
          <w:szCs w:val="28"/>
        </w:rPr>
        <w:t>сбора и обработки информации о состоянии условий и охраны труда в учреждении.</w:t>
      </w:r>
    </w:p>
    <w:p w:rsidR="00F91B21" w:rsidRPr="00B51FC4" w:rsidRDefault="00F91B21" w:rsidP="00B51FC4">
      <w:pPr>
        <w:spacing w:after="150"/>
        <w:ind w:firstLine="709"/>
        <w:jc w:val="both"/>
        <w:textAlignment w:val="baseline"/>
        <w:rPr>
          <w:sz w:val="28"/>
          <w:szCs w:val="28"/>
        </w:rPr>
      </w:pPr>
      <w:r w:rsidRPr="00B51FC4">
        <w:rPr>
          <w:sz w:val="28"/>
          <w:szCs w:val="28"/>
        </w:rPr>
        <w:t>1.5. СОУТ подлежат все рабочие места МАУ ДО «Юность».</w:t>
      </w:r>
    </w:p>
    <w:p w:rsidR="00F91B21" w:rsidRPr="00B51FC4" w:rsidRDefault="00F91B21" w:rsidP="00B51FC4">
      <w:pPr>
        <w:ind w:firstLine="709"/>
        <w:jc w:val="both"/>
        <w:textAlignment w:val="baseline"/>
        <w:rPr>
          <w:sz w:val="28"/>
          <w:szCs w:val="28"/>
        </w:rPr>
      </w:pPr>
      <w:r w:rsidRPr="00B51FC4">
        <w:rPr>
          <w:sz w:val="28"/>
          <w:szCs w:val="28"/>
        </w:rPr>
        <w:t>1.6. Комиссия по проведению СОУТ, созданная в МАУ ДО «Юность» и функционирующая в соответствии с </w:t>
      </w:r>
      <w:hyperlink r:id="rId49" w:anchor="chapter2" w:tooltip="Порядок подготовки к проведению СОУТ" w:history="1">
        <w:r w:rsidRPr="00B51FC4">
          <w:rPr>
            <w:sz w:val="28"/>
            <w:szCs w:val="28"/>
            <w:u w:val="single"/>
            <w:bdr w:val="none" w:sz="0" w:space="0" w:color="auto" w:frame="1"/>
          </w:rPr>
          <w:t>разделом 2 Порядка</w:t>
        </w:r>
      </w:hyperlink>
      <w:r w:rsidRPr="00B51FC4">
        <w:rPr>
          <w:sz w:val="28"/>
          <w:szCs w:val="28"/>
        </w:rPr>
        <w:t>, вправе принять мотивированное решение о не проведении измерений и оценок факторов рабочей среды и трудового процесса (далее - измерения и оценки), если осуществление указанных измерений и оценок угрожает безопасности работников при выполнении ими основной работы или специалистов организации, выполняющих измерения и оценки. Указанное мотивированное решение оформляется в письменном виде, подписывается членами комиссии по проведению СОУТ и прилагается к материалам по СОУТ.</w:t>
      </w:r>
    </w:p>
    <w:p w:rsidR="00F91B21" w:rsidRPr="00B51FC4" w:rsidRDefault="00F91B21" w:rsidP="00B51FC4">
      <w:pPr>
        <w:spacing w:after="150"/>
        <w:ind w:firstLine="709"/>
        <w:jc w:val="both"/>
        <w:textAlignment w:val="baseline"/>
        <w:rPr>
          <w:sz w:val="28"/>
          <w:szCs w:val="28"/>
        </w:rPr>
      </w:pPr>
      <w:r w:rsidRPr="00B51FC4">
        <w:rPr>
          <w:sz w:val="28"/>
          <w:szCs w:val="28"/>
        </w:rPr>
        <w:t>В случае принятия решения о не проведении измерений и оценок условия труда на данных рабочих местах относятся к опасным условиям труда.</w:t>
      </w:r>
    </w:p>
    <w:p w:rsidR="00F91B21" w:rsidRPr="00B51FC4" w:rsidRDefault="00F91B21" w:rsidP="00B51FC4">
      <w:pPr>
        <w:spacing w:after="150"/>
        <w:ind w:firstLine="709"/>
        <w:jc w:val="both"/>
        <w:textAlignment w:val="baseline"/>
        <w:rPr>
          <w:sz w:val="28"/>
          <w:szCs w:val="28"/>
        </w:rPr>
      </w:pPr>
      <w:r w:rsidRPr="00B51FC4">
        <w:rPr>
          <w:sz w:val="28"/>
          <w:szCs w:val="28"/>
        </w:rPr>
        <w:t>1.7. Обязанности по обеспечению проведения СОУТ возлагаются на директора МАУ ДО «Юность».</w:t>
      </w:r>
    </w:p>
    <w:p w:rsidR="00F91B21" w:rsidRPr="00B51FC4" w:rsidRDefault="00F91B21" w:rsidP="00B51FC4">
      <w:pPr>
        <w:spacing w:after="150"/>
        <w:ind w:firstLine="709"/>
        <w:jc w:val="both"/>
        <w:textAlignment w:val="baseline"/>
        <w:rPr>
          <w:sz w:val="28"/>
          <w:szCs w:val="28"/>
        </w:rPr>
      </w:pPr>
      <w:r w:rsidRPr="00B51FC4">
        <w:rPr>
          <w:sz w:val="28"/>
          <w:szCs w:val="28"/>
        </w:rPr>
        <w:t>1.8. СОУТ проводят совместно МАУ ДО «Юность» и организация, привлекаемая для выполнения работ по СОУТ, на основании договора гражданско-правового характера.</w:t>
      </w:r>
    </w:p>
    <w:p w:rsidR="00F91B21" w:rsidRPr="00B51FC4" w:rsidRDefault="00F91B21" w:rsidP="00B51FC4">
      <w:pPr>
        <w:ind w:firstLine="709"/>
        <w:jc w:val="both"/>
        <w:textAlignment w:val="baseline"/>
        <w:rPr>
          <w:sz w:val="28"/>
          <w:szCs w:val="28"/>
        </w:rPr>
      </w:pPr>
      <w:r w:rsidRPr="00B51FC4">
        <w:rPr>
          <w:sz w:val="28"/>
          <w:szCs w:val="28"/>
        </w:rPr>
        <w:lastRenderedPageBreak/>
        <w:t>1.9. Организация по проведению СОУТ - юридическое лицо, аккредитованное в установленном порядке в качестве организации, оказывающей услуги по  СОУТ и выполняющей на основании договора гражданско-правового характера с МАУ ДО «Юность» измерения и оценки, а также оценку соответствия условий труда государственным нормативным требованиям охраны труда, проводимую в соответствии с </w:t>
      </w:r>
      <w:hyperlink r:id="rId50" w:anchor="chapter3" w:tooltip="Порядок проведения оценки соответствия условий труда государственным нормативным требованиям охраны труда" w:history="1">
        <w:r w:rsidRPr="00B51FC4">
          <w:rPr>
            <w:sz w:val="28"/>
            <w:szCs w:val="28"/>
            <w:u w:val="single"/>
            <w:bdr w:val="none" w:sz="0" w:space="0" w:color="auto" w:frame="1"/>
          </w:rPr>
          <w:t>разделом 3 Порядка</w:t>
        </w:r>
      </w:hyperlink>
      <w:r w:rsidRPr="00B51FC4">
        <w:rPr>
          <w:sz w:val="28"/>
          <w:szCs w:val="28"/>
        </w:rPr>
        <w:t>, оформление и подготовку отчета об аттестации.</w:t>
      </w:r>
    </w:p>
    <w:p w:rsidR="00F91B21" w:rsidRPr="00B51FC4" w:rsidRDefault="00F91B21" w:rsidP="00B51FC4">
      <w:pPr>
        <w:spacing w:after="150"/>
        <w:ind w:firstLine="709"/>
        <w:jc w:val="both"/>
        <w:textAlignment w:val="baseline"/>
        <w:rPr>
          <w:sz w:val="28"/>
          <w:szCs w:val="28"/>
        </w:rPr>
      </w:pPr>
      <w:r w:rsidRPr="00B51FC4">
        <w:rPr>
          <w:sz w:val="28"/>
          <w:szCs w:val="28"/>
        </w:rPr>
        <w:t>1.10. Организация по проведению  СОУТ должна быть независимым лицом по отношению к МАУ ДО «Юность», на рабочих местах которого данной организацией проводится СОУТ.</w:t>
      </w:r>
    </w:p>
    <w:p w:rsidR="00F91B21" w:rsidRPr="00B51FC4" w:rsidRDefault="00F91B21" w:rsidP="00B51FC4">
      <w:pPr>
        <w:spacing w:after="150"/>
        <w:ind w:firstLine="709"/>
        <w:jc w:val="both"/>
        <w:textAlignment w:val="baseline"/>
        <w:rPr>
          <w:sz w:val="28"/>
          <w:szCs w:val="28"/>
        </w:rPr>
      </w:pPr>
      <w:r w:rsidRPr="00B51FC4">
        <w:rPr>
          <w:sz w:val="28"/>
          <w:szCs w:val="28"/>
        </w:rPr>
        <w:t>1.11. Директор МАУ ДО «Юность» вправе привлечь для выполнения работ по СОУТ несколько аттестующих организаций. При этом между данными организациями работа по СОУТ может быть распределена как по количеству рабочих мест, подлежащих СОУТ, так и по видам работ, выполняемых на данных рабочих местах.</w:t>
      </w:r>
    </w:p>
    <w:p w:rsidR="00F91B21" w:rsidRPr="00B51FC4" w:rsidRDefault="00F91B21" w:rsidP="00B51FC4">
      <w:pPr>
        <w:spacing w:after="150"/>
        <w:ind w:firstLine="709"/>
        <w:jc w:val="both"/>
        <w:textAlignment w:val="baseline"/>
        <w:rPr>
          <w:sz w:val="28"/>
          <w:szCs w:val="28"/>
        </w:rPr>
      </w:pPr>
      <w:r w:rsidRPr="00B51FC4">
        <w:rPr>
          <w:sz w:val="28"/>
          <w:szCs w:val="28"/>
        </w:rPr>
        <w:t>1.12. При проведении СОУТ директор МАУ ДО «Юность» вправе требовать от аттестующей организации:</w:t>
      </w:r>
    </w:p>
    <w:p w:rsidR="00F91B21" w:rsidRPr="00B51FC4" w:rsidRDefault="00F91B21" w:rsidP="00B51FC4">
      <w:pPr>
        <w:numPr>
          <w:ilvl w:val="0"/>
          <w:numId w:val="7"/>
        </w:numPr>
        <w:ind w:left="0" w:firstLine="709"/>
        <w:jc w:val="both"/>
        <w:textAlignment w:val="baseline"/>
        <w:rPr>
          <w:sz w:val="28"/>
          <w:szCs w:val="28"/>
        </w:rPr>
      </w:pPr>
      <w:r w:rsidRPr="00B51FC4">
        <w:rPr>
          <w:sz w:val="28"/>
          <w:szCs w:val="28"/>
        </w:rPr>
        <w:t>документального подтверждения аккредитации на право оказывать услуги в области охраны труда в части проведения СОУТ рабочих мест путем предоставления уведомления (копии уведомления) о включении организации в реестр организаций, оказывающих услуги в области охраны труда;</w:t>
      </w:r>
    </w:p>
    <w:p w:rsidR="00F91B21" w:rsidRPr="00B51FC4" w:rsidRDefault="00F91B21" w:rsidP="00B51FC4">
      <w:pPr>
        <w:numPr>
          <w:ilvl w:val="0"/>
          <w:numId w:val="7"/>
        </w:numPr>
        <w:ind w:left="0" w:firstLine="709"/>
        <w:jc w:val="both"/>
        <w:textAlignment w:val="baseline"/>
        <w:rPr>
          <w:sz w:val="28"/>
          <w:szCs w:val="28"/>
        </w:rPr>
      </w:pPr>
      <w:r w:rsidRPr="00B51FC4">
        <w:rPr>
          <w:sz w:val="28"/>
          <w:szCs w:val="28"/>
        </w:rPr>
        <w:t>проведения измерений и оценок в соответствии с действующими нормативными правовыми актами.</w:t>
      </w:r>
    </w:p>
    <w:p w:rsidR="00F91B21" w:rsidRPr="00B51FC4" w:rsidRDefault="00F91B21" w:rsidP="00B51FC4">
      <w:pPr>
        <w:spacing w:after="150"/>
        <w:ind w:firstLine="709"/>
        <w:jc w:val="both"/>
        <w:textAlignment w:val="baseline"/>
        <w:rPr>
          <w:sz w:val="28"/>
          <w:szCs w:val="28"/>
        </w:rPr>
      </w:pPr>
      <w:r w:rsidRPr="00B51FC4">
        <w:rPr>
          <w:sz w:val="28"/>
          <w:szCs w:val="28"/>
        </w:rPr>
        <w:t>1.13. При проведении  СОУТ директор МАУ ДО «Юность» обязан:</w:t>
      </w:r>
    </w:p>
    <w:p w:rsidR="00F91B21" w:rsidRPr="00B51FC4" w:rsidRDefault="00F91B21" w:rsidP="00B51FC4">
      <w:pPr>
        <w:numPr>
          <w:ilvl w:val="0"/>
          <w:numId w:val="8"/>
        </w:numPr>
        <w:ind w:left="0" w:firstLine="709"/>
        <w:jc w:val="both"/>
        <w:textAlignment w:val="baseline"/>
        <w:rPr>
          <w:sz w:val="28"/>
          <w:szCs w:val="28"/>
        </w:rPr>
      </w:pPr>
      <w:r w:rsidRPr="00B51FC4">
        <w:rPr>
          <w:sz w:val="28"/>
          <w:szCs w:val="28"/>
        </w:rPr>
        <w:t>содействовать аттестующей организации  в своевременном и полном проведении СОУТ, предоставлять необходимую информацию и документацию, давать по запросу аттестующей организации разъяснения в устной и письменной форме по вопросам, относящимся к целям СОУТ, а также запрашивать необходимые для проведения  СОУТ сведения у третьих лиц;</w:t>
      </w:r>
    </w:p>
    <w:p w:rsidR="00F91B21" w:rsidRPr="00B51FC4" w:rsidRDefault="00F91B21" w:rsidP="00B51FC4">
      <w:pPr>
        <w:numPr>
          <w:ilvl w:val="0"/>
          <w:numId w:val="8"/>
        </w:numPr>
        <w:ind w:left="0" w:firstLine="709"/>
        <w:jc w:val="both"/>
        <w:textAlignment w:val="baseline"/>
        <w:rPr>
          <w:sz w:val="28"/>
          <w:szCs w:val="28"/>
        </w:rPr>
      </w:pPr>
      <w:r w:rsidRPr="00B51FC4">
        <w:rPr>
          <w:sz w:val="28"/>
          <w:szCs w:val="28"/>
        </w:rPr>
        <w:t>не предпринимать преднамеренных действий, направленных на сужение круга вопросов, подлежащих анализу и оценке при проведении СОУТ, а также на сокрытие (ограничение доступа) к информации и документации по вопросам, относящимся к целям СОУТ, запрашиваемых аттестующей организацией.</w:t>
      </w:r>
    </w:p>
    <w:p w:rsidR="00F91B21" w:rsidRPr="00B51FC4" w:rsidRDefault="00F91B21" w:rsidP="00B51FC4">
      <w:pPr>
        <w:spacing w:after="150"/>
        <w:ind w:firstLine="709"/>
        <w:jc w:val="both"/>
        <w:textAlignment w:val="baseline"/>
        <w:rPr>
          <w:sz w:val="28"/>
          <w:szCs w:val="28"/>
        </w:rPr>
      </w:pPr>
      <w:r w:rsidRPr="00B51FC4">
        <w:rPr>
          <w:sz w:val="28"/>
          <w:szCs w:val="28"/>
        </w:rPr>
        <w:t>1.14. Сроки проведения СОУТ устанавливаются директором МАУ ДО «Юность» исходя из того, что каждое рабочее место должно проходить СОУТ не реже одного раза в пять лет.</w:t>
      </w:r>
    </w:p>
    <w:p w:rsidR="00F91B21" w:rsidRPr="00B51FC4" w:rsidRDefault="00F91B21" w:rsidP="00B51FC4">
      <w:pPr>
        <w:spacing w:after="150"/>
        <w:ind w:firstLine="709"/>
        <w:jc w:val="both"/>
        <w:textAlignment w:val="baseline"/>
        <w:rPr>
          <w:sz w:val="28"/>
          <w:szCs w:val="28"/>
        </w:rPr>
      </w:pPr>
      <w:r w:rsidRPr="00B51FC4">
        <w:rPr>
          <w:sz w:val="28"/>
          <w:szCs w:val="28"/>
        </w:rPr>
        <w:t>1.15. Указанный срок отсчитывается от даты завершения проведения предыдущей СОУТ.</w:t>
      </w:r>
    </w:p>
    <w:p w:rsidR="00F91B21" w:rsidRPr="00B51FC4" w:rsidRDefault="00F91B21" w:rsidP="00E5302F">
      <w:pPr>
        <w:spacing w:after="150"/>
        <w:ind w:firstLine="709"/>
        <w:jc w:val="both"/>
        <w:textAlignment w:val="baseline"/>
        <w:rPr>
          <w:sz w:val="28"/>
          <w:szCs w:val="28"/>
        </w:rPr>
      </w:pPr>
      <w:r w:rsidRPr="00B51FC4">
        <w:rPr>
          <w:sz w:val="28"/>
          <w:szCs w:val="28"/>
        </w:rPr>
        <w:t>1.16. За дату начала проведения очередной СОУТ принимается дата издания приказа об утверждении состава комиссии по проведению СОУТ  и графика проведения СОУТ.</w:t>
      </w:r>
    </w:p>
    <w:p w:rsidR="00F91B21" w:rsidRPr="00B51FC4" w:rsidRDefault="00F91B21" w:rsidP="00E5302F">
      <w:pPr>
        <w:spacing w:after="150"/>
        <w:ind w:firstLine="709"/>
        <w:jc w:val="both"/>
        <w:textAlignment w:val="baseline"/>
        <w:rPr>
          <w:sz w:val="28"/>
          <w:szCs w:val="28"/>
        </w:rPr>
      </w:pPr>
      <w:r w:rsidRPr="00B51FC4">
        <w:rPr>
          <w:sz w:val="28"/>
          <w:szCs w:val="28"/>
        </w:rPr>
        <w:lastRenderedPageBreak/>
        <w:t>1.17. СОУТ вновь организованных рабочих мест должна быть начата не позднее чем через 60 рабочих дней после ввода их в эксплуатацию.</w:t>
      </w:r>
    </w:p>
    <w:p w:rsidR="00F91B21" w:rsidRPr="00B51FC4" w:rsidRDefault="00F91B21" w:rsidP="00E5302F">
      <w:pPr>
        <w:ind w:firstLine="709"/>
        <w:jc w:val="both"/>
        <w:textAlignment w:val="baseline"/>
        <w:rPr>
          <w:sz w:val="28"/>
          <w:szCs w:val="28"/>
        </w:rPr>
      </w:pPr>
      <w:r w:rsidRPr="00B51FC4">
        <w:rPr>
          <w:rFonts w:ascii="inherit" w:hAnsi="inherit"/>
          <w:b/>
          <w:bCs/>
          <w:sz w:val="28"/>
          <w:szCs w:val="28"/>
          <w:bdr w:val="none" w:sz="0" w:space="0" w:color="auto" w:frame="1"/>
        </w:rPr>
        <w:t>2. Порядок подготовки к проведению СОУТ</w:t>
      </w:r>
    </w:p>
    <w:p w:rsidR="00F91B21" w:rsidRPr="00B51FC4" w:rsidRDefault="00F91B21" w:rsidP="00E5302F">
      <w:pPr>
        <w:spacing w:after="150"/>
        <w:ind w:firstLine="709"/>
        <w:jc w:val="both"/>
        <w:textAlignment w:val="baseline"/>
        <w:rPr>
          <w:sz w:val="28"/>
          <w:szCs w:val="28"/>
        </w:rPr>
      </w:pPr>
      <w:r w:rsidRPr="00B51FC4">
        <w:rPr>
          <w:sz w:val="28"/>
          <w:szCs w:val="28"/>
        </w:rPr>
        <w:t>2.1. Для организации и проведения СОУТ в МАУ ДО «Юность» создается комиссия по проведению СОУТ, а также определяется график проведения работ по СОУТ.</w:t>
      </w:r>
    </w:p>
    <w:p w:rsidR="00F91B21" w:rsidRPr="00B51FC4" w:rsidRDefault="00F91B21" w:rsidP="00E5302F">
      <w:pPr>
        <w:spacing w:after="150"/>
        <w:ind w:firstLine="709"/>
        <w:jc w:val="both"/>
        <w:textAlignment w:val="baseline"/>
        <w:rPr>
          <w:sz w:val="28"/>
          <w:szCs w:val="28"/>
        </w:rPr>
      </w:pPr>
      <w:r w:rsidRPr="00B51FC4">
        <w:rPr>
          <w:sz w:val="28"/>
          <w:szCs w:val="28"/>
        </w:rPr>
        <w:t>2.2. В состав комиссии по проведению СОУТ  включаются работники МАУ ДО «Юность». Возглавляет комиссию по проведению СОУТ директор учреждения.</w:t>
      </w:r>
    </w:p>
    <w:p w:rsidR="00F91B21" w:rsidRPr="00B51FC4" w:rsidRDefault="00F91B21" w:rsidP="00E5302F">
      <w:pPr>
        <w:spacing w:after="150"/>
        <w:ind w:firstLine="709"/>
        <w:jc w:val="both"/>
        <w:textAlignment w:val="baseline"/>
        <w:rPr>
          <w:sz w:val="28"/>
          <w:szCs w:val="28"/>
        </w:rPr>
      </w:pPr>
      <w:r w:rsidRPr="00B51FC4">
        <w:rPr>
          <w:sz w:val="28"/>
          <w:szCs w:val="28"/>
        </w:rPr>
        <w:t>2.3. Состав комиссии по проведению СОУТ, а также график проведения работ по  СОУТ утверждаются приказом директора МАУ ДО «Юность».</w:t>
      </w:r>
    </w:p>
    <w:p w:rsidR="00F91B21" w:rsidRPr="00B51FC4" w:rsidRDefault="00F91B21" w:rsidP="00E5302F">
      <w:pPr>
        <w:spacing w:after="150"/>
        <w:ind w:firstLine="709"/>
        <w:jc w:val="both"/>
        <w:textAlignment w:val="baseline"/>
        <w:rPr>
          <w:sz w:val="28"/>
          <w:szCs w:val="28"/>
        </w:rPr>
      </w:pPr>
      <w:r w:rsidRPr="00B51FC4">
        <w:rPr>
          <w:sz w:val="28"/>
          <w:szCs w:val="28"/>
        </w:rPr>
        <w:t>2.4. Комиссия по проведению СОУТ:</w:t>
      </w:r>
    </w:p>
    <w:p w:rsidR="00F91B21" w:rsidRPr="00B51FC4" w:rsidRDefault="00F91B21" w:rsidP="00E5302F">
      <w:pPr>
        <w:numPr>
          <w:ilvl w:val="0"/>
          <w:numId w:val="9"/>
        </w:numPr>
        <w:ind w:left="375" w:firstLine="709"/>
        <w:jc w:val="both"/>
        <w:textAlignment w:val="baseline"/>
        <w:rPr>
          <w:sz w:val="28"/>
          <w:szCs w:val="28"/>
        </w:rPr>
      </w:pPr>
      <w:r w:rsidRPr="00B51FC4">
        <w:rPr>
          <w:sz w:val="28"/>
          <w:szCs w:val="28"/>
        </w:rPr>
        <w:t>осуществляет руководство и контроль  проведения СОУТ на всех ее этапах;</w:t>
      </w:r>
    </w:p>
    <w:p w:rsidR="00F91B21" w:rsidRPr="00B51FC4" w:rsidRDefault="00F91B21" w:rsidP="00E5302F">
      <w:pPr>
        <w:numPr>
          <w:ilvl w:val="0"/>
          <w:numId w:val="9"/>
        </w:numPr>
        <w:ind w:left="375" w:firstLine="709"/>
        <w:jc w:val="both"/>
        <w:textAlignment w:val="baseline"/>
        <w:rPr>
          <w:sz w:val="28"/>
          <w:szCs w:val="28"/>
        </w:rPr>
      </w:pPr>
      <w:r w:rsidRPr="00B51FC4">
        <w:rPr>
          <w:sz w:val="28"/>
          <w:szCs w:val="28"/>
        </w:rPr>
        <w:t>формирует комплект необходимых для проведения  СОУТ нормативных правовых и локальных нормативных актов, организационно-распорядительные и методические документы и организует их изучение;</w:t>
      </w:r>
    </w:p>
    <w:p w:rsidR="00F91B21" w:rsidRPr="00B51FC4" w:rsidRDefault="00F91B21" w:rsidP="00E5302F">
      <w:pPr>
        <w:numPr>
          <w:ilvl w:val="0"/>
          <w:numId w:val="9"/>
        </w:numPr>
        <w:ind w:left="375" w:firstLine="709"/>
        <w:jc w:val="both"/>
        <w:textAlignment w:val="baseline"/>
        <w:rPr>
          <w:sz w:val="28"/>
          <w:szCs w:val="28"/>
        </w:rPr>
      </w:pPr>
      <w:r w:rsidRPr="00B51FC4">
        <w:rPr>
          <w:sz w:val="28"/>
          <w:szCs w:val="28"/>
        </w:rPr>
        <w:t>составляет перечень рабочих мест, подлежащих СОУТ, с выделением аналогичных рабочих мест и указанием факторов производственной среды и трудового процесса, травмоопасности и обеспеченности работника специальной одеждой, специальной обувью и другими средствами индивидуальной защиты (далее - СИЗ), которые необходимо измерять и оценивать исходя из характеристик технологического процесса, состава производственного оборудования, применяемых сырья и материалов, результатов ранее проводившихся измерений показателей вредных и (или) опасных производственных факторов, требований нормативных правовых актов, а также мест проведения этих измерений;</w:t>
      </w:r>
    </w:p>
    <w:p w:rsidR="00F91B21" w:rsidRPr="00B51FC4" w:rsidRDefault="00F91B21" w:rsidP="00E5302F">
      <w:pPr>
        <w:numPr>
          <w:ilvl w:val="0"/>
          <w:numId w:val="9"/>
        </w:numPr>
        <w:ind w:left="375" w:firstLine="709"/>
        <w:jc w:val="both"/>
        <w:textAlignment w:val="baseline"/>
        <w:rPr>
          <w:sz w:val="28"/>
          <w:szCs w:val="28"/>
        </w:rPr>
      </w:pPr>
      <w:r w:rsidRPr="00B51FC4">
        <w:rPr>
          <w:sz w:val="28"/>
          <w:szCs w:val="28"/>
        </w:rPr>
        <w:t>готовит предложения по приведению наименований профессий и должностей работников в соответствие с требованиями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F91B21" w:rsidRPr="00B51FC4" w:rsidRDefault="00F91B21" w:rsidP="00E5302F">
      <w:pPr>
        <w:numPr>
          <w:ilvl w:val="0"/>
          <w:numId w:val="9"/>
        </w:numPr>
        <w:ind w:left="0" w:firstLine="709"/>
        <w:jc w:val="both"/>
        <w:textAlignment w:val="baseline"/>
        <w:rPr>
          <w:sz w:val="28"/>
          <w:szCs w:val="28"/>
        </w:rPr>
      </w:pPr>
      <w:r w:rsidRPr="00B51FC4">
        <w:rPr>
          <w:sz w:val="28"/>
          <w:szCs w:val="28"/>
        </w:rPr>
        <w:t>присваивает номер каждому рабочему месту;</w:t>
      </w:r>
    </w:p>
    <w:p w:rsidR="00F91B21" w:rsidRPr="00B51FC4" w:rsidRDefault="00F91B21" w:rsidP="00E5302F">
      <w:pPr>
        <w:numPr>
          <w:ilvl w:val="0"/>
          <w:numId w:val="9"/>
        </w:numPr>
        <w:ind w:left="0" w:firstLine="709"/>
        <w:jc w:val="both"/>
        <w:textAlignment w:val="baseline"/>
        <w:rPr>
          <w:sz w:val="28"/>
          <w:szCs w:val="28"/>
        </w:rPr>
      </w:pPr>
      <w:r w:rsidRPr="00B51FC4">
        <w:rPr>
          <w:sz w:val="28"/>
          <w:szCs w:val="28"/>
        </w:rPr>
        <w:t>заполняет и подписывает карты СОУТ;</w:t>
      </w:r>
    </w:p>
    <w:p w:rsidR="00F91B21" w:rsidRPr="00B51FC4" w:rsidRDefault="00F91B21" w:rsidP="00E5302F">
      <w:pPr>
        <w:numPr>
          <w:ilvl w:val="0"/>
          <w:numId w:val="9"/>
        </w:numPr>
        <w:ind w:left="0" w:firstLine="709"/>
        <w:jc w:val="both"/>
        <w:textAlignment w:val="baseline"/>
        <w:rPr>
          <w:sz w:val="28"/>
          <w:szCs w:val="28"/>
        </w:rPr>
      </w:pPr>
      <w:r w:rsidRPr="00B51FC4">
        <w:rPr>
          <w:sz w:val="28"/>
          <w:szCs w:val="28"/>
        </w:rPr>
        <w:t>готовит предложения (при необходимости) о внесении изменений и (или) дополнений в трудовой договор в части обязательства работодателя по обеспечению работника СИЗ, установления соответствующего режима труда и отдыха, а также других установленных законодательством гарантий и компенсаций за работу с вредными и (или) опасными условиями труда;</w:t>
      </w:r>
    </w:p>
    <w:p w:rsidR="00F91B21" w:rsidRPr="00B51FC4" w:rsidRDefault="00F91B21" w:rsidP="00E5302F">
      <w:pPr>
        <w:numPr>
          <w:ilvl w:val="0"/>
          <w:numId w:val="9"/>
        </w:numPr>
        <w:ind w:left="0" w:firstLine="709"/>
        <w:jc w:val="both"/>
        <w:textAlignment w:val="baseline"/>
        <w:rPr>
          <w:sz w:val="28"/>
          <w:szCs w:val="28"/>
        </w:rPr>
      </w:pPr>
      <w:r w:rsidRPr="00B51FC4">
        <w:rPr>
          <w:sz w:val="28"/>
          <w:szCs w:val="28"/>
        </w:rPr>
        <w:lastRenderedPageBreak/>
        <w:t>по результатам СОУТ разрабатывает план мероприятий по приведению условий труда в соответствие с государственными нормативными требованиями охраны труда.</w:t>
      </w:r>
    </w:p>
    <w:p w:rsidR="00F91B21" w:rsidRPr="00B51FC4" w:rsidRDefault="00F91B21" w:rsidP="00E5302F">
      <w:pPr>
        <w:ind w:firstLine="709"/>
        <w:jc w:val="both"/>
        <w:textAlignment w:val="baseline"/>
        <w:rPr>
          <w:sz w:val="28"/>
          <w:szCs w:val="28"/>
        </w:rPr>
      </w:pPr>
      <w:r w:rsidRPr="00B51FC4">
        <w:rPr>
          <w:rFonts w:ascii="inherit" w:hAnsi="inherit"/>
          <w:b/>
          <w:bCs/>
          <w:sz w:val="28"/>
          <w:szCs w:val="28"/>
          <w:bdr w:val="none" w:sz="0" w:space="0" w:color="auto" w:frame="1"/>
        </w:rPr>
        <w:t>3. Порядок проведения оценки соответствия условий труда государственным нормативным требованиям охраны труда</w:t>
      </w:r>
    </w:p>
    <w:p w:rsidR="00F91B21" w:rsidRPr="00B51FC4" w:rsidRDefault="00F91B21" w:rsidP="00E5302F">
      <w:pPr>
        <w:ind w:firstLine="709"/>
        <w:jc w:val="both"/>
        <w:textAlignment w:val="baseline"/>
        <w:rPr>
          <w:sz w:val="28"/>
          <w:szCs w:val="28"/>
        </w:rPr>
      </w:pPr>
      <w:r w:rsidRPr="00B51FC4">
        <w:rPr>
          <w:sz w:val="28"/>
          <w:szCs w:val="28"/>
        </w:rPr>
        <w:t>3.1. Оценка соответствия условий труда государственным нормативным требованиям охраны труда проводится специалистами аттестующей организации и включает в себя:</w:t>
      </w:r>
    </w:p>
    <w:p w:rsidR="00F91B21" w:rsidRPr="00B51FC4" w:rsidRDefault="00F91B21" w:rsidP="00E5302F">
      <w:pPr>
        <w:numPr>
          <w:ilvl w:val="0"/>
          <w:numId w:val="10"/>
        </w:numPr>
        <w:ind w:left="0" w:firstLine="709"/>
        <w:jc w:val="both"/>
        <w:textAlignment w:val="baseline"/>
        <w:rPr>
          <w:sz w:val="28"/>
          <w:szCs w:val="28"/>
        </w:rPr>
      </w:pPr>
      <w:r w:rsidRPr="00B51FC4">
        <w:rPr>
          <w:sz w:val="28"/>
          <w:szCs w:val="28"/>
        </w:rPr>
        <w:t>оценку соответствия условий труда гигиеническим нормативам;</w:t>
      </w:r>
    </w:p>
    <w:p w:rsidR="00F91B21" w:rsidRPr="00B51FC4" w:rsidRDefault="00F91B21" w:rsidP="00E5302F">
      <w:pPr>
        <w:numPr>
          <w:ilvl w:val="0"/>
          <w:numId w:val="10"/>
        </w:numPr>
        <w:ind w:left="0" w:firstLine="709"/>
        <w:jc w:val="both"/>
        <w:textAlignment w:val="baseline"/>
        <w:rPr>
          <w:sz w:val="28"/>
          <w:szCs w:val="28"/>
        </w:rPr>
      </w:pPr>
      <w:r w:rsidRPr="00B51FC4">
        <w:rPr>
          <w:sz w:val="28"/>
          <w:szCs w:val="28"/>
        </w:rPr>
        <w:t>оценку тра</w:t>
      </w:r>
      <w:r w:rsidR="003F65C4">
        <w:rPr>
          <w:sz w:val="28"/>
          <w:szCs w:val="28"/>
        </w:rPr>
        <w:t>вмо</w:t>
      </w:r>
      <w:r w:rsidRPr="00B51FC4">
        <w:rPr>
          <w:sz w:val="28"/>
          <w:szCs w:val="28"/>
        </w:rPr>
        <w:t>опасности рабочих мест;</w:t>
      </w:r>
    </w:p>
    <w:p w:rsidR="00F91B21" w:rsidRPr="00B51FC4" w:rsidRDefault="00F91B21" w:rsidP="00E5302F">
      <w:pPr>
        <w:numPr>
          <w:ilvl w:val="0"/>
          <w:numId w:val="10"/>
        </w:numPr>
        <w:ind w:left="0" w:firstLine="709"/>
        <w:jc w:val="both"/>
        <w:textAlignment w:val="baseline"/>
        <w:rPr>
          <w:sz w:val="28"/>
          <w:szCs w:val="28"/>
        </w:rPr>
      </w:pPr>
      <w:r w:rsidRPr="00B51FC4">
        <w:rPr>
          <w:sz w:val="28"/>
          <w:szCs w:val="28"/>
        </w:rPr>
        <w:t>оценку обеспеченности работников СИЗ;</w:t>
      </w:r>
    </w:p>
    <w:p w:rsidR="00F91B21" w:rsidRPr="00B51FC4" w:rsidRDefault="00F91B21" w:rsidP="00E5302F">
      <w:pPr>
        <w:numPr>
          <w:ilvl w:val="0"/>
          <w:numId w:val="10"/>
        </w:numPr>
        <w:ind w:left="0" w:firstLine="709"/>
        <w:jc w:val="both"/>
        <w:textAlignment w:val="baseline"/>
        <w:rPr>
          <w:sz w:val="28"/>
          <w:szCs w:val="28"/>
        </w:rPr>
      </w:pPr>
      <w:r w:rsidRPr="00B51FC4">
        <w:rPr>
          <w:sz w:val="28"/>
          <w:szCs w:val="28"/>
        </w:rPr>
        <w:t>комплексную оценку условий труда на рабочих местах.</w:t>
      </w:r>
    </w:p>
    <w:p w:rsidR="00F91B21" w:rsidRPr="00B51FC4" w:rsidRDefault="00F91B21" w:rsidP="00E5302F">
      <w:pPr>
        <w:ind w:firstLine="709"/>
        <w:jc w:val="both"/>
        <w:textAlignment w:val="baseline"/>
        <w:rPr>
          <w:sz w:val="28"/>
          <w:szCs w:val="28"/>
        </w:rPr>
      </w:pPr>
      <w:r w:rsidRPr="00B51FC4">
        <w:rPr>
          <w:rFonts w:ascii="inherit" w:hAnsi="inherit"/>
          <w:b/>
          <w:bCs/>
          <w:sz w:val="28"/>
          <w:szCs w:val="28"/>
          <w:bdr w:val="none" w:sz="0" w:space="0" w:color="auto" w:frame="1"/>
        </w:rPr>
        <w:t>4. Порядок оформления результатов СОУТ</w:t>
      </w:r>
    </w:p>
    <w:p w:rsidR="00F91B21" w:rsidRPr="00B51FC4" w:rsidRDefault="00F91B21" w:rsidP="00E5302F">
      <w:pPr>
        <w:ind w:firstLine="709"/>
        <w:jc w:val="both"/>
        <w:textAlignment w:val="baseline"/>
        <w:rPr>
          <w:sz w:val="28"/>
          <w:szCs w:val="28"/>
        </w:rPr>
      </w:pPr>
      <w:r w:rsidRPr="00B51FC4">
        <w:rPr>
          <w:sz w:val="28"/>
          <w:szCs w:val="28"/>
        </w:rPr>
        <w:t>4.1. Результаты СОУТ оформляются аттестационной комиссией в виде отчета о СОУТ, к которому прилагаются:</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приказ о создании комиссии по проведению СОУТ и утверждении графика проведения СОУТ;</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перечень рабочих мест, подлежащих СОУТ по условиям труда;</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карты СОУТ рабочего места по условиям труда;</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сводная ведомость результатов СОУТ рабочих мест;</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сводная таблица классов условий труда, установленных по результатам СОУТ рабочих мест, компенсаций, которые необходимо в этой связи устанавливать работникам;</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план мероприятий по улучшению и оздоровлению условий труда;</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протокол заседания комиссии по проведению СОУТ по результатам СОУТ  рабочих мест  (итоговый);</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сведения об аттестующей организации, с приложением копии документов на право проведения измерений и оценок аттестующей организацией (аттестат аккредитации с приложением, устанавливающим область аккредитации испытательной лаборатории; копии уведомления о включении в реестр аккредитованных организаций, оказывающих услуги по проведению СОУТ);</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протоколы заседаний комиссии по проведению СОУТ;</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заключение(я) по итогам государственной экспертизы условий труда (при наличии);</w:t>
      </w:r>
    </w:p>
    <w:p w:rsidR="00F91B21" w:rsidRPr="00B51FC4" w:rsidRDefault="00F91B21" w:rsidP="00E5302F">
      <w:pPr>
        <w:numPr>
          <w:ilvl w:val="0"/>
          <w:numId w:val="11"/>
        </w:numPr>
        <w:ind w:left="0" w:firstLine="709"/>
        <w:jc w:val="both"/>
        <w:textAlignment w:val="baseline"/>
        <w:rPr>
          <w:sz w:val="28"/>
          <w:szCs w:val="28"/>
        </w:rPr>
      </w:pPr>
      <w:r w:rsidRPr="00B51FC4">
        <w:rPr>
          <w:sz w:val="28"/>
          <w:szCs w:val="28"/>
        </w:rPr>
        <w:t>предписание(я) должностных лиц о выявленных нарушениях Порядка (при наличии).</w:t>
      </w:r>
    </w:p>
    <w:p w:rsidR="00F91B21" w:rsidRPr="00B51FC4" w:rsidRDefault="00F91B21" w:rsidP="00E5302F">
      <w:pPr>
        <w:spacing w:after="150"/>
        <w:ind w:firstLine="709"/>
        <w:jc w:val="both"/>
        <w:textAlignment w:val="baseline"/>
        <w:rPr>
          <w:sz w:val="28"/>
          <w:szCs w:val="28"/>
        </w:rPr>
      </w:pPr>
      <w:r w:rsidRPr="00B51FC4">
        <w:rPr>
          <w:sz w:val="28"/>
          <w:szCs w:val="28"/>
        </w:rPr>
        <w:t>4.2. Комиссия по проведению СОУТ рассматривает отчет о СОУТ в течение десяти календарных дней с даты его поступления, подписывает протокол заседания комиссии по результатам СОУТ (итоговый) и передает его вместе с отчетом о СОУТ директору МАУ ДО «Юность». </w:t>
      </w:r>
    </w:p>
    <w:p w:rsidR="00F91B21" w:rsidRPr="00B51FC4" w:rsidRDefault="00F91B21" w:rsidP="00E5302F">
      <w:pPr>
        <w:spacing w:after="150"/>
        <w:ind w:firstLine="709"/>
        <w:jc w:val="both"/>
        <w:textAlignment w:val="baseline"/>
        <w:rPr>
          <w:sz w:val="28"/>
          <w:szCs w:val="28"/>
        </w:rPr>
      </w:pPr>
      <w:r w:rsidRPr="00B51FC4">
        <w:rPr>
          <w:sz w:val="28"/>
          <w:szCs w:val="28"/>
        </w:rPr>
        <w:t>4.3. Директор в течение десяти рабочих дней с даты поступления указанного протокола и отчета о СОУТ подписывает приказ</w:t>
      </w:r>
      <w:r w:rsidR="00E5302F">
        <w:rPr>
          <w:sz w:val="28"/>
          <w:szCs w:val="28"/>
        </w:rPr>
        <w:t>,</w:t>
      </w:r>
      <w:r w:rsidRPr="00B51FC4">
        <w:rPr>
          <w:sz w:val="28"/>
          <w:szCs w:val="28"/>
        </w:rPr>
        <w:t xml:space="preserve"> о завершении </w:t>
      </w:r>
      <w:r w:rsidRPr="00B51FC4">
        <w:rPr>
          <w:sz w:val="28"/>
          <w:szCs w:val="28"/>
        </w:rPr>
        <w:lastRenderedPageBreak/>
        <w:t>работ по СОУТ и утверждении отчета о СОУТ, а также знакомит работника под роспись с результатами СОУТ его рабочего места.</w:t>
      </w:r>
    </w:p>
    <w:p w:rsidR="00F91B21" w:rsidRPr="00B51FC4" w:rsidRDefault="00F91B21" w:rsidP="00E5302F">
      <w:pPr>
        <w:spacing w:after="150"/>
        <w:ind w:firstLine="709"/>
        <w:jc w:val="both"/>
        <w:textAlignment w:val="baseline"/>
        <w:rPr>
          <w:sz w:val="28"/>
          <w:szCs w:val="28"/>
        </w:rPr>
      </w:pPr>
      <w:r w:rsidRPr="00B51FC4">
        <w:rPr>
          <w:sz w:val="28"/>
          <w:szCs w:val="28"/>
        </w:rPr>
        <w:t>4.4.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территориальным органом ГИТ, решения которого могут быть обжалованы в судебном порядке.</w:t>
      </w:r>
    </w:p>
    <w:p w:rsidR="00F91B21" w:rsidRPr="00B51FC4" w:rsidRDefault="00F91B21" w:rsidP="00E5302F">
      <w:pPr>
        <w:spacing w:after="150"/>
        <w:ind w:firstLine="709"/>
        <w:jc w:val="both"/>
        <w:textAlignment w:val="baseline"/>
        <w:rPr>
          <w:sz w:val="28"/>
          <w:szCs w:val="28"/>
        </w:rPr>
      </w:pPr>
      <w:r w:rsidRPr="00B51FC4">
        <w:rPr>
          <w:sz w:val="28"/>
          <w:szCs w:val="28"/>
        </w:rPr>
        <w:t xml:space="preserve">4.5. Отчеты об СОУТ хранятся в </w:t>
      </w:r>
      <w:r w:rsidR="00625962" w:rsidRPr="00B51FC4">
        <w:rPr>
          <w:sz w:val="28"/>
          <w:szCs w:val="28"/>
        </w:rPr>
        <w:t>учреждении</w:t>
      </w:r>
      <w:r w:rsidRPr="00B51FC4">
        <w:rPr>
          <w:sz w:val="28"/>
          <w:szCs w:val="28"/>
        </w:rPr>
        <w:t xml:space="preserve"> в течение сроков, установленных законодательством Российской Федерации.</w:t>
      </w:r>
    </w:p>
    <w:p w:rsidR="00F91B21" w:rsidRPr="00B51FC4" w:rsidRDefault="00F91B21" w:rsidP="00E5302F">
      <w:pPr>
        <w:ind w:firstLine="709"/>
        <w:jc w:val="both"/>
        <w:textAlignment w:val="baseline"/>
        <w:rPr>
          <w:sz w:val="28"/>
          <w:szCs w:val="28"/>
        </w:rPr>
      </w:pPr>
      <w:r w:rsidRPr="00B51FC4">
        <w:rPr>
          <w:rFonts w:ascii="inherit" w:hAnsi="inherit"/>
          <w:b/>
          <w:bCs/>
          <w:sz w:val="28"/>
          <w:szCs w:val="28"/>
          <w:bdr w:val="none" w:sz="0" w:space="0" w:color="auto" w:frame="1"/>
        </w:rPr>
        <w:t>5. Внеплановая специальная оценка условий труда</w:t>
      </w:r>
    </w:p>
    <w:p w:rsidR="00F91B21" w:rsidRPr="00B51FC4" w:rsidRDefault="00F91B21" w:rsidP="00E5302F">
      <w:pPr>
        <w:spacing w:after="150"/>
        <w:ind w:firstLine="709"/>
        <w:jc w:val="both"/>
        <w:textAlignment w:val="baseline"/>
        <w:rPr>
          <w:sz w:val="28"/>
          <w:szCs w:val="28"/>
        </w:rPr>
      </w:pPr>
      <w:r w:rsidRPr="00B51FC4">
        <w:rPr>
          <w:sz w:val="28"/>
          <w:szCs w:val="28"/>
        </w:rPr>
        <w:t>5.1. Внеплановая специальная оценка условий труда проводиться в следующих случаях:</w:t>
      </w:r>
    </w:p>
    <w:p w:rsidR="00F91B21" w:rsidRPr="00B51FC4" w:rsidRDefault="00F91B21" w:rsidP="00E5302F">
      <w:pPr>
        <w:numPr>
          <w:ilvl w:val="0"/>
          <w:numId w:val="12"/>
        </w:numPr>
        <w:ind w:left="0" w:firstLine="709"/>
        <w:jc w:val="both"/>
        <w:textAlignment w:val="baseline"/>
        <w:rPr>
          <w:sz w:val="28"/>
          <w:szCs w:val="28"/>
        </w:rPr>
      </w:pPr>
      <w:r w:rsidRPr="00B51FC4">
        <w:rPr>
          <w:sz w:val="28"/>
          <w:szCs w:val="28"/>
        </w:rPr>
        <w:t>ввод в эксплуатацию вновь организованных рабочих мест;</w:t>
      </w:r>
    </w:p>
    <w:p w:rsidR="00F91B21" w:rsidRPr="00B51FC4" w:rsidRDefault="00F91B21" w:rsidP="00E5302F">
      <w:pPr>
        <w:numPr>
          <w:ilvl w:val="0"/>
          <w:numId w:val="12"/>
        </w:numPr>
        <w:ind w:left="0" w:firstLine="709"/>
        <w:jc w:val="both"/>
        <w:textAlignment w:val="baseline"/>
        <w:rPr>
          <w:sz w:val="28"/>
          <w:szCs w:val="28"/>
        </w:rPr>
      </w:pPr>
      <w:r w:rsidRPr="00B51FC4">
        <w:rPr>
          <w:sz w:val="28"/>
          <w:szCs w:val="28"/>
        </w:rPr>
        <w:t>получение предписания государственного инспектора труда о проведении внеплановой специальной оценки условий труда;</w:t>
      </w:r>
    </w:p>
    <w:p w:rsidR="00F91B21" w:rsidRPr="00B51FC4" w:rsidRDefault="00F91B21" w:rsidP="00E5302F">
      <w:pPr>
        <w:numPr>
          <w:ilvl w:val="0"/>
          <w:numId w:val="12"/>
        </w:numPr>
        <w:ind w:left="0" w:firstLine="709"/>
        <w:jc w:val="both"/>
        <w:textAlignment w:val="baseline"/>
        <w:rPr>
          <w:sz w:val="28"/>
          <w:szCs w:val="28"/>
        </w:rPr>
      </w:pPr>
      <w:r w:rsidRPr="00B51FC4">
        <w:rPr>
          <w:sz w:val="28"/>
          <w:szCs w:val="28"/>
        </w:rPr>
        <w:t>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F91B21" w:rsidRPr="00B51FC4" w:rsidRDefault="00F91B21" w:rsidP="00E5302F">
      <w:pPr>
        <w:numPr>
          <w:ilvl w:val="0"/>
          <w:numId w:val="12"/>
        </w:numPr>
        <w:ind w:left="0" w:firstLine="709"/>
        <w:jc w:val="both"/>
        <w:textAlignment w:val="baseline"/>
        <w:rPr>
          <w:sz w:val="28"/>
          <w:szCs w:val="28"/>
        </w:rPr>
      </w:pPr>
      <w:r w:rsidRPr="00B51FC4">
        <w:rPr>
          <w:sz w:val="28"/>
          <w:szCs w:val="28"/>
        </w:rPr>
        <w:t>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F91B21" w:rsidRPr="00B51FC4" w:rsidRDefault="00F91B21" w:rsidP="00E5302F">
      <w:pPr>
        <w:numPr>
          <w:ilvl w:val="0"/>
          <w:numId w:val="12"/>
        </w:numPr>
        <w:ind w:left="0" w:firstLine="709"/>
        <w:jc w:val="both"/>
        <w:textAlignment w:val="baseline"/>
        <w:rPr>
          <w:sz w:val="28"/>
          <w:szCs w:val="28"/>
        </w:rPr>
      </w:pPr>
      <w:r w:rsidRPr="00B51FC4">
        <w:rPr>
          <w:sz w:val="28"/>
          <w:szCs w:val="28"/>
        </w:rPr>
        <w:t>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F91B21" w:rsidRPr="00B51FC4" w:rsidRDefault="00F91B21" w:rsidP="00E5302F">
      <w:pPr>
        <w:numPr>
          <w:ilvl w:val="0"/>
          <w:numId w:val="12"/>
        </w:numPr>
        <w:ind w:left="0" w:firstLine="709"/>
        <w:jc w:val="both"/>
        <w:textAlignment w:val="baseline"/>
        <w:rPr>
          <w:sz w:val="28"/>
          <w:szCs w:val="28"/>
        </w:rPr>
      </w:pPr>
      <w:r w:rsidRPr="00B51FC4">
        <w:rPr>
          <w:sz w:val="28"/>
          <w:szCs w:val="28"/>
        </w:rPr>
        <w:t>произошедший на рабочем месте несчастный случай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F91B21" w:rsidRPr="00B51FC4" w:rsidRDefault="00F91B21" w:rsidP="00E5302F">
      <w:pPr>
        <w:ind w:firstLine="709"/>
        <w:jc w:val="both"/>
        <w:textAlignment w:val="baseline"/>
        <w:rPr>
          <w:sz w:val="28"/>
          <w:szCs w:val="28"/>
        </w:rPr>
      </w:pPr>
      <w:r w:rsidRPr="00B51FC4">
        <w:rPr>
          <w:rFonts w:ascii="inherit" w:hAnsi="inherit"/>
          <w:b/>
          <w:bCs/>
          <w:sz w:val="28"/>
          <w:szCs w:val="28"/>
          <w:bdr w:val="none" w:sz="0" w:space="0" w:color="auto" w:frame="1"/>
        </w:rPr>
        <w:t>6. Заключительные положения</w:t>
      </w:r>
    </w:p>
    <w:p w:rsidR="00F91B21" w:rsidRPr="00B51FC4" w:rsidRDefault="00F91B21" w:rsidP="00E5302F">
      <w:pPr>
        <w:spacing w:after="150"/>
        <w:ind w:firstLine="709"/>
        <w:jc w:val="both"/>
        <w:textAlignment w:val="baseline"/>
        <w:rPr>
          <w:sz w:val="28"/>
          <w:szCs w:val="28"/>
        </w:rPr>
      </w:pPr>
      <w:r w:rsidRPr="00B51FC4">
        <w:rPr>
          <w:sz w:val="28"/>
          <w:szCs w:val="28"/>
        </w:rPr>
        <w:t>6.1. Ответственность за проведение СОУТ возлагается на директора МАУ ДО «Юность». Ответственность за достоверность проведения измерений и оценок возлагается на аттестующую организацию.</w:t>
      </w:r>
    </w:p>
    <w:p w:rsidR="00F91B21" w:rsidRPr="00B51FC4" w:rsidRDefault="00F91B21" w:rsidP="00E5302F">
      <w:pPr>
        <w:spacing w:after="150"/>
        <w:ind w:firstLine="709"/>
        <w:jc w:val="both"/>
        <w:textAlignment w:val="baseline"/>
        <w:rPr>
          <w:sz w:val="28"/>
          <w:szCs w:val="28"/>
        </w:rPr>
      </w:pPr>
      <w:r w:rsidRPr="00B51FC4">
        <w:rPr>
          <w:sz w:val="28"/>
          <w:szCs w:val="28"/>
        </w:rPr>
        <w:t>6.2. Государственный надзор и контроль за соблюдением в учреждении Порядка осуществляется федеральным органом исполнительной власти, уполномоченным на проведение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(государственными инспекциями труда в субъектах Российской Федерации).</w:t>
      </w:r>
    </w:p>
    <w:p w:rsidR="00F91B21" w:rsidRPr="00B51FC4" w:rsidRDefault="00F91B21" w:rsidP="00E5302F">
      <w:pPr>
        <w:spacing w:after="150"/>
        <w:ind w:firstLine="709"/>
        <w:jc w:val="both"/>
        <w:textAlignment w:val="baseline"/>
        <w:rPr>
          <w:sz w:val="28"/>
          <w:szCs w:val="28"/>
        </w:rPr>
      </w:pPr>
      <w:r w:rsidRPr="00B51FC4">
        <w:rPr>
          <w:sz w:val="28"/>
          <w:szCs w:val="28"/>
        </w:rPr>
        <w:t xml:space="preserve">6.3. Государственная экспертиза условий труда в целях оценки качества  СОУТ осуществляется федеральным органом исполнительной власти, уполномоченным на проведение государственного надзора и контроля за </w:t>
      </w:r>
      <w:r w:rsidRPr="00B51FC4">
        <w:rPr>
          <w:sz w:val="28"/>
          <w:szCs w:val="28"/>
        </w:rPr>
        <w:lastRenderedPageBreak/>
        <w:t>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установленном законодательством порядке.</w:t>
      </w:r>
    </w:p>
    <w:p w:rsidR="00F91B21" w:rsidRPr="00B51FC4" w:rsidRDefault="00F91B21" w:rsidP="00E5302F">
      <w:pPr>
        <w:spacing w:after="150"/>
        <w:ind w:firstLine="709"/>
        <w:jc w:val="both"/>
        <w:textAlignment w:val="baseline"/>
        <w:rPr>
          <w:sz w:val="28"/>
          <w:szCs w:val="28"/>
        </w:rPr>
      </w:pPr>
      <w:r w:rsidRPr="00B51FC4">
        <w:rPr>
          <w:sz w:val="28"/>
          <w:szCs w:val="28"/>
        </w:rPr>
        <w:t>6.4. Внесение поправок и изменений в Положение производится на заседании Общего собрания работников МАУ ДО «Юность».</w:t>
      </w:r>
    </w:p>
    <w:p w:rsidR="00F91B21" w:rsidRDefault="00F91B21" w:rsidP="00E5302F">
      <w:pPr>
        <w:spacing w:after="150"/>
        <w:ind w:firstLine="709"/>
        <w:jc w:val="both"/>
        <w:textAlignment w:val="baseline"/>
        <w:rPr>
          <w:sz w:val="28"/>
          <w:szCs w:val="28"/>
        </w:rPr>
      </w:pPr>
      <w:r w:rsidRPr="00B51FC4">
        <w:rPr>
          <w:sz w:val="28"/>
          <w:szCs w:val="28"/>
        </w:rPr>
        <w:t>6.5. Настоящее положение действительно до принятия новой редакции.</w:t>
      </w:r>
    </w:p>
    <w:p w:rsidR="0010281F" w:rsidRDefault="0010281F" w:rsidP="00E5302F">
      <w:pPr>
        <w:spacing w:after="150"/>
        <w:ind w:firstLine="709"/>
        <w:jc w:val="both"/>
        <w:textAlignment w:val="baseline"/>
        <w:rPr>
          <w:sz w:val="28"/>
          <w:szCs w:val="28"/>
        </w:rPr>
      </w:pPr>
    </w:p>
    <w:p w:rsidR="0010281F" w:rsidRPr="00B51FC4" w:rsidRDefault="0010281F" w:rsidP="00E5302F">
      <w:pPr>
        <w:spacing w:after="150"/>
        <w:ind w:firstLine="709"/>
        <w:jc w:val="both"/>
        <w:textAlignment w:val="baseline"/>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____________________________________________________________</w:t>
      </w: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Pr="005D1616" w:rsidRDefault="00DB0420" w:rsidP="00F554ED">
      <w:pPr>
        <w:pStyle w:val="31"/>
        <w:ind w:firstLine="709"/>
        <w:contextualSpacing/>
        <w:jc w:val="center"/>
        <w:rPr>
          <w:b/>
          <w:sz w:val="24"/>
          <w:szCs w:val="24"/>
        </w:rPr>
      </w:pPr>
    </w:p>
    <w:p w:rsidR="00DB0420" w:rsidRDefault="00DB0420" w:rsidP="00F91B21">
      <w:pPr>
        <w:pStyle w:val="31"/>
        <w:contextualSpacing/>
        <w:rPr>
          <w:b/>
          <w:sz w:val="24"/>
          <w:szCs w:val="24"/>
        </w:rPr>
      </w:pPr>
    </w:p>
    <w:p w:rsidR="00F91B21" w:rsidRPr="005D1616" w:rsidRDefault="00F91B21" w:rsidP="00F91B21">
      <w:pPr>
        <w:pStyle w:val="31"/>
        <w:contextualSpacing/>
        <w:rPr>
          <w:b/>
          <w:sz w:val="24"/>
          <w:szCs w:val="24"/>
        </w:rPr>
      </w:pPr>
    </w:p>
    <w:p w:rsidR="00DB0420" w:rsidRPr="005D1616" w:rsidRDefault="00DB0420" w:rsidP="00F554ED">
      <w:pPr>
        <w:pStyle w:val="31"/>
        <w:ind w:firstLine="709"/>
        <w:contextualSpacing/>
        <w:jc w:val="center"/>
        <w:rPr>
          <w:b/>
          <w:sz w:val="24"/>
          <w:szCs w:val="24"/>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F91B21">
      <w:pPr>
        <w:pStyle w:val="Default"/>
        <w:ind w:left="5672" w:firstLine="709"/>
        <w:contextualSpacing/>
        <w:rPr>
          <w:color w:val="auto"/>
        </w:rPr>
      </w:pPr>
    </w:p>
    <w:p w:rsidR="00E5302F" w:rsidRDefault="00E5302F" w:rsidP="0010281F">
      <w:pPr>
        <w:pStyle w:val="Default"/>
        <w:contextualSpacing/>
        <w:rPr>
          <w:color w:val="auto"/>
        </w:rPr>
      </w:pPr>
    </w:p>
    <w:p w:rsidR="00E5302F" w:rsidRDefault="00E5302F" w:rsidP="00F91B21">
      <w:pPr>
        <w:pStyle w:val="Default"/>
        <w:ind w:left="5672" w:firstLine="709"/>
        <w:contextualSpacing/>
        <w:rPr>
          <w:color w:val="auto"/>
        </w:rPr>
      </w:pPr>
    </w:p>
    <w:p w:rsidR="00DB0420" w:rsidRPr="00D33CC7" w:rsidRDefault="00F43F3D" w:rsidP="00F91B21">
      <w:pPr>
        <w:pStyle w:val="Default"/>
        <w:ind w:left="5672" w:firstLine="709"/>
        <w:contextualSpacing/>
        <w:rPr>
          <w:color w:val="auto"/>
          <w:sz w:val="28"/>
          <w:szCs w:val="28"/>
        </w:rPr>
      </w:pPr>
      <w:r w:rsidRPr="00D33CC7">
        <w:rPr>
          <w:color w:val="auto"/>
          <w:sz w:val="28"/>
          <w:szCs w:val="28"/>
        </w:rPr>
        <w:lastRenderedPageBreak/>
        <w:t>П</w:t>
      </w:r>
      <w:r w:rsidR="00DB0420" w:rsidRPr="00D33CC7">
        <w:rPr>
          <w:color w:val="auto"/>
          <w:sz w:val="28"/>
          <w:szCs w:val="28"/>
        </w:rPr>
        <w:t>риложение № 8</w:t>
      </w:r>
    </w:p>
    <w:p w:rsidR="00F91B21" w:rsidRPr="00D33CC7" w:rsidRDefault="00F91B21" w:rsidP="00F91B21">
      <w:pPr>
        <w:pStyle w:val="Default"/>
        <w:ind w:left="6381"/>
        <w:contextualSpacing/>
        <w:rPr>
          <w:color w:val="auto"/>
          <w:sz w:val="28"/>
          <w:szCs w:val="28"/>
        </w:rPr>
      </w:pPr>
      <w:r w:rsidRPr="00D33CC7">
        <w:rPr>
          <w:color w:val="auto"/>
          <w:sz w:val="28"/>
          <w:szCs w:val="28"/>
        </w:rPr>
        <w:t>К коллективному договору</w:t>
      </w:r>
    </w:p>
    <w:p w:rsidR="00F91B21" w:rsidRPr="00D33CC7" w:rsidRDefault="00F91B21" w:rsidP="00A75B9E">
      <w:pPr>
        <w:jc w:val="center"/>
        <w:rPr>
          <w:b/>
          <w:sz w:val="28"/>
          <w:szCs w:val="28"/>
        </w:rPr>
      </w:pPr>
    </w:p>
    <w:p w:rsidR="00A75B9E" w:rsidRPr="00D33CC7" w:rsidRDefault="00A75B9E" w:rsidP="00A75B9E">
      <w:pPr>
        <w:jc w:val="center"/>
        <w:rPr>
          <w:b/>
          <w:sz w:val="28"/>
          <w:szCs w:val="28"/>
        </w:rPr>
      </w:pPr>
      <w:r w:rsidRPr="00D33CC7">
        <w:rPr>
          <w:b/>
          <w:sz w:val="28"/>
          <w:szCs w:val="28"/>
        </w:rPr>
        <w:t>ПЕРЕЧЕНЬ</w:t>
      </w:r>
    </w:p>
    <w:p w:rsidR="00F91B21" w:rsidRPr="00D33CC7" w:rsidRDefault="00F91B21" w:rsidP="00A75B9E">
      <w:pPr>
        <w:jc w:val="center"/>
        <w:rPr>
          <w:b/>
          <w:sz w:val="28"/>
          <w:szCs w:val="28"/>
        </w:rPr>
      </w:pPr>
    </w:p>
    <w:p w:rsidR="00A75B9E" w:rsidRPr="00D33CC7" w:rsidRDefault="00A75B9E" w:rsidP="00A75B9E">
      <w:pPr>
        <w:jc w:val="center"/>
        <w:rPr>
          <w:b/>
          <w:sz w:val="28"/>
          <w:szCs w:val="28"/>
        </w:rPr>
      </w:pPr>
      <w:r w:rsidRPr="00D33CC7">
        <w:rPr>
          <w:b/>
          <w:sz w:val="28"/>
          <w:szCs w:val="28"/>
        </w:rPr>
        <w:t>профессий и должностей с особой спецификой труда, которым предоставляется спецодежда.</w:t>
      </w:r>
    </w:p>
    <w:p w:rsidR="00A75B9E" w:rsidRPr="00D33CC7" w:rsidRDefault="00A75B9E" w:rsidP="00A75B9E">
      <w:pPr>
        <w:jc w:val="center"/>
        <w:rPr>
          <w:b/>
          <w:sz w:val="28"/>
          <w:szCs w:val="28"/>
        </w:rPr>
      </w:pPr>
    </w:p>
    <w:p w:rsidR="00A75B9E" w:rsidRPr="00D33CC7" w:rsidRDefault="00A75B9E" w:rsidP="00A75B9E">
      <w:pPr>
        <w:jc w:val="center"/>
        <w:rPr>
          <w:b/>
          <w:sz w:val="28"/>
          <w:szCs w:val="28"/>
        </w:rPr>
      </w:pPr>
    </w:p>
    <w:p w:rsidR="00A75B9E" w:rsidRPr="00D33CC7" w:rsidRDefault="00A75B9E" w:rsidP="00A75B9E">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1893"/>
        <w:gridCol w:w="2410"/>
        <w:gridCol w:w="1136"/>
        <w:gridCol w:w="1089"/>
        <w:gridCol w:w="1507"/>
        <w:gridCol w:w="1200"/>
      </w:tblGrid>
      <w:tr w:rsidR="00A75B9E" w:rsidRPr="00D33CC7" w:rsidTr="008572E3">
        <w:tc>
          <w:tcPr>
            <w:tcW w:w="622" w:type="dxa"/>
          </w:tcPr>
          <w:p w:rsidR="00A75B9E" w:rsidRPr="00D33CC7" w:rsidRDefault="00A75B9E" w:rsidP="00B44E27">
            <w:pPr>
              <w:jc w:val="both"/>
              <w:rPr>
                <w:sz w:val="28"/>
                <w:szCs w:val="28"/>
              </w:rPr>
            </w:pPr>
            <w:r w:rsidRPr="00D33CC7">
              <w:rPr>
                <w:sz w:val="28"/>
                <w:szCs w:val="28"/>
              </w:rPr>
              <w:t>№ п/п</w:t>
            </w:r>
          </w:p>
        </w:tc>
        <w:tc>
          <w:tcPr>
            <w:tcW w:w="1926" w:type="dxa"/>
          </w:tcPr>
          <w:p w:rsidR="00A75B9E" w:rsidRPr="00D33CC7" w:rsidRDefault="00A75B9E" w:rsidP="00B44E27">
            <w:pPr>
              <w:jc w:val="both"/>
              <w:rPr>
                <w:sz w:val="28"/>
                <w:szCs w:val="28"/>
              </w:rPr>
            </w:pPr>
            <w:r w:rsidRPr="00D33CC7">
              <w:rPr>
                <w:sz w:val="28"/>
                <w:szCs w:val="28"/>
              </w:rPr>
              <w:t>Список профессий</w:t>
            </w:r>
          </w:p>
        </w:tc>
        <w:tc>
          <w:tcPr>
            <w:tcW w:w="2341" w:type="dxa"/>
          </w:tcPr>
          <w:p w:rsidR="00A75B9E" w:rsidRPr="00D33CC7" w:rsidRDefault="00A75B9E" w:rsidP="00B44E27">
            <w:pPr>
              <w:jc w:val="both"/>
              <w:rPr>
                <w:sz w:val="28"/>
                <w:szCs w:val="28"/>
              </w:rPr>
            </w:pPr>
            <w:r w:rsidRPr="00D33CC7">
              <w:rPr>
                <w:sz w:val="28"/>
                <w:szCs w:val="28"/>
              </w:rPr>
              <w:t>Виды спецодежды</w:t>
            </w:r>
          </w:p>
        </w:tc>
        <w:tc>
          <w:tcPr>
            <w:tcW w:w="1161" w:type="dxa"/>
          </w:tcPr>
          <w:p w:rsidR="00A75B9E" w:rsidRPr="00D33CC7" w:rsidRDefault="00A75B9E" w:rsidP="00B44E27">
            <w:pPr>
              <w:jc w:val="both"/>
              <w:rPr>
                <w:sz w:val="28"/>
                <w:szCs w:val="28"/>
              </w:rPr>
            </w:pPr>
            <w:r w:rsidRPr="00D33CC7">
              <w:rPr>
                <w:sz w:val="28"/>
                <w:szCs w:val="28"/>
              </w:rPr>
              <w:t>Срок носки</w:t>
            </w:r>
          </w:p>
        </w:tc>
        <w:tc>
          <w:tcPr>
            <w:tcW w:w="1118" w:type="dxa"/>
          </w:tcPr>
          <w:p w:rsidR="00A75B9E" w:rsidRPr="00D33CC7" w:rsidRDefault="00A75B9E" w:rsidP="00B44E27">
            <w:pPr>
              <w:jc w:val="both"/>
              <w:rPr>
                <w:sz w:val="28"/>
                <w:szCs w:val="28"/>
              </w:rPr>
            </w:pPr>
            <w:r w:rsidRPr="00D33CC7">
              <w:rPr>
                <w:sz w:val="28"/>
                <w:szCs w:val="28"/>
              </w:rPr>
              <w:t>Кол-во штук в год</w:t>
            </w:r>
          </w:p>
        </w:tc>
        <w:tc>
          <w:tcPr>
            <w:tcW w:w="1467" w:type="dxa"/>
          </w:tcPr>
          <w:p w:rsidR="00A75B9E" w:rsidRPr="00D33CC7" w:rsidRDefault="00A75B9E" w:rsidP="00B44E27">
            <w:pPr>
              <w:jc w:val="both"/>
              <w:rPr>
                <w:sz w:val="28"/>
                <w:szCs w:val="28"/>
              </w:rPr>
            </w:pPr>
            <w:r w:rsidRPr="00D33CC7">
              <w:rPr>
                <w:sz w:val="28"/>
                <w:szCs w:val="28"/>
              </w:rPr>
              <w:t>Стоимость</w:t>
            </w:r>
          </w:p>
          <w:p w:rsidR="00A75B9E" w:rsidRPr="00D33CC7" w:rsidRDefault="00A75B9E" w:rsidP="00B44E27">
            <w:pPr>
              <w:jc w:val="both"/>
              <w:rPr>
                <w:sz w:val="28"/>
                <w:szCs w:val="28"/>
                <w:highlight w:val="yellow"/>
              </w:rPr>
            </w:pPr>
            <w:r w:rsidRPr="00D33CC7">
              <w:rPr>
                <w:sz w:val="28"/>
                <w:szCs w:val="28"/>
              </w:rPr>
              <w:t xml:space="preserve">(руб.) </w:t>
            </w:r>
          </w:p>
        </w:tc>
        <w:tc>
          <w:tcPr>
            <w:tcW w:w="1219" w:type="dxa"/>
          </w:tcPr>
          <w:p w:rsidR="00A75B9E" w:rsidRPr="00D33CC7" w:rsidRDefault="00A75B9E" w:rsidP="00B44E27">
            <w:pPr>
              <w:jc w:val="both"/>
              <w:rPr>
                <w:sz w:val="28"/>
                <w:szCs w:val="28"/>
              </w:rPr>
            </w:pPr>
            <w:r w:rsidRPr="00D33CC7">
              <w:rPr>
                <w:sz w:val="28"/>
                <w:szCs w:val="28"/>
              </w:rPr>
              <w:t>Общая сумма</w:t>
            </w:r>
          </w:p>
          <w:p w:rsidR="00A75B9E" w:rsidRPr="00D33CC7" w:rsidRDefault="00A75B9E" w:rsidP="00B44E27">
            <w:pPr>
              <w:jc w:val="both"/>
              <w:rPr>
                <w:sz w:val="28"/>
                <w:szCs w:val="28"/>
              </w:rPr>
            </w:pPr>
            <w:r w:rsidRPr="00D33CC7">
              <w:rPr>
                <w:sz w:val="28"/>
                <w:szCs w:val="28"/>
              </w:rPr>
              <w:t>(руб.)</w:t>
            </w:r>
          </w:p>
        </w:tc>
      </w:tr>
      <w:tr w:rsidR="00A75B9E" w:rsidRPr="00D33CC7" w:rsidTr="008572E3">
        <w:tc>
          <w:tcPr>
            <w:tcW w:w="622" w:type="dxa"/>
          </w:tcPr>
          <w:p w:rsidR="00A75B9E" w:rsidRPr="00D33CC7" w:rsidRDefault="008572E3" w:rsidP="00B44E27">
            <w:pPr>
              <w:jc w:val="both"/>
              <w:rPr>
                <w:sz w:val="28"/>
                <w:szCs w:val="28"/>
              </w:rPr>
            </w:pPr>
            <w:r w:rsidRPr="00D33CC7">
              <w:rPr>
                <w:sz w:val="28"/>
                <w:szCs w:val="28"/>
              </w:rPr>
              <w:t>1</w:t>
            </w:r>
            <w:r w:rsidR="00A75B9E" w:rsidRPr="00D33CC7">
              <w:rPr>
                <w:sz w:val="28"/>
                <w:szCs w:val="28"/>
              </w:rPr>
              <w:t>.</w:t>
            </w:r>
          </w:p>
        </w:tc>
        <w:tc>
          <w:tcPr>
            <w:tcW w:w="1926" w:type="dxa"/>
          </w:tcPr>
          <w:p w:rsidR="00A75B9E" w:rsidRPr="00D33CC7" w:rsidRDefault="00A75B9E" w:rsidP="00B44E27">
            <w:pPr>
              <w:jc w:val="both"/>
              <w:rPr>
                <w:sz w:val="28"/>
                <w:szCs w:val="28"/>
              </w:rPr>
            </w:pPr>
            <w:r w:rsidRPr="00D33CC7">
              <w:rPr>
                <w:sz w:val="28"/>
                <w:szCs w:val="28"/>
              </w:rPr>
              <w:t xml:space="preserve">Уборщик служебных помещений 2 разряда </w:t>
            </w:r>
          </w:p>
        </w:tc>
        <w:tc>
          <w:tcPr>
            <w:tcW w:w="2341" w:type="dxa"/>
          </w:tcPr>
          <w:p w:rsidR="00A75B9E" w:rsidRPr="00D33CC7" w:rsidRDefault="00A75B9E" w:rsidP="00B44E27">
            <w:pPr>
              <w:jc w:val="both"/>
              <w:rPr>
                <w:sz w:val="28"/>
                <w:szCs w:val="28"/>
              </w:rPr>
            </w:pPr>
            <w:r w:rsidRPr="00D33CC7">
              <w:rPr>
                <w:sz w:val="28"/>
                <w:szCs w:val="28"/>
              </w:rPr>
              <w:t>Халат х/б</w:t>
            </w:r>
          </w:p>
          <w:p w:rsidR="00A75B9E" w:rsidRPr="00D33CC7" w:rsidRDefault="00A75B9E" w:rsidP="00B44E27">
            <w:pPr>
              <w:jc w:val="both"/>
              <w:rPr>
                <w:sz w:val="28"/>
                <w:szCs w:val="28"/>
              </w:rPr>
            </w:pPr>
            <w:r w:rsidRPr="00D33CC7">
              <w:rPr>
                <w:sz w:val="28"/>
                <w:szCs w:val="28"/>
              </w:rPr>
              <w:t>Резиновые перчатки</w:t>
            </w:r>
          </w:p>
        </w:tc>
        <w:tc>
          <w:tcPr>
            <w:tcW w:w="1161" w:type="dxa"/>
          </w:tcPr>
          <w:p w:rsidR="00A75B9E" w:rsidRPr="00D33CC7" w:rsidRDefault="00A75B9E" w:rsidP="00B44E27">
            <w:pPr>
              <w:jc w:val="both"/>
              <w:rPr>
                <w:sz w:val="28"/>
                <w:szCs w:val="28"/>
              </w:rPr>
            </w:pPr>
            <w:r w:rsidRPr="00D33CC7">
              <w:rPr>
                <w:sz w:val="28"/>
                <w:szCs w:val="28"/>
              </w:rPr>
              <w:t>1 год</w:t>
            </w:r>
          </w:p>
          <w:p w:rsidR="00A75B9E" w:rsidRPr="00D33CC7" w:rsidRDefault="00A75B9E" w:rsidP="00B44E27">
            <w:pPr>
              <w:jc w:val="both"/>
              <w:rPr>
                <w:sz w:val="28"/>
                <w:szCs w:val="28"/>
              </w:rPr>
            </w:pPr>
            <w:r w:rsidRPr="00D33CC7">
              <w:rPr>
                <w:sz w:val="28"/>
                <w:szCs w:val="28"/>
              </w:rPr>
              <w:t>1 мес.</w:t>
            </w:r>
          </w:p>
        </w:tc>
        <w:tc>
          <w:tcPr>
            <w:tcW w:w="1118" w:type="dxa"/>
          </w:tcPr>
          <w:p w:rsidR="00A75B9E" w:rsidRPr="00D33CC7" w:rsidRDefault="00A75B9E" w:rsidP="00B44E27">
            <w:pPr>
              <w:jc w:val="both"/>
              <w:rPr>
                <w:sz w:val="28"/>
                <w:szCs w:val="28"/>
              </w:rPr>
            </w:pPr>
            <w:r w:rsidRPr="00D33CC7">
              <w:rPr>
                <w:sz w:val="28"/>
                <w:szCs w:val="28"/>
              </w:rPr>
              <w:t>2</w:t>
            </w:r>
          </w:p>
          <w:p w:rsidR="00A75B9E" w:rsidRPr="00D33CC7" w:rsidRDefault="00A75B9E" w:rsidP="00B44E27">
            <w:pPr>
              <w:jc w:val="both"/>
              <w:rPr>
                <w:sz w:val="28"/>
                <w:szCs w:val="28"/>
              </w:rPr>
            </w:pPr>
            <w:r w:rsidRPr="00D33CC7">
              <w:rPr>
                <w:sz w:val="28"/>
                <w:szCs w:val="28"/>
              </w:rPr>
              <w:t>24</w:t>
            </w:r>
          </w:p>
        </w:tc>
        <w:tc>
          <w:tcPr>
            <w:tcW w:w="1467" w:type="dxa"/>
          </w:tcPr>
          <w:p w:rsidR="00A75B9E" w:rsidRPr="00D33CC7" w:rsidRDefault="00E64B5D" w:rsidP="00B44E27">
            <w:pPr>
              <w:jc w:val="both"/>
              <w:rPr>
                <w:sz w:val="28"/>
                <w:szCs w:val="28"/>
              </w:rPr>
            </w:pPr>
            <w:r w:rsidRPr="00D33CC7">
              <w:rPr>
                <w:sz w:val="28"/>
                <w:szCs w:val="28"/>
              </w:rPr>
              <w:t>70</w:t>
            </w:r>
            <w:r w:rsidR="00A75B9E" w:rsidRPr="00D33CC7">
              <w:rPr>
                <w:sz w:val="28"/>
                <w:szCs w:val="28"/>
              </w:rPr>
              <w:t xml:space="preserve">0-00 </w:t>
            </w:r>
          </w:p>
          <w:p w:rsidR="00A75B9E" w:rsidRPr="00D33CC7" w:rsidRDefault="00E64B5D" w:rsidP="00B44E27">
            <w:pPr>
              <w:jc w:val="both"/>
              <w:rPr>
                <w:sz w:val="28"/>
                <w:szCs w:val="28"/>
              </w:rPr>
            </w:pPr>
            <w:r w:rsidRPr="00D33CC7">
              <w:rPr>
                <w:sz w:val="28"/>
                <w:szCs w:val="28"/>
              </w:rPr>
              <w:t>5</w:t>
            </w:r>
            <w:r w:rsidR="00A75B9E" w:rsidRPr="00D33CC7">
              <w:rPr>
                <w:sz w:val="28"/>
                <w:szCs w:val="28"/>
              </w:rPr>
              <w:t>0-00</w:t>
            </w:r>
          </w:p>
        </w:tc>
        <w:tc>
          <w:tcPr>
            <w:tcW w:w="1219" w:type="dxa"/>
          </w:tcPr>
          <w:p w:rsidR="00A75B9E" w:rsidRPr="00D33CC7" w:rsidRDefault="008572E3" w:rsidP="00B44E27">
            <w:pPr>
              <w:jc w:val="both"/>
              <w:rPr>
                <w:sz w:val="28"/>
                <w:szCs w:val="28"/>
              </w:rPr>
            </w:pPr>
            <w:r w:rsidRPr="00D33CC7">
              <w:rPr>
                <w:sz w:val="28"/>
                <w:szCs w:val="28"/>
              </w:rPr>
              <w:t>14</w:t>
            </w:r>
            <w:r w:rsidR="00A75B9E" w:rsidRPr="00D33CC7">
              <w:rPr>
                <w:sz w:val="28"/>
                <w:szCs w:val="28"/>
              </w:rPr>
              <w:t>00-00</w:t>
            </w:r>
          </w:p>
          <w:p w:rsidR="00A75B9E" w:rsidRPr="00D33CC7" w:rsidRDefault="008572E3" w:rsidP="00B44E27">
            <w:pPr>
              <w:jc w:val="both"/>
              <w:rPr>
                <w:sz w:val="28"/>
                <w:szCs w:val="28"/>
              </w:rPr>
            </w:pPr>
            <w:r w:rsidRPr="00D33CC7">
              <w:rPr>
                <w:sz w:val="28"/>
                <w:szCs w:val="28"/>
              </w:rPr>
              <w:t>120</w:t>
            </w:r>
            <w:r w:rsidR="00A75B9E" w:rsidRPr="00D33CC7">
              <w:rPr>
                <w:sz w:val="28"/>
                <w:szCs w:val="28"/>
              </w:rPr>
              <w:t>0-00</w:t>
            </w:r>
          </w:p>
        </w:tc>
      </w:tr>
      <w:tr w:rsidR="00A75B9E" w:rsidRPr="00D33CC7" w:rsidTr="008572E3">
        <w:tc>
          <w:tcPr>
            <w:tcW w:w="622" w:type="dxa"/>
          </w:tcPr>
          <w:p w:rsidR="00A75B9E" w:rsidRPr="00D33CC7" w:rsidRDefault="00A75B9E" w:rsidP="00B44E27">
            <w:pPr>
              <w:jc w:val="both"/>
              <w:rPr>
                <w:sz w:val="28"/>
                <w:szCs w:val="28"/>
              </w:rPr>
            </w:pPr>
            <w:r w:rsidRPr="00D33CC7">
              <w:rPr>
                <w:sz w:val="28"/>
                <w:szCs w:val="28"/>
              </w:rPr>
              <w:t>3.</w:t>
            </w:r>
          </w:p>
        </w:tc>
        <w:tc>
          <w:tcPr>
            <w:tcW w:w="1926" w:type="dxa"/>
          </w:tcPr>
          <w:p w:rsidR="00A75B9E" w:rsidRPr="00D33CC7" w:rsidRDefault="00A75B9E" w:rsidP="00B44E27">
            <w:pPr>
              <w:jc w:val="both"/>
              <w:rPr>
                <w:sz w:val="28"/>
                <w:szCs w:val="28"/>
              </w:rPr>
            </w:pPr>
            <w:r w:rsidRPr="00D33CC7">
              <w:rPr>
                <w:sz w:val="28"/>
                <w:szCs w:val="28"/>
              </w:rPr>
              <w:t>Плотник</w:t>
            </w:r>
          </w:p>
        </w:tc>
        <w:tc>
          <w:tcPr>
            <w:tcW w:w="2341" w:type="dxa"/>
          </w:tcPr>
          <w:p w:rsidR="00A75B9E" w:rsidRPr="00D33CC7" w:rsidRDefault="00A75B9E" w:rsidP="00B44E27">
            <w:pPr>
              <w:jc w:val="both"/>
              <w:rPr>
                <w:sz w:val="28"/>
                <w:szCs w:val="28"/>
              </w:rPr>
            </w:pPr>
            <w:r w:rsidRPr="00D33CC7">
              <w:rPr>
                <w:sz w:val="28"/>
                <w:szCs w:val="28"/>
              </w:rPr>
              <w:t>Рукавицы комбинированные</w:t>
            </w:r>
          </w:p>
          <w:p w:rsidR="00A75B9E" w:rsidRPr="00D33CC7" w:rsidRDefault="00A75B9E" w:rsidP="00B44E27">
            <w:pPr>
              <w:jc w:val="both"/>
              <w:rPr>
                <w:sz w:val="28"/>
                <w:szCs w:val="28"/>
              </w:rPr>
            </w:pPr>
            <w:r w:rsidRPr="00D33CC7">
              <w:rPr>
                <w:sz w:val="28"/>
                <w:szCs w:val="28"/>
              </w:rPr>
              <w:t>Перчатки х/б</w:t>
            </w:r>
          </w:p>
          <w:p w:rsidR="00A75B9E" w:rsidRPr="00D33CC7" w:rsidRDefault="00A75B9E" w:rsidP="00B44E27">
            <w:pPr>
              <w:jc w:val="both"/>
              <w:rPr>
                <w:sz w:val="28"/>
                <w:szCs w:val="28"/>
              </w:rPr>
            </w:pPr>
            <w:r w:rsidRPr="00D33CC7">
              <w:rPr>
                <w:sz w:val="28"/>
                <w:szCs w:val="28"/>
              </w:rPr>
              <w:t xml:space="preserve">Костюм </w:t>
            </w:r>
          </w:p>
        </w:tc>
        <w:tc>
          <w:tcPr>
            <w:tcW w:w="1161" w:type="dxa"/>
          </w:tcPr>
          <w:p w:rsidR="00A75B9E" w:rsidRPr="00D33CC7" w:rsidRDefault="00A75B9E" w:rsidP="00B44E27">
            <w:pPr>
              <w:jc w:val="both"/>
              <w:rPr>
                <w:sz w:val="28"/>
                <w:szCs w:val="28"/>
              </w:rPr>
            </w:pPr>
            <w:r w:rsidRPr="00D33CC7">
              <w:rPr>
                <w:sz w:val="28"/>
                <w:szCs w:val="28"/>
              </w:rPr>
              <w:t>2 мес.</w:t>
            </w:r>
          </w:p>
          <w:p w:rsidR="00A75B9E" w:rsidRPr="00D33CC7" w:rsidRDefault="00A75B9E" w:rsidP="00B44E27">
            <w:pPr>
              <w:jc w:val="both"/>
              <w:rPr>
                <w:sz w:val="28"/>
                <w:szCs w:val="28"/>
              </w:rPr>
            </w:pPr>
          </w:p>
          <w:p w:rsidR="00A75B9E" w:rsidRPr="00D33CC7" w:rsidRDefault="00A75B9E" w:rsidP="00B44E27">
            <w:pPr>
              <w:jc w:val="both"/>
              <w:rPr>
                <w:sz w:val="28"/>
                <w:szCs w:val="28"/>
              </w:rPr>
            </w:pPr>
            <w:r w:rsidRPr="00D33CC7">
              <w:rPr>
                <w:sz w:val="28"/>
                <w:szCs w:val="28"/>
              </w:rPr>
              <w:t>1 мес.</w:t>
            </w:r>
          </w:p>
          <w:p w:rsidR="00A75B9E" w:rsidRPr="00D33CC7" w:rsidRDefault="00A75B9E" w:rsidP="00B44E27">
            <w:pPr>
              <w:jc w:val="both"/>
              <w:rPr>
                <w:sz w:val="28"/>
                <w:szCs w:val="28"/>
              </w:rPr>
            </w:pPr>
            <w:r w:rsidRPr="00D33CC7">
              <w:rPr>
                <w:sz w:val="28"/>
                <w:szCs w:val="28"/>
              </w:rPr>
              <w:t>1 год</w:t>
            </w:r>
          </w:p>
        </w:tc>
        <w:tc>
          <w:tcPr>
            <w:tcW w:w="1118" w:type="dxa"/>
          </w:tcPr>
          <w:p w:rsidR="00A75B9E" w:rsidRPr="00D33CC7" w:rsidRDefault="00A75B9E" w:rsidP="00B44E27">
            <w:pPr>
              <w:jc w:val="both"/>
              <w:rPr>
                <w:sz w:val="28"/>
                <w:szCs w:val="28"/>
              </w:rPr>
            </w:pPr>
            <w:r w:rsidRPr="00D33CC7">
              <w:rPr>
                <w:sz w:val="28"/>
                <w:szCs w:val="28"/>
              </w:rPr>
              <w:t>6</w:t>
            </w:r>
          </w:p>
          <w:p w:rsidR="00A75B9E" w:rsidRPr="00D33CC7" w:rsidRDefault="00A75B9E" w:rsidP="00B44E27">
            <w:pPr>
              <w:jc w:val="both"/>
              <w:rPr>
                <w:sz w:val="28"/>
                <w:szCs w:val="28"/>
              </w:rPr>
            </w:pPr>
          </w:p>
          <w:p w:rsidR="00A75B9E" w:rsidRPr="00D33CC7" w:rsidRDefault="00A75B9E" w:rsidP="00B44E27">
            <w:pPr>
              <w:jc w:val="both"/>
              <w:rPr>
                <w:sz w:val="28"/>
                <w:szCs w:val="28"/>
              </w:rPr>
            </w:pPr>
            <w:r w:rsidRPr="00D33CC7">
              <w:rPr>
                <w:sz w:val="28"/>
                <w:szCs w:val="28"/>
              </w:rPr>
              <w:t>12</w:t>
            </w:r>
          </w:p>
          <w:p w:rsidR="00A75B9E" w:rsidRPr="00D33CC7" w:rsidRDefault="00A75B9E" w:rsidP="00B44E27">
            <w:pPr>
              <w:jc w:val="both"/>
              <w:rPr>
                <w:sz w:val="28"/>
                <w:szCs w:val="28"/>
              </w:rPr>
            </w:pPr>
            <w:r w:rsidRPr="00D33CC7">
              <w:rPr>
                <w:sz w:val="28"/>
                <w:szCs w:val="28"/>
              </w:rPr>
              <w:t>1</w:t>
            </w:r>
          </w:p>
        </w:tc>
        <w:tc>
          <w:tcPr>
            <w:tcW w:w="1467" w:type="dxa"/>
          </w:tcPr>
          <w:p w:rsidR="00A75B9E" w:rsidRPr="00D33CC7" w:rsidRDefault="00E64B5D" w:rsidP="00B44E27">
            <w:pPr>
              <w:jc w:val="both"/>
              <w:rPr>
                <w:sz w:val="28"/>
                <w:szCs w:val="28"/>
              </w:rPr>
            </w:pPr>
            <w:r w:rsidRPr="00D33CC7">
              <w:rPr>
                <w:sz w:val="28"/>
                <w:szCs w:val="28"/>
              </w:rPr>
              <w:t>20</w:t>
            </w:r>
            <w:r w:rsidR="00A75B9E" w:rsidRPr="00D33CC7">
              <w:rPr>
                <w:sz w:val="28"/>
                <w:szCs w:val="28"/>
              </w:rPr>
              <w:t>0-00</w:t>
            </w:r>
          </w:p>
          <w:p w:rsidR="00A75B9E" w:rsidRPr="00D33CC7" w:rsidRDefault="00A75B9E" w:rsidP="00B44E27">
            <w:pPr>
              <w:jc w:val="both"/>
              <w:rPr>
                <w:sz w:val="28"/>
                <w:szCs w:val="28"/>
              </w:rPr>
            </w:pPr>
          </w:p>
          <w:p w:rsidR="00A75B9E" w:rsidRPr="00D33CC7" w:rsidRDefault="00E64B5D" w:rsidP="00B44E27">
            <w:pPr>
              <w:jc w:val="both"/>
              <w:rPr>
                <w:sz w:val="28"/>
                <w:szCs w:val="28"/>
              </w:rPr>
            </w:pPr>
            <w:r w:rsidRPr="00D33CC7">
              <w:rPr>
                <w:sz w:val="28"/>
                <w:szCs w:val="28"/>
              </w:rPr>
              <w:t>2</w:t>
            </w:r>
            <w:r w:rsidR="00A75B9E" w:rsidRPr="00D33CC7">
              <w:rPr>
                <w:sz w:val="28"/>
                <w:szCs w:val="28"/>
              </w:rPr>
              <w:t>0-00</w:t>
            </w:r>
          </w:p>
          <w:p w:rsidR="00A75B9E" w:rsidRPr="00D33CC7" w:rsidRDefault="00E64B5D" w:rsidP="00B44E27">
            <w:pPr>
              <w:jc w:val="both"/>
              <w:rPr>
                <w:sz w:val="28"/>
                <w:szCs w:val="28"/>
              </w:rPr>
            </w:pPr>
            <w:r w:rsidRPr="00D33CC7">
              <w:rPr>
                <w:sz w:val="28"/>
                <w:szCs w:val="28"/>
              </w:rPr>
              <w:t>15</w:t>
            </w:r>
            <w:r w:rsidR="00A75B9E" w:rsidRPr="00D33CC7">
              <w:rPr>
                <w:sz w:val="28"/>
                <w:szCs w:val="28"/>
              </w:rPr>
              <w:t>00-00</w:t>
            </w:r>
          </w:p>
        </w:tc>
        <w:tc>
          <w:tcPr>
            <w:tcW w:w="1219" w:type="dxa"/>
          </w:tcPr>
          <w:p w:rsidR="00A75B9E" w:rsidRPr="00D33CC7" w:rsidRDefault="008572E3" w:rsidP="00B44E27">
            <w:pPr>
              <w:jc w:val="both"/>
              <w:rPr>
                <w:sz w:val="28"/>
                <w:szCs w:val="28"/>
              </w:rPr>
            </w:pPr>
            <w:r w:rsidRPr="00D33CC7">
              <w:rPr>
                <w:sz w:val="28"/>
                <w:szCs w:val="28"/>
              </w:rPr>
              <w:t>120</w:t>
            </w:r>
            <w:r w:rsidR="00A75B9E" w:rsidRPr="00D33CC7">
              <w:rPr>
                <w:sz w:val="28"/>
                <w:szCs w:val="28"/>
              </w:rPr>
              <w:t>0-00</w:t>
            </w:r>
          </w:p>
          <w:p w:rsidR="00A75B9E" w:rsidRPr="00D33CC7" w:rsidRDefault="00A75B9E" w:rsidP="00B44E27">
            <w:pPr>
              <w:jc w:val="both"/>
              <w:rPr>
                <w:sz w:val="28"/>
                <w:szCs w:val="28"/>
              </w:rPr>
            </w:pPr>
          </w:p>
          <w:p w:rsidR="00A75B9E" w:rsidRPr="00D33CC7" w:rsidRDefault="00625962" w:rsidP="00B44E27">
            <w:pPr>
              <w:jc w:val="both"/>
              <w:rPr>
                <w:sz w:val="28"/>
                <w:szCs w:val="28"/>
              </w:rPr>
            </w:pPr>
            <w:r w:rsidRPr="00D33CC7">
              <w:rPr>
                <w:sz w:val="28"/>
                <w:szCs w:val="28"/>
              </w:rPr>
              <w:t>24</w:t>
            </w:r>
            <w:r w:rsidR="00A75B9E" w:rsidRPr="00D33CC7">
              <w:rPr>
                <w:sz w:val="28"/>
                <w:szCs w:val="28"/>
              </w:rPr>
              <w:t>0-00</w:t>
            </w:r>
          </w:p>
          <w:p w:rsidR="00A75B9E" w:rsidRPr="00D33CC7" w:rsidRDefault="00625962" w:rsidP="00B44E27">
            <w:pPr>
              <w:jc w:val="both"/>
              <w:rPr>
                <w:sz w:val="28"/>
                <w:szCs w:val="28"/>
              </w:rPr>
            </w:pPr>
            <w:r w:rsidRPr="00D33CC7">
              <w:rPr>
                <w:sz w:val="28"/>
                <w:szCs w:val="28"/>
              </w:rPr>
              <w:t>15</w:t>
            </w:r>
            <w:r w:rsidR="00A75B9E" w:rsidRPr="00D33CC7">
              <w:rPr>
                <w:sz w:val="28"/>
                <w:szCs w:val="28"/>
              </w:rPr>
              <w:t>00-00</w:t>
            </w:r>
          </w:p>
        </w:tc>
      </w:tr>
      <w:tr w:rsidR="00A75B9E" w:rsidRPr="00D33CC7" w:rsidTr="008572E3">
        <w:tc>
          <w:tcPr>
            <w:tcW w:w="622" w:type="dxa"/>
          </w:tcPr>
          <w:p w:rsidR="00A75B9E" w:rsidRPr="00D33CC7" w:rsidRDefault="00A75B9E" w:rsidP="00B44E27">
            <w:pPr>
              <w:jc w:val="both"/>
              <w:rPr>
                <w:sz w:val="28"/>
                <w:szCs w:val="28"/>
              </w:rPr>
            </w:pPr>
            <w:r w:rsidRPr="00D33CC7">
              <w:rPr>
                <w:sz w:val="28"/>
                <w:szCs w:val="28"/>
              </w:rPr>
              <w:t>4.</w:t>
            </w:r>
          </w:p>
        </w:tc>
        <w:tc>
          <w:tcPr>
            <w:tcW w:w="1926" w:type="dxa"/>
          </w:tcPr>
          <w:p w:rsidR="00A75B9E" w:rsidRPr="00D33CC7" w:rsidRDefault="00A75B9E" w:rsidP="00B44E27">
            <w:pPr>
              <w:jc w:val="both"/>
              <w:rPr>
                <w:sz w:val="28"/>
                <w:szCs w:val="28"/>
              </w:rPr>
            </w:pPr>
            <w:r w:rsidRPr="00D33CC7">
              <w:rPr>
                <w:sz w:val="28"/>
                <w:szCs w:val="28"/>
              </w:rPr>
              <w:t xml:space="preserve">Дворник </w:t>
            </w:r>
          </w:p>
        </w:tc>
        <w:tc>
          <w:tcPr>
            <w:tcW w:w="2341" w:type="dxa"/>
          </w:tcPr>
          <w:p w:rsidR="00A75B9E" w:rsidRPr="00D33CC7" w:rsidRDefault="00A75B9E" w:rsidP="00B44E27">
            <w:pPr>
              <w:jc w:val="both"/>
              <w:rPr>
                <w:sz w:val="28"/>
                <w:szCs w:val="28"/>
              </w:rPr>
            </w:pPr>
            <w:r w:rsidRPr="00D33CC7">
              <w:rPr>
                <w:sz w:val="28"/>
                <w:szCs w:val="28"/>
              </w:rPr>
              <w:t>Верхонки</w:t>
            </w:r>
          </w:p>
          <w:p w:rsidR="00A75B9E" w:rsidRPr="00D33CC7" w:rsidRDefault="00A75B9E" w:rsidP="00B44E27">
            <w:pPr>
              <w:jc w:val="both"/>
              <w:rPr>
                <w:sz w:val="28"/>
                <w:szCs w:val="28"/>
              </w:rPr>
            </w:pPr>
            <w:r w:rsidRPr="00D33CC7">
              <w:rPr>
                <w:sz w:val="28"/>
                <w:szCs w:val="28"/>
              </w:rPr>
              <w:t>Перчатки х/б</w:t>
            </w:r>
          </w:p>
          <w:p w:rsidR="00A75B9E" w:rsidRPr="00D33CC7" w:rsidRDefault="00A75B9E" w:rsidP="00B44E27">
            <w:pPr>
              <w:jc w:val="both"/>
              <w:rPr>
                <w:sz w:val="28"/>
                <w:szCs w:val="28"/>
              </w:rPr>
            </w:pPr>
            <w:r w:rsidRPr="00D33CC7">
              <w:rPr>
                <w:sz w:val="28"/>
                <w:szCs w:val="28"/>
              </w:rPr>
              <w:t>Рукавицы теплые</w:t>
            </w:r>
          </w:p>
          <w:p w:rsidR="00A75B9E" w:rsidRPr="00D33CC7" w:rsidRDefault="00A75B9E" w:rsidP="00B44E27">
            <w:pPr>
              <w:jc w:val="both"/>
              <w:rPr>
                <w:sz w:val="28"/>
                <w:szCs w:val="28"/>
              </w:rPr>
            </w:pPr>
            <w:r w:rsidRPr="00D33CC7">
              <w:rPr>
                <w:sz w:val="28"/>
                <w:szCs w:val="28"/>
              </w:rPr>
              <w:t>Халат х/б</w:t>
            </w:r>
          </w:p>
        </w:tc>
        <w:tc>
          <w:tcPr>
            <w:tcW w:w="1161" w:type="dxa"/>
          </w:tcPr>
          <w:p w:rsidR="00A75B9E" w:rsidRPr="00D33CC7" w:rsidRDefault="00A75B9E" w:rsidP="00B44E27">
            <w:pPr>
              <w:jc w:val="both"/>
              <w:rPr>
                <w:sz w:val="28"/>
                <w:szCs w:val="28"/>
              </w:rPr>
            </w:pPr>
            <w:r w:rsidRPr="00D33CC7">
              <w:rPr>
                <w:sz w:val="28"/>
                <w:szCs w:val="28"/>
              </w:rPr>
              <w:t>1 год</w:t>
            </w:r>
          </w:p>
          <w:p w:rsidR="00A75B9E" w:rsidRPr="00D33CC7" w:rsidRDefault="00A75B9E" w:rsidP="00B44E27">
            <w:pPr>
              <w:jc w:val="both"/>
              <w:rPr>
                <w:sz w:val="28"/>
                <w:szCs w:val="28"/>
              </w:rPr>
            </w:pPr>
            <w:r w:rsidRPr="00D33CC7">
              <w:rPr>
                <w:sz w:val="28"/>
                <w:szCs w:val="28"/>
              </w:rPr>
              <w:t>1 мес.</w:t>
            </w:r>
          </w:p>
          <w:p w:rsidR="00A75B9E" w:rsidRPr="00D33CC7" w:rsidRDefault="00A75B9E" w:rsidP="00B44E27">
            <w:pPr>
              <w:jc w:val="both"/>
              <w:rPr>
                <w:sz w:val="28"/>
                <w:szCs w:val="28"/>
              </w:rPr>
            </w:pPr>
            <w:r w:rsidRPr="00D33CC7">
              <w:rPr>
                <w:sz w:val="28"/>
                <w:szCs w:val="28"/>
              </w:rPr>
              <w:t>1 год</w:t>
            </w:r>
          </w:p>
          <w:p w:rsidR="00A75B9E" w:rsidRPr="00D33CC7" w:rsidRDefault="00A75B9E" w:rsidP="00B44E27">
            <w:pPr>
              <w:jc w:val="both"/>
              <w:rPr>
                <w:sz w:val="28"/>
                <w:szCs w:val="28"/>
              </w:rPr>
            </w:pPr>
            <w:r w:rsidRPr="00D33CC7">
              <w:rPr>
                <w:sz w:val="28"/>
                <w:szCs w:val="28"/>
              </w:rPr>
              <w:t>1 год</w:t>
            </w:r>
          </w:p>
        </w:tc>
        <w:tc>
          <w:tcPr>
            <w:tcW w:w="1118" w:type="dxa"/>
          </w:tcPr>
          <w:p w:rsidR="00A75B9E" w:rsidRPr="00D33CC7" w:rsidRDefault="00A75B9E" w:rsidP="00B44E27">
            <w:pPr>
              <w:jc w:val="both"/>
              <w:rPr>
                <w:sz w:val="28"/>
                <w:szCs w:val="28"/>
              </w:rPr>
            </w:pPr>
            <w:r w:rsidRPr="00D33CC7">
              <w:rPr>
                <w:sz w:val="28"/>
                <w:szCs w:val="28"/>
              </w:rPr>
              <w:t>1</w:t>
            </w:r>
          </w:p>
          <w:p w:rsidR="00A75B9E" w:rsidRPr="00D33CC7" w:rsidRDefault="00A75B9E" w:rsidP="00B44E27">
            <w:pPr>
              <w:jc w:val="both"/>
              <w:rPr>
                <w:sz w:val="28"/>
                <w:szCs w:val="28"/>
              </w:rPr>
            </w:pPr>
            <w:r w:rsidRPr="00D33CC7">
              <w:rPr>
                <w:sz w:val="28"/>
                <w:szCs w:val="28"/>
              </w:rPr>
              <w:t>12</w:t>
            </w:r>
          </w:p>
          <w:p w:rsidR="00A75B9E" w:rsidRPr="00D33CC7" w:rsidRDefault="00A75B9E" w:rsidP="00B44E27">
            <w:pPr>
              <w:jc w:val="both"/>
              <w:rPr>
                <w:sz w:val="28"/>
                <w:szCs w:val="28"/>
              </w:rPr>
            </w:pPr>
            <w:r w:rsidRPr="00D33CC7">
              <w:rPr>
                <w:sz w:val="28"/>
                <w:szCs w:val="28"/>
              </w:rPr>
              <w:t>1</w:t>
            </w:r>
          </w:p>
          <w:p w:rsidR="00A75B9E" w:rsidRPr="00D33CC7" w:rsidRDefault="00A75B9E" w:rsidP="00B44E27">
            <w:pPr>
              <w:jc w:val="both"/>
              <w:rPr>
                <w:sz w:val="28"/>
                <w:szCs w:val="28"/>
              </w:rPr>
            </w:pPr>
            <w:r w:rsidRPr="00D33CC7">
              <w:rPr>
                <w:sz w:val="28"/>
                <w:szCs w:val="28"/>
              </w:rPr>
              <w:t>1</w:t>
            </w:r>
          </w:p>
        </w:tc>
        <w:tc>
          <w:tcPr>
            <w:tcW w:w="1467" w:type="dxa"/>
          </w:tcPr>
          <w:p w:rsidR="00A75B9E" w:rsidRPr="00D33CC7" w:rsidRDefault="00E64B5D" w:rsidP="00B44E27">
            <w:pPr>
              <w:jc w:val="both"/>
              <w:rPr>
                <w:sz w:val="28"/>
                <w:szCs w:val="28"/>
              </w:rPr>
            </w:pPr>
            <w:r w:rsidRPr="00D33CC7">
              <w:rPr>
                <w:sz w:val="28"/>
                <w:szCs w:val="28"/>
              </w:rPr>
              <w:t>20</w:t>
            </w:r>
            <w:r w:rsidR="00A75B9E" w:rsidRPr="00D33CC7">
              <w:rPr>
                <w:sz w:val="28"/>
                <w:szCs w:val="28"/>
              </w:rPr>
              <w:t>0-00</w:t>
            </w:r>
          </w:p>
          <w:p w:rsidR="00A75B9E" w:rsidRPr="00D33CC7" w:rsidRDefault="00E64B5D" w:rsidP="00B44E27">
            <w:pPr>
              <w:jc w:val="both"/>
              <w:rPr>
                <w:sz w:val="28"/>
                <w:szCs w:val="28"/>
              </w:rPr>
            </w:pPr>
            <w:r w:rsidRPr="00D33CC7">
              <w:rPr>
                <w:sz w:val="28"/>
                <w:szCs w:val="28"/>
              </w:rPr>
              <w:t>2</w:t>
            </w:r>
            <w:r w:rsidR="00A75B9E" w:rsidRPr="00D33CC7">
              <w:rPr>
                <w:sz w:val="28"/>
                <w:szCs w:val="28"/>
              </w:rPr>
              <w:t>0-00</w:t>
            </w:r>
          </w:p>
          <w:p w:rsidR="00A75B9E" w:rsidRPr="00D33CC7" w:rsidRDefault="00E64B5D" w:rsidP="00B44E27">
            <w:pPr>
              <w:jc w:val="both"/>
              <w:rPr>
                <w:sz w:val="28"/>
                <w:szCs w:val="28"/>
              </w:rPr>
            </w:pPr>
            <w:r w:rsidRPr="00D33CC7">
              <w:rPr>
                <w:sz w:val="28"/>
                <w:szCs w:val="28"/>
              </w:rPr>
              <w:t>300</w:t>
            </w:r>
            <w:r w:rsidR="00A75B9E" w:rsidRPr="00D33CC7">
              <w:rPr>
                <w:sz w:val="28"/>
                <w:szCs w:val="28"/>
              </w:rPr>
              <w:t>-00</w:t>
            </w:r>
          </w:p>
          <w:p w:rsidR="00A75B9E" w:rsidRPr="00D33CC7" w:rsidRDefault="00E64B5D" w:rsidP="00E64B5D">
            <w:pPr>
              <w:jc w:val="both"/>
              <w:rPr>
                <w:sz w:val="28"/>
                <w:szCs w:val="28"/>
              </w:rPr>
            </w:pPr>
            <w:r w:rsidRPr="00D33CC7">
              <w:rPr>
                <w:sz w:val="28"/>
                <w:szCs w:val="28"/>
              </w:rPr>
              <w:t>700</w:t>
            </w:r>
            <w:r w:rsidR="00A75B9E" w:rsidRPr="00D33CC7">
              <w:rPr>
                <w:sz w:val="28"/>
                <w:szCs w:val="28"/>
              </w:rPr>
              <w:t>-00</w:t>
            </w:r>
          </w:p>
        </w:tc>
        <w:tc>
          <w:tcPr>
            <w:tcW w:w="1219" w:type="dxa"/>
          </w:tcPr>
          <w:p w:rsidR="00A75B9E" w:rsidRPr="00D33CC7" w:rsidRDefault="00625962" w:rsidP="00B44E27">
            <w:pPr>
              <w:jc w:val="both"/>
              <w:rPr>
                <w:sz w:val="28"/>
                <w:szCs w:val="28"/>
              </w:rPr>
            </w:pPr>
            <w:r w:rsidRPr="00D33CC7">
              <w:rPr>
                <w:sz w:val="28"/>
                <w:szCs w:val="28"/>
              </w:rPr>
              <w:t>20</w:t>
            </w:r>
            <w:r w:rsidR="00A75B9E" w:rsidRPr="00D33CC7">
              <w:rPr>
                <w:sz w:val="28"/>
                <w:szCs w:val="28"/>
              </w:rPr>
              <w:t>0-00</w:t>
            </w:r>
          </w:p>
          <w:p w:rsidR="00A75B9E" w:rsidRPr="00D33CC7" w:rsidRDefault="00625962" w:rsidP="00B44E27">
            <w:pPr>
              <w:jc w:val="both"/>
              <w:rPr>
                <w:sz w:val="28"/>
                <w:szCs w:val="28"/>
              </w:rPr>
            </w:pPr>
            <w:r w:rsidRPr="00D33CC7">
              <w:rPr>
                <w:sz w:val="28"/>
                <w:szCs w:val="28"/>
              </w:rPr>
              <w:t>24</w:t>
            </w:r>
            <w:r w:rsidR="00A75B9E" w:rsidRPr="00D33CC7">
              <w:rPr>
                <w:sz w:val="28"/>
                <w:szCs w:val="28"/>
              </w:rPr>
              <w:t>0-00</w:t>
            </w:r>
          </w:p>
          <w:p w:rsidR="00A75B9E" w:rsidRPr="00D33CC7" w:rsidRDefault="00625962" w:rsidP="00B44E27">
            <w:pPr>
              <w:jc w:val="both"/>
              <w:rPr>
                <w:sz w:val="28"/>
                <w:szCs w:val="28"/>
              </w:rPr>
            </w:pPr>
            <w:r w:rsidRPr="00D33CC7">
              <w:rPr>
                <w:sz w:val="28"/>
                <w:szCs w:val="28"/>
              </w:rPr>
              <w:t>30</w:t>
            </w:r>
            <w:r w:rsidR="00A75B9E" w:rsidRPr="00D33CC7">
              <w:rPr>
                <w:sz w:val="28"/>
                <w:szCs w:val="28"/>
              </w:rPr>
              <w:t>0-00</w:t>
            </w:r>
          </w:p>
          <w:p w:rsidR="00A75B9E" w:rsidRPr="00D33CC7" w:rsidRDefault="00625962" w:rsidP="00B44E27">
            <w:pPr>
              <w:jc w:val="both"/>
              <w:rPr>
                <w:sz w:val="28"/>
                <w:szCs w:val="28"/>
              </w:rPr>
            </w:pPr>
            <w:r w:rsidRPr="00D33CC7">
              <w:rPr>
                <w:sz w:val="28"/>
                <w:szCs w:val="28"/>
              </w:rPr>
              <w:t>70</w:t>
            </w:r>
            <w:r w:rsidR="00A75B9E" w:rsidRPr="00D33CC7">
              <w:rPr>
                <w:sz w:val="28"/>
                <w:szCs w:val="28"/>
              </w:rPr>
              <w:t>0-00</w:t>
            </w:r>
          </w:p>
        </w:tc>
      </w:tr>
    </w:tbl>
    <w:p w:rsidR="00A75B9E" w:rsidRPr="00D33CC7" w:rsidRDefault="00A75B9E" w:rsidP="00A75B9E">
      <w:pPr>
        <w:jc w:val="both"/>
        <w:rPr>
          <w:sz w:val="28"/>
          <w:szCs w:val="28"/>
        </w:rPr>
      </w:pPr>
    </w:p>
    <w:p w:rsidR="00A75B9E" w:rsidRPr="00D33CC7" w:rsidRDefault="00625962" w:rsidP="00A75B9E">
      <w:pPr>
        <w:ind w:left="2124" w:firstLine="708"/>
        <w:jc w:val="both"/>
        <w:rPr>
          <w:sz w:val="28"/>
          <w:szCs w:val="28"/>
        </w:rPr>
      </w:pPr>
      <w:r w:rsidRPr="00D33CC7">
        <w:rPr>
          <w:sz w:val="28"/>
          <w:szCs w:val="28"/>
        </w:rPr>
        <w:t>Итого: 698</w:t>
      </w:r>
      <w:r w:rsidR="00A75B9E" w:rsidRPr="00D33CC7">
        <w:rPr>
          <w:sz w:val="28"/>
          <w:szCs w:val="28"/>
        </w:rPr>
        <w:t>0 руб.</w:t>
      </w:r>
    </w:p>
    <w:p w:rsidR="00A75B9E" w:rsidRPr="00D33CC7" w:rsidRDefault="00A75B9E" w:rsidP="00A75B9E">
      <w:pPr>
        <w:ind w:left="2124" w:firstLine="708"/>
        <w:jc w:val="both"/>
        <w:rPr>
          <w:sz w:val="28"/>
          <w:szCs w:val="28"/>
        </w:rPr>
      </w:pPr>
    </w:p>
    <w:p w:rsidR="00A75B9E" w:rsidRPr="00D33CC7" w:rsidRDefault="00A75B9E" w:rsidP="00A75B9E">
      <w:pPr>
        <w:ind w:left="2124" w:firstLine="708"/>
        <w:jc w:val="both"/>
        <w:rPr>
          <w:sz w:val="28"/>
          <w:szCs w:val="28"/>
        </w:rPr>
      </w:pPr>
    </w:p>
    <w:p w:rsidR="00A75B9E" w:rsidRPr="00D33CC7" w:rsidRDefault="00A75B9E" w:rsidP="00A75B9E">
      <w:pPr>
        <w:ind w:left="2124" w:firstLine="708"/>
        <w:jc w:val="both"/>
        <w:rPr>
          <w:sz w:val="28"/>
          <w:szCs w:val="28"/>
        </w:rPr>
      </w:pPr>
    </w:p>
    <w:p w:rsidR="00A75B9E" w:rsidRPr="00D33CC7" w:rsidRDefault="00A75B9E" w:rsidP="00A75B9E">
      <w:pPr>
        <w:ind w:left="2124" w:firstLine="708"/>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r w:rsidRPr="00D33CC7">
        <w:rPr>
          <w:sz w:val="28"/>
          <w:szCs w:val="28"/>
        </w:rPr>
        <w:t xml:space="preserve">Директор </w:t>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00D33CC7">
        <w:rPr>
          <w:sz w:val="28"/>
          <w:szCs w:val="28"/>
        </w:rPr>
        <w:t xml:space="preserve">        </w:t>
      </w:r>
      <w:r w:rsidRPr="00D33CC7">
        <w:rPr>
          <w:sz w:val="28"/>
          <w:szCs w:val="28"/>
        </w:rPr>
        <w:t>М.Ю.Банникова</w:t>
      </w: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r w:rsidRPr="00D33CC7">
        <w:rPr>
          <w:sz w:val="28"/>
          <w:szCs w:val="28"/>
        </w:rPr>
        <w:t>Председатель СТК</w:t>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t>К.В. Смольникова</w:t>
      </w: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D33CC7" w:rsidRDefault="00D33CC7" w:rsidP="00D33CC7">
      <w:pPr>
        <w:pStyle w:val="Default"/>
        <w:contextualSpacing/>
        <w:rPr>
          <w:color w:val="auto"/>
          <w:sz w:val="28"/>
          <w:szCs w:val="28"/>
        </w:rPr>
      </w:pPr>
      <w:r>
        <w:rPr>
          <w:color w:val="auto"/>
        </w:rPr>
        <w:lastRenderedPageBreak/>
        <w:t xml:space="preserve">                                                                                                          </w:t>
      </w:r>
      <w:r w:rsidR="00F43F3D" w:rsidRPr="00D33CC7">
        <w:rPr>
          <w:color w:val="auto"/>
          <w:sz w:val="28"/>
          <w:szCs w:val="28"/>
        </w:rPr>
        <w:t>П</w:t>
      </w:r>
      <w:r w:rsidR="00A75B9E" w:rsidRPr="00D33CC7">
        <w:rPr>
          <w:color w:val="auto"/>
          <w:sz w:val="28"/>
          <w:szCs w:val="28"/>
        </w:rPr>
        <w:t>риложение № 9</w:t>
      </w:r>
    </w:p>
    <w:p w:rsidR="00F91B21" w:rsidRPr="00D33CC7" w:rsidRDefault="00F91B21" w:rsidP="00F91B21">
      <w:pPr>
        <w:pStyle w:val="Default"/>
        <w:ind w:left="6381"/>
        <w:contextualSpacing/>
        <w:rPr>
          <w:color w:val="auto"/>
          <w:sz w:val="28"/>
          <w:szCs w:val="28"/>
        </w:rPr>
      </w:pPr>
      <w:r w:rsidRPr="00D33CC7">
        <w:rPr>
          <w:color w:val="auto"/>
          <w:sz w:val="28"/>
          <w:szCs w:val="28"/>
        </w:rPr>
        <w:t>к коллективному договору</w:t>
      </w:r>
    </w:p>
    <w:p w:rsidR="00A75B9E" w:rsidRPr="00D33CC7" w:rsidRDefault="00A75B9E" w:rsidP="00A75B9E">
      <w:pPr>
        <w:jc w:val="both"/>
        <w:rPr>
          <w:sz w:val="28"/>
          <w:szCs w:val="28"/>
        </w:rPr>
      </w:pPr>
    </w:p>
    <w:p w:rsidR="00A75B9E" w:rsidRPr="00D33CC7" w:rsidRDefault="00A75B9E" w:rsidP="00A75B9E">
      <w:pPr>
        <w:ind w:left="-57" w:hanging="114"/>
        <w:jc w:val="center"/>
        <w:rPr>
          <w:b/>
          <w:sz w:val="28"/>
          <w:szCs w:val="28"/>
        </w:rPr>
      </w:pPr>
      <w:r w:rsidRPr="00D33CC7">
        <w:rPr>
          <w:b/>
          <w:sz w:val="28"/>
          <w:szCs w:val="28"/>
        </w:rPr>
        <w:t>НОРМЫ</w:t>
      </w:r>
    </w:p>
    <w:p w:rsidR="00A75B9E" w:rsidRPr="00D33CC7" w:rsidRDefault="00A75B9E" w:rsidP="00A75B9E">
      <w:pPr>
        <w:ind w:left="-57" w:hanging="114"/>
        <w:jc w:val="center"/>
        <w:rPr>
          <w:sz w:val="28"/>
          <w:szCs w:val="28"/>
        </w:rPr>
      </w:pPr>
      <w:r w:rsidRPr="00D33CC7">
        <w:rPr>
          <w:sz w:val="28"/>
          <w:szCs w:val="28"/>
        </w:rPr>
        <w:t>бесплатной выдачи работникам</w:t>
      </w:r>
    </w:p>
    <w:p w:rsidR="00A75B9E" w:rsidRPr="00D33CC7" w:rsidRDefault="00A75B9E" w:rsidP="00A75B9E">
      <w:pPr>
        <w:ind w:left="-57" w:hanging="114"/>
        <w:jc w:val="center"/>
        <w:rPr>
          <w:sz w:val="28"/>
          <w:szCs w:val="28"/>
        </w:rPr>
      </w:pPr>
      <w:r w:rsidRPr="00D33CC7">
        <w:rPr>
          <w:sz w:val="28"/>
          <w:szCs w:val="28"/>
        </w:rPr>
        <w:t>смывающих обезвреживающих средств, порядок и условия их выдачи.</w:t>
      </w:r>
    </w:p>
    <w:p w:rsidR="00A75B9E" w:rsidRPr="00D33CC7" w:rsidRDefault="00A75B9E" w:rsidP="00A75B9E">
      <w:pPr>
        <w:ind w:left="-57" w:hanging="114"/>
        <w:jc w:val="both"/>
        <w:rPr>
          <w:sz w:val="28"/>
          <w:szCs w:val="28"/>
        </w:rPr>
      </w:pPr>
    </w:p>
    <w:p w:rsidR="00A75B9E" w:rsidRPr="00D33CC7" w:rsidRDefault="00A75B9E" w:rsidP="00A75B9E">
      <w:pPr>
        <w:ind w:left="-57" w:hanging="114"/>
        <w:jc w:val="both"/>
        <w:rPr>
          <w:sz w:val="28"/>
          <w:szCs w:val="28"/>
        </w:rPr>
      </w:pPr>
    </w:p>
    <w:p w:rsidR="00A75B9E" w:rsidRPr="00D33CC7" w:rsidRDefault="00A75B9E" w:rsidP="00A75B9E">
      <w:pPr>
        <w:ind w:left="-57" w:hanging="114"/>
        <w:jc w:val="both"/>
        <w:rPr>
          <w:sz w:val="28"/>
          <w:szCs w:val="28"/>
        </w:rPr>
      </w:pPr>
    </w:p>
    <w:tbl>
      <w:tblPr>
        <w:tblW w:w="10902"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346"/>
        <w:gridCol w:w="2437"/>
        <w:gridCol w:w="1446"/>
        <w:gridCol w:w="1507"/>
        <w:gridCol w:w="1446"/>
      </w:tblGrid>
      <w:tr w:rsidR="00A75B9E" w:rsidRPr="00D33CC7" w:rsidTr="00A75B9E">
        <w:tc>
          <w:tcPr>
            <w:tcW w:w="720" w:type="dxa"/>
          </w:tcPr>
          <w:p w:rsidR="00A75B9E" w:rsidRPr="00D33CC7" w:rsidRDefault="00A75B9E" w:rsidP="00B44E27">
            <w:pPr>
              <w:jc w:val="both"/>
              <w:rPr>
                <w:sz w:val="28"/>
                <w:szCs w:val="28"/>
              </w:rPr>
            </w:pPr>
            <w:r w:rsidRPr="00D33CC7">
              <w:rPr>
                <w:sz w:val="28"/>
                <w:szCs w:val="28"/>
              </w:rPr>
              <w:t>№ п/п</w:t>
            </w:r>
          </w:p>
        </w:tc>
        <w:tc>
          <w:tcPr>
            <w:tcW w:w="3346" w:type="dxa"/>
          </w:tcPr>
          <w:p w:rsidR="00A75B9E" w:rsidRPr="00D33CC7" w:rsidRDefault="00A75B9E" w:rsidP="00B44E27">
            <w:pPr>
              <w:jc w:val="both"/>
              <w:rPr>
                <w:sz w:val="28"/>
                <w:szCs w:val="28"/>
              </w:rPr>
            </w:pPr>
            <w:r w:rsidRPr="00D33CC7">
              <w:rPr>
                <w:sz w:val="28"/>
                <w:szCs w:val="28"/>
              </w:rPr>
              <w:t>Виды смывающих и обезвреживающих средств</w:t>
            </w:r>
          </w:p>
        </w:tc>
        <w:tc>
          <w:tcPr>
            <w:tcW w:w="2437" w:type="dxa"/>
          </w:tcPr>
          <w:p w:rsidR="00A75B9E" w:rsidRPr="00D33CC7" w:rsidRDefault="00A75B9E" w:rsidP="00B44E27">
            <w:pPr>
              <w:jc w:val="both"/>
              <w:rPr>
                <w:sz w:val="28"/>
                <w:szCs w:val="28"/>
              </w:rPr>
            </w:pPr>
            <w:r w:rsidRPr="00D33CC7">
              <w:rPr>
                <w:sz w:val="28"/>
                <w:szCs w:val="28"/>
              </w:rPr>
              <w:t>Наименование работ, производственные факторы</w:t>
            </w:r>
          </w:p>
        </w:tc>
        <w:tc>
          <w:tcPr>
            <w:tcW w:w="1446" w:type="dxa"/>
          </w:tcPr>
          <w:p w:rsidR="00A75B9E" w:rsidRPr="00D33CC7" w:rsidRDefault="00A75B9E" w:rsidP="00B44E27">
            <w:pPr>
              <w:jc w:val="both"/>
              <w:rPr>
                <w:sz w:val="28"/>
                <w:szCs w:val="28"/>
              </w:rPr>
            </w:pPr>
            <w:r w:rsidRPr="00D33CC7">
              <w:rPr>
                <w:sz w:val="28"/>
                <w:szCs w:val="28"/>
              </w:rPr>
              <w:t>Норма выдачи на 1 месяц на 1 работника</w:t>
            </w:r>
          </w:p>
        </w:tc>
        <w:tc>
          <w:tcPr>
            <w:tcW w:w="1507" w:type="dxa"/>
          </w:tcPr>
          <w:p w:rsidR="00A75B9E" w:rsidRPr="00D33CC7" w:rsidRDefault="00A75B9E" w:rsidP="00B44E27">
            <w:pPr>
              <w:jc w:val="both"/>
              <w:rPr>
                <w:sz w:val="28"/>
                <w:szCs w:val="28"/>
              </w:rPr>
            </w:pPr>
            <w:r w:rsidRPr="00D33CC7">
              <w:rPr>
                <w:sz w:val="28"/>
                <w:szCs w:val="28"/>
              </w:rPr>
              <w:t xml:space="preserve">Стоимость </w:t>
            </w:r>
          </w:p>
          <w:p w:rsidR="00A75B9E" w:rsidRPr="00D33CC7" w:rsidRDefault="00A75B9E" w:rsidP="00B44E27">
            <w:pPr>
              <w:jc w:val="both"/>
              <w:rPr>
                <w:sz w:val="28"/>
                <w:szCs w:val="28"/>
              </w:rPr>
            </w:pPr>
            <w:r w:rsidRPr="00D33CC7">
              <w:rPr>
                <w:sz w:val="28"/>
                <w:szCs w:val="28"/>
              </w:rPr>
              <w:t>(руб.)</w:t>
            </w:r>
          </w:p>
        </w:tc>
        <w:tc>
          <w:tcPr>
            <w:tcW w:w="1446" w:type="dxa"/>
          </w:tcPr>
          <w:p w:rsidR="00A75B9E" w:rsidRPr="00D33CC7" w:rsidRDefault="00A75B9E" w:rsidP="00B44E27">
            <w:pPr>
              <w:jc w:val="both"/>
              <w:rPr>
                <w:sz w:val="28"/>
                <w:szCs w:val="28"/>
              </w:rPr>
            </w:pPr>
            <w:r w:rsidRPr="00D33CC7">
              <w:rPr>
                <w:sz w:val="28"/>
                <w:szCs w:val="28"/>
              </w:rPr>
              <w:t xml:space="preserve">Всего </w:t>
            </w:r>
          </w:p>
          <w:p w:rsidR="00A75B9E" w:rsidRPr="00D33CC7" w:rsidRDefault="00A75B9E" w:rsidP="00B44E27">
            <w:pPr>
              <w:jc w:val="both"/>
              <w:rPr>
                <w:sz w:val="28"/>
                <w:szCs w:val="28"/>
              </w:rPr>
            </w:pPr>
            <w:r w:rsidRPr="00D33CC7">
              <w:rPr>
                <w:sz w:val="28"/>
                <w:szCs w:val="28"/>
              </w:rPr>
              <w:t>на одного работника в год</w:t>
            </w:r>
          </w:p>
          <w:p w:rsidR="00A75B9E" w:rsidRPr="00D33CC7" w:rsidRDefault="00A75B9E" w:rsidP="00B44E27">
            <w:pPr>
              <w:jc w:val="both"/>
              <w:rPr>
                <w:sz w:val="28"/>
                <w:szCs w:val="28"/>
              </w:rPr>
            </w:pPr>
            <w:r w:rsidRPr="00D33CC7">
              <w:rPr>
                <w:sz w:val="28"/>
                <w:szCs w:val="28"/>
              </w:rPr>
              <w:t>(руб.)</w:t>
            </w:r>
          </w:p>
        </w:tc>
      </w:tr>
      <w:tr w:rsidR="00A75B9E" w:rsidRPr="00D33CC7" w:rsidTr="00A75B9E">
        <w:tc>
          <w:tcPr>
            <w:tcW w:w="720" w:type="dxa"/>
          </w:tcPr>
          <w:p w:rsidR="00A75B9E" w:rsidRPr="00D33CC7" w:rsidRDefault="00A75B9E" w:rsidP="00B44E27">
            <w:pPr>
              <w:jc w:val="both"/>
              <w:rPr>
                <w:sz w:val="28"/>
                <w:szCs w:val="28"/>
              </w:rPr>
            </w:pPr>
            <w:r w:rsidRPr="00D33CC7">
              <w:rPr>
                <w:sz w:val="28"/>
                <w:szCs w:val="28"/>
              </w:rPr>
              <w:t>1.</w:t>
            </w:r>
          </w:p>
        </w:tc>
        <w:tc>
          <w:tcPr>
            <w:tcW w:w="3346" w:type="dxa"/>
          </w:tcPr>
          <w:p w:rsidR="00A75B9E" w:rsidRPr="00D33CC7" w:rsidRDefault="00A75B9E" w:rsidP="00B44E27">
            <w:pPr>
              <w:jc w:val="both"/>
              <w:rPr>
                <w:sz w:val="28"/>
                <w:szCs w:val="28"/>
              </w:rPr>
            </w:pPr>
            <w:r w:rsidRPr="00D33CC7">
              <w:rPr>
                <w:sz w:val="28"/>
                <w:szCs w:val="28"/>
              </w:rPr>
              <w:t xml:space="preserve">Мыло </w:t>
            </w:r>
          </w:p>
        </w:tc>
        <w:tc>
          <w:tcPr>
            <w:tcW w:w="2437" w:type="dxa"/>
          </w:tcPr>
          <w:p w:rsidR="00A75B9E" w:rsidRPr="00D33CC7" w:rsidRDefault="00A75B9E" w:rsidP="00B44E27">
            <w:pPr>
              <w:jc w:val="both"/>
              <w:rPr>
                <w:sz w:val="28"/>
                <w:szCs w:val="28"/>
              </w:rPr>
            </w:pPr>
            <w:r w:rsidRPr="00D33CC7">
              <w:rPr>
                <w:sz w:val="28"/>
                <w:szCs w:val="28"/>
              </w:rPr>
              <w:t>Работы связанные с загрязнением</w:t>
            </w:r>
          </w:p>
        </w:tc>
        <w:tc>
          <w:tcPr>
            <w:tcW w:w="1446" w:type="dxa"/>
          </w:tcPr>
          <w:p w:rsidR="00A75B9E" w:rsidRPr="00D33CC7" w:rsidRDefault="00A75B9E" w:rsidP="00B44E27">
            <w:pPr>
              <w:jc w:val="both"/>
              <w:rPr>
                <w:sz w:val="28"/>
                <w:szCs w:val="28"/>
              </w:rPr>
            </w:pPr>
            <w:r w:rsidRPr="00D33CC7">
              <w:rPr>
                <w:sz w:val="28"/>
                <w:szCs w:val="28"/>
              </w:rPr>
              <w:t>1 кусок</w:t>
            </w:r>
          </w:p>
        </w:tc>
        <w:tc>
          <w:tcPr>
            <w:tcW w:w="1507" w:type="dxa"/>
          </w:tcPr>
          <w:p w:rsidR="00A75B9E" w:rsidRPr="00D33CC7" w:rsidRDefault="00E64B5D" w:rsidP="00B44E27">
            <w:pPr>
              <w:jc w:val="both"/>
              <w:rPr>
                <w:sz w:val="28"/>
                <w:szCs w:val="28"/>
              </w:rPr>
            </w:pPr>
            <w:r w:rsidRPr="00D33CC7">
              <w:rPr>
                <w:sz w:val="28"/>
                <w:szCs w:val="28"/>
              </w:rPr>
              <w:t>20</w:t>
            </w:r>
            <w:r w:rsidR="00A75B9E" w:rsidRPr="00D33CC7">
              <w:rPr>
                <w:sz w:val="28"/>
                <w:szCs w:val="28"/>
              </w:rPr>
              <w:t>-00</w:t>
            </w:r>
          </w:p>
        </w:tc>
        <w:tc>
          <w:tcPr>
            <w:tcW w:w="1446" w:type="dxa"/>
          </w:tcPr>
          <w:p w:rsidR="00A75B9E" w:rsidRPr="00D33CC7" w:rsidRDefault="008572E3" w:rsidP="00B44E27">
            <w:pPr>
              <w:jc w:val="both"/>
              <w:rPr>
                <w:sz w:val="28"/>
                <w:szCs w:val="28"/>
              </w:rPr>
            </w:pPr>
            <w:r w:rsidRPr="00D33CC7">
              <w:rPr>
                <w:sz w:val="28"/>
                <w:szCs w:val="28"/>
              </w:rPr>
              <w:t>720</w:t>
            </w:r>
            <w:r w:rsidR="00A75B9E" w:rsidRPr="00D33CC7">
              <w:rPr>
                <w:sz w:val="28"/>
                <w:szCs w:val="28"/>
              </w:rPr>
              <w:t xml:space="preserve"> -00</w:t>
            </w:r>
          </w:p>
        </w:tc>
      </w:tr>
      <w:tr w:rsidR="00A75B9E" w:rsidRPr="00D33CC7" w:rsidTr="00A75B9E">
        <w:tc>
          <w:tcPr>
            <w:tcW w:w="720" w:type="dxa"/>
          </w:tcPr>
          <w:p w:rsidR="00A75B9E" w:rsidRPr="00D33CC7" w:rsidRDefault="00A75B9E" w:rsidP="00B44E27">
            <w:pPr>
              <w:jc w:val="both"/>
              <w:rPr>
                <w:sz w:val="28"/>
                <w:szCs w:val="28"/>
              </w:rPr>
            </w:pPr>
            <w:r w:rsidRPr="00D33CC7">
              <w:rPr>
                <w:sz w:val="28"/>
                <w:szCs w:val="28"/>
              </w:rPr>
              <w:t>2.</w:t>
            </w:r>
          </w:p>
        </w:tc>
        <w:tc>
          <w:tcPr>
            <w:tcW w:w="3346" w:type="dxa"/>
          </w:tcPr>
          <w:p w:rsidR="00A75B9E" w:rsidRPr="00D33CC7" w:rsidRDefault="00A75B9E" w:rsidP="00B44E27">
            <w:pPr>
              <w:jc w:val="both"/>
              <w:rPr>
                <w:sz w:val="28"/>
                <w:szCs w:val="28"/>
              </w:rPr>
            </w:pPr>
            <w:r w:rsidRPr="00D33CC7">
              <w:rPr>
                <w:sz w:val="28"/>
                <w:szCs w:val="28"/>
              </w:rPr>
              <w:t>Очищающая паста для рук во время текущего ремонта</w:t>
            </w:r>
          </w:p>
        </w:tc>
        <w:tc>
          <w:tcPr>
            <w:tcW w:w="2437" w:type="dxa"/>
          </w:tcPr>
          <w:p w:rsidR="00A75B9E" w:rsidRPr="00D33CC7" w:rsidRDefault="00A75B9E" w:rsidP="00B44E27">
            <w:pPr>
              <w:jc w:val="both"/>
              <w:rPr>
                <w:sz w:val="28"/>
                <w:szCs w:val="28"/>
              </w:rPr>
            </w:pPr>
            <w:r w:rsidRPr="00D33CC7">
              <w:rPr>
                <w:sz w:val="28"/>
                <w:szCs w:val="28"/>
              </w:rPr>
              <w:t>Разбавленные водные растворы кислот, щелочи соли, масляные эмульсии.</w:t>
            </w:r>
          </w:p>
        </w:tc>
        <w:tc>
          <w:tcPr>
            <w:tcW w:w="1446" w:type="dxa"/>
          </w:tcPr>
          <w:p w:rsidR="00A75B9E" w:rsidRPr="00D33CC7" w:rsidRDefault="00A75B9E" w:rsidP="00B44E27">
            <w:pPr>
              <w:jc w:val="both"/>
              <w:rPr>
                <w:sz w:val="28"/>
                <w:szCs w:val="28"/>
              </w:rPr>
            </w:pPr>
            <w:smartTag w:uri="urn:schemas-microsoft-com:office:smarttags" w:element="metricconverter">
              <w:smartTagPr>
                <w:attr w:name="ProductID" w:val="100 г"/>
              </w:smartTagPr>
              <w:r w:rsidRPr="00D33CC7">
                <w:rPr>
                  <w:sz w:val="28"/>
                  <w:szCs w:val="28"/>
                </w:rPr>
                <w:t>100 г</w:t>
              </w:r>
            </w:smartTag>
            <w:r w:rsidRPr="00D33CC7">
              <w:rPr>
                <w:sz w:val="28"/>
                <w:szCs w:val="28"/>
              </w:rPr>
              <w:t>.</w:t>
            </w:r>
          </w:p>
        </w:tc>
        <w:tc>
          <w:tcPr>
            <w:tcW w:w="1507" w:type="dxa"/>
          </w:tcPr>
          <w:p w:rsidR="00A75B9E" w:rsidRPr="00D33CC7" w:rsidRDefault="00E64B5D" w:rsidP="00B44E27">
            <w:pPr>
              <w:jc w:val="both"/>
              <w:rPr>
                <w:sz w:val="28"/>
                <w:szCs w:val="28"/>
              </w:rPr>
            </w:pPr>
            <w:r w:rsidRPr="00D33CC7">
              <w:rPr>
                <w:sz w:val="28"/>
                <w:szCs w:val="28"/>
              </w:rPr>
              <w:t>15</w:t>
            </w:r>
            <w:r w:rsidR="00A75B9E" w:rsidRPr="00D33CC7">
              <w:rPr>
                <w:sz w:val="28"/>
                <w:szCs w:val="28"/>
              </w:rPr>
              <w:t>0-00</w:t>
            </w:r>
          </w:p>
        </w:tc>
        <w:tc>
          <w:tcPr>
            <w:tcW w:w="1446" w:type="dxa"/>
          </w:tcPr>
          <w:p w:rsidR="00A75B9E" w:rsidRPr="00D33CC7" w:rsidRDefault="008572E3" w:rsidP="00B44E27">
            <w:pPr>
              <w:jc w:val="both"/>
              <w:rPr>
                <w:sz w:val="28"/>
                <w:szCs w:val="28"/>
              </w:rPr>
            </w:pPr>
            <w:r w:rsidRPr="00D33CC7">
              <w:rPr>
                <w:sz w:val="28"/>
                <w:szCs w:val="28"/>
              </w:rPr>
              <w:t>135</w:t>
            </w:r>
            <w:r w:rsidR="00A75B9E" w:rsidRPr="00D33CC7">
              <w:rPr>
                <w:sz w:val="28"/>
                <w:szCs w:val="28"/>
              </w:rPr>
              <w:t>0-00</w:t>
            </w:r>
          </w:p>
        </w:tc>
      </w:tr>
    </w:tbl>
    <w:p w:rsidR="00A75B9E" w:rsidRPr="00D33CC7" w:rsidRDefault="00A75B9E" w:rsidP="00A75B9E">
      <w:pPr>
        <w:ind w:left="-57" w:hanging="114"/>
        <w:jc w:val="both"/>
        <w:rPr>
          <w:sz w:val="28"/>
          <w:szCs w:val="28"/>
        </w:rPr>
      </w:pPr>
    </w:p>
    <w:p w:rsidR="00A75B9E" w:rsidRPr="00D33CC7" w:rsidRDefault="008572E3" w:rsidP="00A75B9E">
      <w:pPr>
        <w:jc w:val="both"/>
        <w:rPr>
          <w:sz w:val="28"/>
          <w:szCs w:val="28"/>
        </w:rPr>
      </w:pP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t xml:space="preserve">ИТОГО: </w:t>
      </w:r>
      <w:r w:rsidR="00A75B9E" w:rsidRPr="00D33CC7">
        <w:rPr>
          <w:sz w:val="28"/>
          <w:szCs w:val="28"/>
        </w:rPr>
        <w:t>2</w:t>
      </w:r>
      <w:r w:rsidRPr="00D33CC7">
        <w:rPr>
          <w:sz w:val="28"/>
          <w:szCs w:val="28"/>
        </w:rPr>
        <w:t>070</w:t>
      </w:r>
      <w:r w:rsidR="00A75B9E" w:rsidRPr="00D33CC7">
        <w:rPr>
          <w:sz w:val="28"/>
          <w:szCs w:val="28"/>
        </w:rPr>
        <w:t xml:space="preserve"> -00</w:t>
      </w: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r w:rsidRPr="00D33CC7">
        <w:rPr>
          <w:sz w:val="28"/>
          <w:szCs w:val="28"/>
        </w:rPr>
        <w:t xml:space="preserve">Директор </w:t>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r>
      <w:r w:rsidR="00D33CC7">
        <w:rPr>
          <w:sz w:val="28"/>
          <w:szCs w:val="28"/>
        </w:rPr>
        <w:t xml:space="preserve">          </w:t>
      </w:r>
      <w:r w:rsidRPr="00D33CC7">
        <w:rPr>
          <w:sz w:val="28"/>
          <w:szCs w:val="28"/>
        </w:rPr>
        <w:t>М.Ю.</w:t>
      </w:r>
      <w:r w:rsidR="00D33CC7">
        <w:rPr>
          <w:sz w:val="28"/>
          <w:szCs w:val="28"/>
        </w:rPr>
        <w:t xml:space="preserve"> </w:t>
      </w:r>
      <w:r w:rsidRPr="00D33CC7">
        <w:rPr>
          <w:sz w:val="28"/>
          <w:szCs w:val="28"/>
        </w:rPr>
        <w:t>Банникова</w:t>
      </w: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p>
    <w:p w:rsidR="00A75B9E" w:rsidRPr="00D33CC7" w:rsidRDefault="00A75B9E" w:rsidP="00A75B9E">
      <w:pPr>
        <w:jc w:val="both"/>
        <w:rPr>
          <w:sz w:val="28"/>
          <w:szCs w:val="28"/>
        </w:rPr>
      </w:pPr>
      <w:r w:rsidRPr="00D33CC7">
        <w:rPr>
          <w:sz w:val="28"/>
          <w:szCs w:val="28"/>
        </w:rPr>
        <w:t>Председатель СТК</w:t>
      </w:r>
      <w:r w:rsidRPr="00D33CC7">
        <w:rPr>
          <w:sz w:val="28"/>
          <w:szCs w:val="28"/>
        </w:rPr>
        <w:tab/>
      </w:r>
      <w:r w:rsidRPr="00D33CC7">
        <w:rPr>
          <w:sz w:val="28"/>
          <w:szCs w:val="28"/>
        </w:rPr>
        <w:tab/>
      </w:r>
      <w:r w:rsidRPr="00D33CC7">
        <w:rPr>
          <w:sz w:val="28"/>
          <w:szCs w:val="28"/>
        </w:rPr>
        <w:tab/>
      </w:r>
      <w:r w:rsidRPr="00D33CC7">
        <w:rPr>
          <w:sz w:val="28"/>
          <w:szCs w:val="28"/>
        </w:rPr>
        <w:tab/>
      </w:r>
      <w:r w:rsidRPr="00D33CC7">
        <w:rPr>
          <w:sz w:val="28"/>
          <w:szCs w:val="28"/>
        </w:rPr>
        <w:tab/>
        <w:t>К.В.</w:t>
      </w:r>
      <w:r w:rsidR="00D33CC7">
        <w:rPr>
          <w:sz w:val="28"/>
          <w:szCs w:val="28"/>
        </w:rPr>
        <w:t xml:space="preserve"> </w:t>
      </w:r>
      <w:r w:rsidRPr="00D33CC7">
        <w:rPr>
          <w:sz w:val="28"/>
          <w:szCs w:val="28"/>
        </w:rPr>
        <w:t>Смольникова</w:t>
      </w:r>
    </w:p>
    <w:p w:rsidR="00A75B9E" w:rsidRPr="00D33CC7" w:rsidRDefault="00A75B9E" w:rsidP="00A75B9E">
      <w:pPr>
        <w:jc w:val="both"/>
        <w:rPr>
          <w:sz w:val="28"/>
          <w:szCs w:val="28"/>
        </w:rPr>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5D1616" w:rsidRDefault="00A75B9E" w:rsidP="00A75B9E">
      <w:pPr>
        <w:jc w:val="both"/>
      </w:pPr>
    </w:p>
    <w:p w:rsidR="00A75B9E" w:rsidRPr="00D33CC7" w:rsidRDefault="00E64B5D" w:rsidP="00E64B5D">
      <w:pPr>
        <w:pStyle w:val="Default"/>
        <w:ind w:left="5672" w:firstLine="709"/>
        <w:contextualSpacing/>
        <w:rPr>
          <w:color w:val="auto"/>
          <w:sz w:val="28"/>
        </w:rPr>
      </w:pPr>
      <w:r w:rsidRPr="00D33CC7">
        <w:rPr>
          <w:color w:val="auto"/>
          <w:sz w:val="28"/>
        </w:rPr>
        <w:lastRenderedPageBreak/>
        <w:t>П</w:t>
      </w:r>
      <w:r w:rsidR="00A75B9E" w:rsidRPr="00D33CC7">
        <w:rPr>
          <w:color w:val="auto"/>
          <w:sz w:val="28"/>
        </w:rPr>
        <w:t>риложение № 10</w:t>
      </w:r>
    </w:p>
    <w:p w:rsidR="00E64B5D" w:rsidRPr="00D33CC7" w:rsidRDefault="00E64B5D" w:rsidP="00E64B5D">
      <w:pPr>
        <w:pStyle w:val="Default"/>
        <w:ind w:left="6381"/>
        <w:contextualSpacing/>
        <w:rPr>
          <w:color w:val="auto"/>
          <w:sz w:val="28"/>
        </w:rPr>
      </w:pPr>
      <w:r w:rsidRPr="00D33CC7">
        <w:rPr>
          <w:color w:val="auto"/>
          <w:sz w:val="28"/>
        </w:rPr>
        <w:t>К коллективному договору</w:t>
      </w:r>
    </w:p>
    <w:p w:rsidR="00A75B9E" w:rsidRPr="00D33CC7" w:rsidRDefault="00A75B9E" w:rsidP="00A75B9E">
      <w:pPr>
        <w:jc w:val="both"/>
        <w:rPr>
          <w:sz w:val="28"/>
        </w:rPr>
      </w:pPr>
    </w:p>
    <w:p w:rsidR="005D1616" w:rsidRPr="00D33CC7" w:rsidRDefault="005D1616" w:rsidP="00A75B9E">
      <w:pPr>
        <w:jc w:val="both"/>
        <w:rPr>
          <w:sz w:val="28"/>
        </w:rPr>
      </w:pPr>
    </w:p>
    <w:p w:rsidR="005D1616" w:rsidRPr="00D33CC7" w:rsidRDefault="005D1616" w:rsidP="00A75B9E">
      <w:pPr>
        <w:jc w:val="both"/>
        <w:rPr>
          <w:sz w:val="28"/>
        </w:rPr>
      </w:pPr>
    </w:p>
    <w:p w:rsidR="00A75B9E" w:rsidRPr="00D33CC7" w:rsidRDefault="00A75B9E" w:rsidP="00D33CC7">
      <w:pPr>
        <w:ind w:left="1503" w:hanging="2637"/>
        <w:jc w:val="center"/>
        <w:rPr>
          <w:b/>
          <w:sz w:val="28"/>
        </w:rPr>
      </w:pPr>
      <w:r w:rsidRPr="00D33CC7">
        <w:rPr>
          <w:b/>
          <w:sz w:val="28"/>
        </w:rPr>
        <w:t>ГРАФИК</w:t>
      </w:r>
    </w:p>
    <w:p w:rsidR="00A75B9E" w:rsidRPr="00D33CC7" w:rsidRDefault="00A75B9E" w:rsidP="00D33CC7">
      <w:pPr>
        <w:jc w:val="center"/>
        <w:rPr>
          <w:sz w:val="28"/>
        </w:rPr>
      </w:pPr>
      <w:r w:rsidRPr="00D33CC7">
        <w:rPr>
          <w:sz w:val="28"/>
        </w:rPr>
        <w:t>рабочего времени работников Муниципального автономного учреждения дополнительного образования «Юность» г. Амурска Амурского муниципального района Хабаровского края на 01. 01. 2021 года.</w:t>
      </w:r>
    </w:p>
    <w:p w:rsidR="00A75B9E" w:rsidRPr="00D33CC7" w:rsidRDefault="00A75B9E" w:rsidP="00D33CC7">
      <w:pPr>
        <w:jc w:val="center"/>
        <w:rPr>
          <w:sz w:val="28"/>
        </w:rPr>
      </w:pPr>
    </w:p>
    <w:p w:rsidR="00A75B9E" w:rsidRPr="00D33CC7" w:rsidRDefault="00A75B9E" w:rsidP="00A75B9E">
      <w:pPr>
        <w:jc w:val="both"/>
        <w:rPr>
          <w:sz w:val="28"/>
        </w:rPr>
      </w:pPr>
    </w:p>
    <w:p w:rsidR="00A75B9E" w:rsidRPr="00D33CC7" w:rsidRDefault="00A75B9E" w:rsidP="00A75B9E">
      <w:pPr>
        <w:jc w:val="both"/>
        <w:rPr>
          <w:sz w:val="28"/>
        </w:rPr>
      </w:pPr>
    </w:p>
    <w:p w:rsidR="00A75B9E" w:rsidRPr="00D33CC7" w:rsidRDefault="00A75B9E" w:rsidP="00A75B9E">
      <w:pPr>
        <w:ind w:firstLine="360"/>
        <w:jc w:val="both"/>
        <w:rPr>
          <w:sz w:val="28"/>
        </w:rPr>
      </w:pPr>
      <w:r w:rsidRPr="00D33CC7">
        <w:rPr>
          <w:sz w:val="28"/>
        </w:rPr>
        <w:t>Ежедневно с 9.00 до 17.12, обеденный перерыв с 13.00 до 14.00, выходной – суббота, воскресенье следующие должности:</w:t>
      </w:r>
    </w:p>
    <w:p w:rsidR="00A75B9E" w:rsidRPr="00D33CC7" w:rsidRDefault="00A75B9E" w:rsidP="00A75B9E">
      <w:pPr>
        <w:numPr>
          <w:ilvl w:val="0"/>
          <w:numId w:val="2"/>
        </w:numPr>
        <w:jc w:val="both"/>
        <w:rPr>
          <w:sz w:val="28"/>
        </w:rPr>
      </w:pPr>
      <w:r w:rsidRPr="00D33CC7">
        <w:rPr>
          <w:sz w:val="28"/>
        </w:rPr>
        <w:t xml:space="preserve">Директор; </w:t>
      </w:r>
    </w:p>
    <w:p w:rsidR="00A75B9E" w:rsidRPr="00D33CC7" w:rsidRDefault="00A75B9E" w:rsidP="00A75B9E">
      <w:pPr>
        <w:numPr>
          <w:ilvl w:val="0"/>
          <w:numId w:val="2"/>
        </w:numPr>
        <w:jc w:val="both"/>
        <w:rPr>
          <w:sz w:val="28"/>
        </w:rPr>
      </w:pPr>
      <w:r w:rsidRPr="00D33CC7">
        <w:rPr>
          <w:sz w:val="28"/>
        </w:rPr>
        <w:t>Заместитель директора по учебно-воспитательной и административно-хозяйственной работе;</w:t>
      </w:r>
    </w:p>
    <w:p w:rsidR="00A75B9E" w:rsidRPr="00D33CC7" w:rsidRDefault="00A75B9E" w:rsidP="00A75B9E">
      <w:pPr>
        <w:numPr>
          <w:ilvl w:val="0"/>
          <w:numId w:val="2"/>
        </w:numPr>
        <w:jc w:val="both"/>
        <w:rPr>
          <w:sz w:val="28"/>
        </w:rPr>
      </w:pPr>
      <w:r w:rsidRPr="00D33CC7">
        <w:rPr>
          <w:sz w:val="28"/>
        </w:rPr>
        <w:t>Главный бухгалтер;</w:t>
      </w:r>
    </w:p>
    <w:p w:rsidR="00A75B9E" w:rsidRPr="00D33CC7" w:rsidRDefault="00A75B9E" w:rsidP="00A75B9E">
      <w:pPr>
        <w:numPr>
          <w:ilvl w:val="0"/>
          <w:numId w:val="2"/>
        </w:numPr>
        <w:jc w:val="both"/>
        <w:rPr>
          <w:sz w:val="28"/>
        </w:rPr>
      </w:pPr>
      <w:r w:rsidRPr="00D33CC7">
        <w:rPr>
          <w:sz w:val="28"/>
        </w:rPr>
        <w:t>Бухгалтер;</w:t>
      </w:r>
    </w:p>
    <w:p w:rsidR="00A75B9E" w:rsidRPr="00D33CC7" w:rsidRDefault="00A75B9E" w:rsidP="00A75B9E">
      <w:pPr>
        <w:numPr>
          <w:ilvl w:val="0"/>
          <w:numId w:val="2"/>
        </w:numPr>
        <w:jc w:val="both"/>
        <w:rPr>
          <w:sz w:val="28"/>
        </w:rPr>
      </w:pPr>
      <w:r w:rsidRPr="00D33CC7">
        <w:rPr>
          <w:sz w:val="28"/>
        </w:rPr>
        <w:t>Инспектор по кадрам;</w:t>
      </w:r>
    </w:p>
    <w:p w:rsidR="00A75B9E" w:rsidRPr="00D33CC7" w:rsidRDefault="00A75B9E" w:rsidP="00A75B9E">
      <w:pPr>
        <w:numPr>
          <w:ilvl w:val="0"/>
          <w:numId w:val="2"/>
        </w:numPr>
        <w:jc w:val="both"/>
        <w:rPr>
          <w:sz w:val="28"/>
        </w:rPr>
      </w:pPr>
      <w:r w:rsidRPr="00D33CC7">
        <w:rPr>
          <w:sz w:val="28"/>
        </w:rPr>
        <w:t>Уборщик служебных помещений;</w:t>
      </w:r>
    </w:p>
    <w:p w:rsidR="00A75B9E" w:rsidRPr="00D33CC7" w:rsidRDefault="00A75B9E" w:rsidP="00A75B9E">
      <w:pPr>
        <w:numPr>
          <w:ilvl w:val="0"/>
          <w:numId w:val="2"/>
        </w:numPr>
        <w:jc w:val="both"/>
        <w:rPr>
          <w:sz w:val="28"/>
        </w:rPr>
      </w:pPr>
      <w:r w:rsidRPr="00D33CC7">
        <w:rPr>
          <w:sz w:val="28"/>
        </w:rPr>
        <w:t>Дворник.</w:t>
      </w:r>
    </w:p>
    <w:p w:rsidR="00A75B9E" w:rsidRPr="00D33CC7" w:rsidRDefault="00A75B9E" w:rsidP="00A75B9E">
      <w:pPr>
        <w:jc w:val="both"/>
        <w:rPr>
          <w:sz w:val="28"/>
        </w:rPr>
      </w:pPr>
    </w:p>
    <w:p w:rsidR="00A75B9E" w:rsidRPr="00D33CC7" w:rsidRDefault="00A75B9E" w:rsidP="00A75B9E">
      <w:pPr>
        <w:ind w:firstLine="360"/>
        <w:jc w:val="both"/>
        <w:rPr>
          <w:sz w:val="28"/>
        </w:rPr>
      </w:pPr>
      <w:r w:rsidRPr="00D33CC7">
        <w:rPr>
          <w:sz w:val="28"/>
        </w:rPr>
        <w:t>Ежедневно с 8.00 до 17.00, обеденный перерыв с 12.00 до 13.00, выходной – суббота, воскресенье следующие должности:</w:t>
      </w:r>
    </w:p>
    <w:p w:rsidR="00A75B9E" w:rsidRPr="00D33CC7" w:rsidRDefault="00A75B9E" w:rsidP="00A75B9E">
      <w:pPr>
        <w:numPr>
          <w:ilvl w:val="0"/>
          <w:numId w:val="2"/>
        </w:numPr>
        <w:jc w:val="both"/>
        <w:rPr>
          <w:sz w:val="28"/>
        </w:rPr>
      </w:pPr>
      <w:r w:rsidRPr="00D33CC7">
        <w:rPr>
          <w:sz w:val="28"/>
        </w:rPr>
        <w:t>Плотник.</w:t>
      </w:r>
    </w:p>
    <w:p w:rsidR="00A75B9E" w:rsidRPr="00D33CC7" w:rsidRDefault="00A75B9E" w:rsidP="00A75B9E">
      <w:pPr>
        <w:jc w:val="both"/>
        <w:rPr>
          <w:sz w:val="28"/>
        </w:rPr>
      </w:pPr>
    </w:p>
    <w:p w:rsidR="00A75B9E" w:rsidRPr="00D33CC7" w:rsidRDefault="00A75B9E" w:rsidP="00A75B9E">
      <w:pPr>
        <w:jc w:val="both"/>
        <w:rPr>
          <w:sz w:val="28"/>
        </w:rPr>
      </w:pPr>
      <w:r w:rsidRPr="00D33CC7">
        <w:rPr>
          <w:sz w:val="28"/>
        </w:rPr>
        <w:t>По скользящему графику  следующие должности:</w:t>
      </w:r>
    </w:p>
    <w:p w:rsidR="00A75B9E" w:rsidRPr="00D33CC7" w:rsidRDefault="00A75B9E" w:rsidP="00A75B9E">
      <w:pPr>
        <w:numPr>
          <w:ilvl w:val="0"/>
          <w:numId w:val="2"/>
        </w:numPr>
        <w:jc w:val="both"/>
        <w:rPr>
          <w:sz w:val="28"/>
        </w:rPr>
      </w:pPr>
      <w:r w:rsidRPr="00D33CC7">
        <w:rPr>
          <w:sz w:val="28"/>
        </w:rPr>
        <w:t>Сторож.</w:t>
      </w:r>
    </w:p>
    <w:p w:rsidR="00A75B9E" w:rsidRPr="00D33CC7" w:rsidRDefault="00A75B9E" w:rsidP="00A75B9E">
      <w:pPr>
        <w:jc w:val="both"/>
        <w:rPr>
          <w:sz w:val="28"/>
        </w:rPr>
      </w:pPr>
    </w:p>
    <w:p w:rsidR="00A75B9E" w:rsidRPr="00D33CC7" w:rsidRDefault="00A75B9E" w:rsidP="00A75B9E">
      <w:pPr>
        <w:jc w:val="both"/>
        <w:rPr>
          <w:sz w:val="28"/>
        </w:rPr>
      </w:pPr>
    </w:p>
    <w:p w:rsidR="00A75B9E" w:rsidRPr="00D33CC7" w:rsidRDefault="00A75B9E" w:rsidP="00A75B9E">
      <w:pPr>
        <w:jc w:val="both"/>
        <w:rPr>
          <w:sz w:val="28"/>
        </w:rPr>
      </w:pPr>
      <w:r w:rsidRPr="00D33CC7">
        <w:rPr>
          <w:sz w:val="28"/>
        </w:rPr>
        <w:t>Педагогические работники работают согласно утвержденному расписанию.</w:t>
      </w:r>
    </w:p>
    <w:p w:rsidR="00A75B9E" w:rsidRPr="00D33CC7" w:rsidRDefault="00A75B9E" w:rsidP="00A75B9E">
      <w:pPr>
        <w:jc w:val="both"/>
        <w:rPr>
          <w:sz w:val="28"/>
        </w:rPr>
      </w:pPr>
    </w:p>
    <w:p w:rsidR="00A75B9E" w:rsidRPr="00D33CC7" w:rsidRDefault="00A75B9E" w:rsidP="00A75B9E">
      <w:pPr>
        <w:jc w:val="both"/>
        <w:rPr>
          <w:sz w:val="28"/>
        </w:rPr>
      </w:pPr>
    </w:p>
    <w:p w:rsidR="00A75B9E" w:rsidRPr="00D33CC7" w:rsidRDefault="00A75B9E" w:rsidP="00A75B9E">
      <w:pPr>
        <w:jc w:val="both"/>
        <w:rPr>
          <w:sz w:val="28"/>
        </w:rPr>
      </w:pPr>
    </w:p>
    <w:p w:rsidR="00A75B9E" w:rsidRPr="00D33CC7" w:rsidRDefault="00A75B9E" w:rsidP="00A75B9E">
      <w:pPr>
        <w:jc w:val="both"/>
        <w:rPr>
          <w:sz w:val="28"/>
        </w:rPr>
      </w:pPr>
      <w:r w:rsidRPr="00D33CC7">
        <w:rPr>
          <w:sz w:val="28"/>
        </w:rPr>
        <w:t xml:space="preserve">Директор </w:t>
      </w:r>
      <w:r w:rsidRPr="00D33CC7">
        <w:rPr>
          <w:sz w:val="28"/>
        </w:rPr>
        <w:tab/>
      </w:r>
      <w:r w:rsidRPr="00D33CC7">
        <w:rPr>
          <w:sz w:val="28"/>
        </w:rPr>
        <w:tab/>
      </w:r>
      <w:r w:rsidRPr="00D33CC7">
        <w:rPr>
          <w:sz w:val="28"/>
        </w:rPr>
        <w:tab/>
      </w:r>
      <w:r w:rsidRPr="00D33CC7">
        <w:rPr>
          <w:sz w:val="28"/>
        </w:rPr>
        <w:tab/>
      </w:r>
      <w:r w:rsidRPr="00D33CC7">
        <w:rPr>
          <w:sz w:val="28"/>
        </w:rPr>
        <w:tab/>
      </w:r>
      <w:r w:rsidRPr="00D33CC7">
        <w:rPr>
          <w:sz w:val="28"/>
        </w:rPr>
        <w:tab/>
      </w:r>
      <w:r w:rsidR="009C2762">
        <w:rPr>
          <w:sz w:val="28"/>
        </w:rPr>
        <w:t xml:space="preserve">                </w:t>
      </w:r>
      <w:r w:rsidR="0088766B">
        <w:rPr>
          <w:sz w:val="28"/>
        </w:rPr>
        <w:t xml:space="preserve">         </w:t>
      </w:r>
      <w:r w:rsidRPr="00D33CC7">
        <w:rPr>
          <w:sz w:val="28"/>
        </w:rPr>
        <w:t>М.Ю.Банникова</w:t>
      </w:r>
    </w:p>
    <w:p w:rsidR="00A75B9E" w:rsidRPr="00D33CC7" w:rsidRDefault="00A75B9E" w:rsidP="00A75B9E">
      <w:pPr>
        <w:jc w:val="both"/>
        <w:rPr>
          <w:sz w:val="28"/>
        </w:rPr>
      </w:pPr>
    </w:p>
    <w:p w:rsidR="00A75B9E" w:rsidRPr="00D33CC7" w:rsidRDefault="00A75B9E" w:rsidP="00A75B9E">
      <w:pPr>
        <w:jc w:val="both"/>
        <w:rPr>
          <w:sz w:val="28"/>
        </w:rPr>
      </w:pPr>
    </w:p>
    <w:p w:rsidR="00A75B9E" w:rsidRPr="00D33CC7" w:rsidRDefault="00A75B9E" w:rsidP="00A75B9E">
      <w:pPr>
        <w:jc w:val="both"/>
        <w:rPr>
          <w:sz w:val="28"/>
        </w:rPr>
      </w:pPr>
    </w:p>
    <w:p w:rsidR="00A75B9E" w:rsidRPr="00D33CC7" w:rsidRDefault="00A75B9E" w:rsidP="00A75B9E">
      <w:pPr>
        <w:jc w:val="both"/>
        <w:rPr>
          <w:sz w:val="28"/>
        </w:rPr>
      </w:pPr>
      <w:r w:rsidRPr="00D33CC7">
        <w:rPr>
          <w:sz w:val="28"/>
        </w:rPr>
        <w:t>Председатель СТК</w:t>
      </w:r>
      <w:r w:rsidRPr="00D33CC7">
        <w:rPr>
          <w:sz w:val="28"/>
        </w:rPr>
        <w:tab/>
      </w:r>
      <w:r w:rsidRPr="00D33CC7">
        <w:rPr>
          <w:sz w:val="28"/>
        </w:rPr>
        <w:tab/>
      </w:r>
      <w:r w:rsidRPr="00D33CC7">
        <w:rPr>
          <w:sz w:val="28"/>
        </w:rPr>
        <w:tab/>
      </w:r>
      <w:r w:rsidRPr="00D33CC7">
        <w:rPr>
          <w:sz w:val="28"/>
        </w:rPr>
        <w:tab/>
      </w:r>
      <w:r w:rsidR="009C2762">
        <w:rPr>
          <w:sz w:val="28"/>
        </w:rPr>
        <w:t xml:space="preserve">       </w:t>
      </w:r>
      <w:r w:rsidRPr="00D33CC7">
        <w:rPr>
          <w:sz w:val="28"/>
        </w:rPr>
        <w:tab/>
      </w:r>
      <w:r w:rsidR="009C2762">
        <w:rPr>
          <w:sz w:val="28"/>
        </w:rPr>
        <w:t xml:space="preserve">               </w:t>
      </w:r>
      <w:r w:rsidRPr="00D33CC7">
        <w:rPr>
          <w:sz w:val="28"/>
        </w:rPr>
        <w:t>К.В.</w:t>
      </w:r>
      <w:r w:rsidR="0088766B">
        <w:rPr>
          <w:sz w:val="28"/>
        </w:rPr>
        <w:t xml:space="preserve"> </w:t>
      </w:r>
      <w:r w:rsidRPr="00D33CC7">
        <w:rPr>
          <w:sz w:val="28"/>
        </w:rPr>
        <w:t>Смольникова</w:t>
      </w:r>
    </w:p>
    <w:p w:rsidR="00A75B9E" w:rsidRPr="00D33CC7" w:rsidRDefault="009C2762" w:rsidP="00A75B9E">
      <w:pPr>
        <w:jc w:val="both"/>
        <w:rPr>
          <w:sz w:val="28"/>
        </w:rPr>
      </w:pPr>
      <w:r>
        <w:rPr>
          <w:sz w:val="28"/>
        </w:rPr>
        <w:t xml:space="preserve">                </w:t>
      </w:r>
    </w:p>
    <w:p w:rsidR="00DB0420" w:rsidRPr="00D33CC7" w:rsidRDefault="00DB0420" w:rsidP="00F554ED">
      <w:pPr>
        <w:pStyle w:val="31"/>
        <w:ind w:firstLine="709"/>
        <w:contextualSpacing/>
        <w:jc w:val="center"/>
        <w:rPr>
          <w:b/>
          <w:szCs w:val="24"/>
        </w:rPr>
      </w:pPr>
    </w:p>
    <w:sectPr w:rsidR="00DB0420" w:rsidRPr="00D33CC7" w:rsidSect="00B51FC4">
      <w:footerReference w:type="default" r:id="rId51"/>
      <w:pgSz w:w="11906" w:h="16838"/>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DD5" w:rsidRDefault="00657DD5">
      <w:r>
        <w:separator/>
      </w:r>
    </w:p>
  </w:endnote>
  <w:endnote w:type="continuationSeparator" w:id="1">
    <w:p w:rsidR="00657DD5" w:rsidRDefault="00657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ヒラギノ角ゴ Pro W3">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149"/>
      <w:docPartObj>
        <w:docPartGallery w:val="Номера страниц (внизу страницы)"/>
        <w:docPartUnique/>
      </w:docPartObj>
    </w:sdtPr>
    <w:sdtContent>
      <w:p w:rsidR="003F65C4" w:rsidRDefault="00282B4C">
        <w:pPr>
          <w:pStyle w:val="a5"/>
          <w:jc w:val="center"/>
        </w:pPr>
        <w:fldSimple w:instr=" PAGE   \* MERGEFORMAT ">
          <w:r w:rsidR="0022199A">
            <w:rPr>
              <w:noProof/>
            </w:rPr>
            <w:t>2</w:t>
          </w:r>
        </w:fldSimple>
      </w:p>
    </w:sdtContent>
  </w:sdt>
  <w:p w:rsidR="003F65C4" w:rsidRDefault="003F65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C4" w:rsidRDefault="00282B4C" w:rsidP="00171ED7">
    <w:pPr>
      <w:pStyle w:val="a5"/>
      <w:jc w:val="center"/>
    </w:pPr>
    <w:fldSimple w:instr="PAGE   \* MERGEFORMAT">
      <w:r w:rsidR="0022199A">
        <w:rPr>
          <w:noProof/>
        </w:rPr>
        <w:t>145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DD5" w:rsidRDefault="00657DD5">
      <w:r>
        <w:separator/>
      </w:r>
    </w:p>
  </w:footnote>
  <w:footnote w:type="continuationSeparator" w:id="1">
    <w:p w:rsidR="00657DD5" w:rsidRDefault="00657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C4" w:rsidRDefault="00282B4C">
    <w:pPr>
      <w:pStyle w:val="a3"/>
      <w:framePr w:wrap="around" w:vAnchor="text" w:hAnchor="margin" w:xAlign="center" w:y="1"/>
      <w:rPr>
        <w:rStyle w:val="a8"/>
      </w:rPr>
    </w:pPr>
    <w:r>
      <w:rPr>
        <w:rStyle w:val="a8"/>
      </w:rPr>
      <w:fldChar w:fldCharType="begin"/>
    </w:r>
    <w:r w:rsidR="003F65C4">
      <w:rPr>
        <w:rStyle w:val="a8"/>
      </w:rPr>
      <w:instrText xml:space="preserve">PAGE  </w:instrText>
    </w:r>
    <w:r>
      <w:rPr>
        <w:rStyle w:val="a8"/>
      </w:rPr>
      <w:fldChar w:fldCharType="end"/>
    </w:r>
  </w:p>
  <w:p w:rsidR="003F65C4" w:rsidRDefault="003F65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C4" w:rsidRDefault="003F65C4">
    <w:pPr>
      <w:pStyle w:val="a3"/>
      <w:jc w:val="center"/>
    </w:pPr>
  </w:p>
  <w:p w:rsidR="003F65C4" w:rsidRDefault="003F65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0A4"/>
    <w:multiLevelType w:val="multilevel"/>
    <w:tmpl w:val="DC6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3D5CB2"/>
    <w:multiLevelType w:val="hybridMultilevel"/>
    <w:tmpl w:val="44108D24"/>
    <w:lvl w:ilvl="0" w:tplc="9E5216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9F7FCB"/>
    <w:multiLevelType w:val="multilevel"/>
    <w:tmpl w:val="B988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D829E2"/>
    <w:multiLevelType w:val="multilevel"/>
    <w:tmpl w:val="0464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4B1BA5"/>
    <w:multiLevelType w:val="multilevel"/>
    <w:tmpl w:val="669C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FF4115"/>
    <w:multiLevelType w:val="multilevel"/>
    <w:tmpl w:val="11B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FE3529"/>
    <w:multiLevelType w:val="multilevel"/>
    <w:tmpl w:val="440E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4D1CC4"/>
    <w:multiLevelType w:val="multilevel"/>
    <w:tmpl w:val="6A34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8C5AF1"/>
    <w:multiLevelType w:val="multilevel"/>
    <w:tmpl w:val="2D20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0E470F"/>
    <w:multiLevelType w:val="hybridMultilevel"/>
    <w:tmpl w:val="7DF6A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9224AE"/>
    <w:multiLevelType w:val="hybridMultilevel"/>
    <w:tmpl w:val="4BEE5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DC624D7"/>
    <w:multiLevelType w:val="multilevel"/>
    <w:tmpl w:val="25A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1E21E3"/>
    <w:multiLevelType w:val="multilevel"/>
    <w:tmpl w:val="760C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7"/>
  </w:num>
  <w:num w:numId="4">
    <w:abstractNumId w:val="4"/>
  </w:num>
  <w:num w:numId="5">
    <w:abstractNumId w:val="2"/>
  </w:num>
  <w:num w:numId="6">
    <w:abstractNumId w:val="5"/>
  </w:num>
  <w:num w:numId="7">
    <w:abstractNumId w:val="12"/>
  </w:num>
  <w:num w:numId="8">
    <w:abstractNumId w:val="8"/>
  </w:num>
  <w:num w:numId="9">
    <w:abstractNumId w:val="11"/>
  </w:num>
  <w:num w:numId="10">
    <w:abstractNumId w:val="0"/>
  </w:num>
  <w:num w:numId="11">
    <w:abstractNumId w:val="6"/>
  </w:num>
  <w:num w:numId="12">
    <w:abstractNumId w:val="3"/>
  </w:num>
  <w:num w:numId="13">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20"/>
  <w:displayHorizontalDrawingGridEvery w:val="2"/>
  <w:noPunctuationKerning/>
  <w:characterSpacingControl w:val="doNotCompress"/>
  <w:hdrShapeDefaults>
    <o:shapedefaults v:ext="edit" spidmax="72706"/>
  </w:hdrShapeDefaults>
  <w:footnotePr>
    <w:footnote w:id="0"/>
    <w:footnote w:id="1"/>
  </w:footnotePr>
  <w:endnotePr>
    <w:endnote w:id="0"/>
    <w:endnote w:id="1"/>
  </w:endnotePr>
  <w:compat/>
  <w:rsids>
    <w:rsidRoot w:val="00AB23A2"/>
    <w:rsid w:val="0000171E"/>
    <w:rsid w:val="000028E9"/>
    <w:rsid w:val="00002D53"/>
    <w:rsid w:val="00003902"/>
    <w:rsid w:val="00003C25"/>
    <w:rsid w:val="00003EBC"/>
    <w:rsid w:val="000040E8"/>
    <w:rsid w:val="00005917"/>
    <w:rsid w:val="00007651"/>
    <w:rsid w:val="000107B8"/>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2F95"/>
    <w:rsid w:val="000438C8"/>
    <w:rsid w:val="00044146"/>
    <w:rsid w:val="00044EA5"/>
    <w:rsid w:val="0004532F"/>
    <w:rsid w:val="00045562"/>
    <w:rsid w:val="000463EB"/>
    <w:rsid w:val="00046A03"/>
    <w:rsid w:val="00047769"/>
    <w:rsid w:val="000505A6"/>
    <w:rsid w:val="00050CE9"/>
    <w:rsid w:val="00051703"/>
    <w:rsid w:val="000541CB"/>
    <w:rsid w:val="00055614"/>
    <w:rsid w:val="00055BE7"/>
    <w:rsid w:val="00055E2D"/>
    <w:rsid w:val="00056C10"/>
    <w:rsid w:val="000600A4"/>
    <w:rsid w:val="000606BE"/>
    <w:rsid w:val="00060BF7"/>
    <w:rsid w:val="00061637"/>
    <w:rsid w:val="0006228F"/>
    <w:rsid w:val="00063E3E"/>
    <w:rsid w:val="00063E98"/>
    <w:rsid w:val="000650D1"/>
    <w:rsid w:val="00067C69"/>
    <w:rsid w:val="00070174"/>
    <w:rsid w:val="0007380E"/>
    <w:rsid w:val="00074077"/>
    <w:rsid w:val="00074BCE"/>
    <w:rsid w:val="00074C43"/>
    <w:rsid w:val="0007620E"/>
    <w:rsid w:val="00077D7E"/>
    <w:rsid w:val="00082A4A"/>
    <w:rsid w:val="00085A65"/>
    <w:rsid w:val="00086BBE"/>
    <w:rsid w:val="000874D5"/>
    <w:rsid w:val="00093DC0"/>
    <w:rsid w:val="000947EB"/>
    <w:rsid w:val="00094B25"/>
    <w:rsid w:val="00095191"/>
    <w:rsid w:val="00095A44"/>
    <w:rsid w:val="0009625E"/>
    <w:rsid w:val="00096EF3"/>
    <w:rsid w:val="00096FBE"/>
    <w:rsid w:val="0009703D"/>
    <w:rsid w:val="000A0A46"/>
    <w:rsid w:val="000A1078"/>
    <w:rsid w:val="000A1F46"/>
    <w:rsid w:val="000A283E"/>
    <w:rsid w:val="000A3167"/>
    <w:rsid w:val="000A4A50"/>
    <w:rsid w:val="000A4B13"/>
    <w:rsid w:val="000A5203"/>
    <w:rsid w:val="000A540D"/>
    <w:rsid w:val="000A558E"/>
    <w:rsid w:val="000A5D0B"/>
    <w:rsid w:val="000B0228"/>
    <w:rsid w:val="000B095F"/>
    <w:rsid w:val="000B0FCF"/>
    <w:rsid w:val="000B4825"/>
    <w:rsid w:val="000B4DE7"/>
    <w:rsid w:val="000B5109"/>
    <w:rsid w:val="000B60B7"/>
    <w:rsid w:val="000B78D3"/>
    <w:rsid w:val="000C4FD6"/>
    <w:rsid w:val="000C6363"/>
    <w:rsid w:val="000C69A3"/>
    <w:rsid w:val="000C72D3"/>
    <w:rsid w:val="000C787A"/>
    <w:rsid w:val="000C7B24"/>
    <w:rsid w:val="000D1F96"/>
    <w:rsid w:val="000D2A1C"/>
    <w:rsid w:val="000D2E53"/>
    <w:rsid w:val="000D3113"/>
    <w:rsid w:val="000D4A69"/>
    <w:rsid w:val="000D4CB0"/>
    <w:rsid w:val="000D5096"/>
    <w:rsid w:val="000D5659"/>
    <w:rsid w:val="000D7568"/>
    <w:rsid w:val="000E1086"/>
    <w:rsid w:val="000E12CB"/>
    <w:rsid w:val="000E1428"/>
    <w:rsid w:val="000E3B39"/>
    <w:rsid w:val="000E4226"/>
    <w:rsid w:val="000E4783"/>
    <w:rsid w:val="000E4FFD"/>
    <w:rsid w:val="000E5C2F"/>
    <w:rsid w:val="000E7558"/>
    <w:rsid w:val="000E7768"/>
    <w:rsid w:val="000F240A"/>
    <w:rsid w:val="000F2D28"/>
    <w:rsid w:val="000F3D65"/>
    <w:rsid w:val="000F3F02"/>
    <w:rsid w:val="000F5350"/>
    <w:rsid w:val="000F6871"/>
    <w:rsid w:val="000F6E04"/>
    <w:rsid w:val="000F7B32"/>
    <w:rsid w:val="001005FF"/>
    <w:rsid w:val="00100DC0"/>
    <w:rsid w:val="00102588"/>
    <w:rsid w:val="0010281F"/>
    <w:rsid w:val="001039EF"/>
    <w:rsid w:val="0010455B"/>
    <w:rsid w:val="00105DFD"/>
    <w:rsid w:val="0010637A"/>
    <w:rsid w:val="0010667D"/>
    <w:rsid w:val="00107C65"/>
    <w:rsid w:val="00110D97"/>
    <w:rsid w:val="00115979"/>
    <w:rsid w:val="00117A34"/>
    <w:rsid w:val="00120EB0"/>
    <w:rsid w:val="00121A0A"/>
    <w:rsid w:val="00122677"/>
    <w:rsid w:val="00122FB6"/>
    <w:rsid w:val="001247D6"/>
    <w:rsid w:val="00125B3E"/>
    <w:rsid w:val="00125EED"/>
    <w:rsid w:val="00126800"/>
    <w:rsid w:val="00126E64"/>
    <w:rsid w:val="00131914"/>
    <w:rsid w:val="00132D58"/>
    <w:rsid w:val="00132EB4"/>
    <w:rsid w:val="001332A1"/>
    <w:rsid w:val="00137112"/>
    <w:rsid w:val="00137D30"/>
    <w:rsid w:val="00140029"/>
    <w:rsid w:val="00141E2A"/>
    <w:rsid w:val="0014337C"/>
    <w:rsid w:val="00143685"/>
    <w:rsid w:val="00143A08"/>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1ED7"/>
    <w:rsid w:val="001727B8"/>
    <w:rsid w:val="00173F75"/>
    <w:rsid w:val="001747AB"/>
    <w:rsid w:val="001761BE"/>
    <w:rsid w:val="001776DD"/>
    <w:rsid w:val="0018193D"/>
    <w:rsid w:val="0018245A"/>
    <w:rsid w:val="00183DEF"/>
    <w:rsid w:val="00185B7C"/>
    <w:rsid w:val="00186C39"/>
    <w:rsid w:val="00186EAD"/>
    <w:rsid w:val="00190723"/>
    <w:rsid w:val="0019072F"/>
    <w:rsid w:val="00192871"/>
    <w:rsid w:val="00192F1F"/>
    <w:rsid w:val="00194E11"/>
    <w:rsid w:val="001968E0"/>
    <w:rsid w:val="001A1E1F"/>
    <w:rsid w:val="001A2056"/>
    <w:rsid w:val="001A2B45"/>
    <w:rsid w:val="001A338D"/>
    <w:rsid w:val="001A412A"/>
    <w:rsid w:val="001A57DD"/>
    <w:rsid w:val="001B118D"/>
    <w:rsid w:val="001B16E8"/>
    <w:rsid w:val="001B18F1"/>
    <w:rsid w:val="001B1A5A"/>
    <w:rsid w:val="001B3686"/>
    <w:rsid w:val="001B3CB8"/>
    <w:rsid w:val="001B3EDB"/>
    <w:rsid w:val="001B49F3"/>
    <w:rsid w:val="001C0881"/>
    <w:rsid w:val="001C0A7C"/>
    <w:rsid w:val="001C121A"/>
    <w:rsid w:val="001C276C"/>
    <w:rsid w:val="001C5A0A"/>
    <w:rsid w:val="001D0F9B"/>
    <w:rsid w:val="001D17FF"/>
    <w:rsid w:val="001D1D9C"/>
    <w:rsid w:val="001D7FB3"/>
    <w:rsid w:val="001E0941"/>
    <w:rsid w:val="001E0A7F"/>
    <w:rsid w:val="001E20AD"/>
    <w:rsid w:val="001E6B44"/>
    <w:rsid w:val="001E6F53"/>
    <w:rsid w:val="001F0960"/>
    <w:rsid w:val="001F0F2B"/>
    <w:rsid w:val="001F3656"/>
    <w:rsid w:val="001F3B15"/>
    <w:rsid w:val="001F4242"/>
    <w:rsid w:val="001F42BA"/>
    <w:rsid w:val="001F4A40"/>
    <w:rsid w:val="001F773A"/>
    <w:rsid w:val="001F7921"/>
    <w:rsid w:val="001F7E10"/>
    <w:rsid w:val="00200A18"/>
    <w:rsid w:val="00200DFA"/>
    <w:rsid w:val="0020148B"/>
    <w:rsid w:val="00201EFD"/>
    <w:rsid w:val="002109C7"/>
    <w:rsid w:val="00211FF9"/>
    <w:rsid w:val="00213165"/>
    <w:rsid w:val="0021571C"/>
    <w:rsid w:val="0021682A"/>
    <w:rsid w:val="00217288"/>
    <w:rsid w:val="002200F5"/>
    <w:rsid w:val="002202D8"/>
    <w:rsid w:val="0022199A"/>
    <w:rsid w:val="00221B3B"/>
    <w:rsid w:val="0022341A"/>
    <w:rsid w:val="00223627"/>
    <w:rsid w:val="002237DF"/>
    <w:rsid w:val="00224244"/>
    <w:rsid w:val="00225591"/>
    <w:rsid w:val="002259C0"/>
    <w:rsid w:val="0022664B"/>
    <w:rsid w:val="00231BD9"/>
    <w:rsid w:val="00231E5D"/>
    <w:rsid w:val="00232288"/>
    <w:rsid w:val="002323D1"/>
    <w:rsid w:val="00232A92"/>
    <w:rsid w:val="00232B3B"/>
    <w:rsid w:val="0023686F"/>
    <w:rsid w:val="00237473"/>
    <w:rsid w:val="00241A2E"/>
    <w:rsid w:val="00241B65"/>
    <w:rsid w:val="00241C3E"/>
    <w:rsid w:val="002423FB"/>
    <w:rsid w:val="002444C7"/>
    <w:rsid w:val="002448AB"/>
    <w:rsid w:val="0024613F"/>
    <w:rsid w:val="00246782"/>
    <w:rsid w:val="00246C39"/>
    <w:rsid w:val="00251D6E"/>
    <w:rsid w:val="00252105"/>
    <w:rsid w:val="002521AB"/>
    <w:rsid w:val="00252262"/>
    <w:rsid w:val="002528DB"/>
    <w:rsid w:val="00255656"/>
    <w:rsid w:val="002574DC"/>
    <w:rsid w:val="002608CF"/>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2B4C"/>
    <w:rsid w:val="00284DF3"/>
    <w:rsid w:val="002874E7"/>
    <w:rsid w:val="00287595"/>
    <w:rsid w:val="00287D64"/>
    <w:rsid w:val="00291EFD"/>
    <w:rsid w:val="002920CA"/>
    <w:rsid w:val="002967E2"/>
    <w:rsid w:val="002A1577"/>
    <w:rsid w:val="002A1779"/>
    <w:rsid w:val="002A499E"/>
    <w:rsid w:val="002A7DD0"/>
    <w:rsid w:val="002B1045"/>
    <w:rsid w:val="002B142D"/>
    <w:rsid w:val="002B165D"/>
    <w:rsid w:val="002B634F"/>
    <w:rsid w:val="002B7709"/>
    <w:rsid w:val="002C0D01"/>
    <w:rsid w:val="002C0D5C"/>
    <w:rsid w:val="002C0DC3"/>
    <w:rsid w:val="002C0E4F"/>
    <w:rsid w:val="002C1D07"/>
    <w:rsid w:val="002C2285"/>
    <w:rsid w:val="002C25C6"/>
    <w:rsid w:val="002C4008"/>
    <w:rsid w:val="002C56AD"/>
    <w:rsid w:val="002C59E3"/>
    <w:rsid w:val="002C5E29"/>
    <w:rsid w:val="002C710A"/>
    <w:rsid w:val="002C740E"/>
    <w:rsid w:val="002C7B88"/>
    <w:rsid w:val="002D1E84"/>
    <w:rsid w:val="002D227A"/>
    <w:rsid w:val="002D4A78"/>
    <w:rsid w:val="002D5DBA"/>
    <w:rsid w:val="002E1210"/>
    <w:rsid w:val="002E20E7"/>
    <w:rsid w:val="002E250F"/>
    <w:rsid w:val="002E2732"/>
    <w:rsid w:val="002E29DE"/>
    <w:rsid w:val="002E2A1D"/>
    <w:rsid w:val="002E459C"/>
    <w:rsid w:val="002E4882"/>
    <w:rsid w:val="002E642A"/>
    <w:rsid w:val="002E6E4D"/>
    <w:rsid w:val="002E7C3A"/>
    <w:rsid w:val="002E7C43"/>
    <w:rsid w:val="002F0CCE"/>
    <w:rsid w:val="002F2217"/>
    <w:rsid w:val="002F520E"/>
    <w:rsid w:val="002F68C3"/>
    <w:rsid w:val="002F6B9A"/>
    <w:rsid w:val="002F6E93"/>
    <w:rsid w:val="002F74DF"/>
    <w:rsid w:val="003008D9"/>
    <w:rsid w:val="00300A97"/>
    <w:rsid w:val="00301442"/>
    <w:rsid w:val="003016A2"/>
    <w:rsid w:val="00301F7E"/>
    <w:rsid w:val="003024DE"/>
    <w:rsid w:val="00303868"/>
    <w:rsid w:val="00306E5C"/>
    <w:rsid w:val="003076F3"/>
    <w:rsid w:val="00310240"/>
    <w:rsid w:val="00310681"/>
    <w:rsid w:val="00310D54"/>
    <w:rsid w:val="003134DF"/>
    <w:rsid w:val="0031353C"/>
    <w:rsid w:val="003139CF"/>
    <w:rsid w:val="00315CEF"/>
    <w:rsid w:val="00316B3E"/>
    <w:rsid w:val="00317ACF"/>
    <w:rsid w:val="00321249"/>
    <w:rsid w:val="003262E9"/>
    <w:rsid w:val="00326AE6"/>
    <w:rsid w:val="00330BA6"/>
    <w:rsid w:val="00334BF3"/>
    <w:rsid w:val="00335D10"/>
    <w:rsid w:val="003369BF"/>
    <w:rsid w:val="003369CA"/>
    <w:rsid w:val="00337CED"/>
    <w:rsid w:val="00343A75"/>
    <w:rsid w:val="003442D0"/>
    <w:rsid w:val="00345E4D"/>
    <w:rsid w:val="00352666"/>
    <w:rsid w:val="00352C6F"/>
    <w:rsid w:val="00352E3A"/>
    <w:rsid w:val="00352F36"/>
    <w:rsid w:val="003532C0"/>
    <w:rsid w:val="00355AE3"/>
    <w:rsid w:val="00360D1B"/>
    <w:rsid w:val="003613BE"/>
    <w:rsid w:val="00361786"/>
    <w:rsid w:val="003638DB"/>
    <w:rsid w:val="00364DCB"/>
    <w:rsid w:val="00365B77"/>
    <w:rsid w:val="003660B4"/>
    <w:rsid w:val="00366676"/>
    <w:rsid w:val="00366E2F"/>
    <w:rsid w:val="003675E8"/>
    <w:rsid w:val="003709AA"/>
    <w:rsid w:val="00370DE3"/>
    <w:rsid w:val="00374A5B"/>
    <w:rsid w:val="00375747"/>
    <w:rsid w:val="00375C96"/>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4E2"/>
    <w:rsid w:val="00387569"/>
    <w:rsid w:val="003912BD"/>
    <w:rsid w:val="0039148C"/>
    <w:rsid w:val="00391F11"/>
    <w:rsid w:val="0039287C"/>
    <w:rsid w:val="003940F1"/>
    <w:rsid w:val="0039589F"/>
    <w:rsid w:val="0039753A"/>
    <w:rsid w:val="003A03C2"/>
    <w:rsid w:val="003A0659"/>
    <w:rsid w:val="003A1405"/>
    <w:rsid w:val="003A4659"/>
    <w:rsid w:val="003A5114"/>
    <w:rsid w:val="003A5943"/>
    <w:rsid w:val="003A5A3C"/>
    <w:rsid w:val="003A5EFC"/>
    <w:rsid w:val="003A64CE"/>
    <w:rsid w:val="003A719D"/>
    <w:rsid w:val="003A7CF1"/>
    <w:rsid w:val="003B086B"/>
    <w:rsid w:val="003B22B7"/>
    <w:rsid w:val="003B3240"/>
    <w:rsid w:val="003B45B2"/>
    <w:rsid w:val="003B5B0D"/>
    <w:rsid w:val="003B61D3"/>
    <w:rsid w:val="003B69F1"/>
    <w:rsid w:val="003C550F"/>
    <w:rsid w:val="003C680E"/>
    <w:rsid w:val="003D05A3"/>
    <w:rsid w:val="003D210A"/>
    <w:rsid w:val="003D2F47"/>
    <w:rsid w:val="003D3BD8"/>
    <w:rsid w:val="003D5A77"/>
    <w:rsid w:val="003D7742"/>
    <w:rsid w:val="003E2161"/>
    <w:rsid w:val="003E4462"/>
    <w:rsid w:val="003E4845"/>
    <w:rsid w:val="003E48B9"/>
    <w:rsid w:val="003E6790"/>
    <w:rsid w:val="003F00E2"/>
    <w:rsid w:val="003F06EC"/>
    <w:rsid w:val="003F49B6"/>
    <w:rsid w:val="003F61BF"/>
    <w:rsid w:val="003F64DD"/>
    <w:rsid w:val="003F65C4"/>
    <w:rsid w:val="003F7081"/>
    <w:rsid w:val="003F7415"/>
    <w:rsid w:val="003F79AF"/>
    <w:rsid w:val="00400A66"/>
    <w:rsid w:val="004024D4"/>
    <w:rsid w:val="00402B76"/>
    <w:rsid w:val="0040316B"/>
    <w:rsid w:val="00404BC4"/>
    <w:rsid w:val="00404F1A"/>
    <w:rsid w:val="00405AB0"/>
    <w:rsid w:val="00406B29"/>
    <w:rsid w:val="00406D48"/>
    <w:rsid w:val="0040792F"/>
    <w:rsid w:val="0041064D"/>
    <w:rsid w:val="00411749"/>
    <w:rsid w:val="00411D07"/>
    <w:rsid w:val="00413735"/>
    <w:rsid w:val="0041400F"/>
    <w:rsid w:val="00415DEB"/>
    <w:rsid w:val="00416768"/>
    <w:rsid w:val="00416960"/>
    <w:rsid w:val="00421BFF"/>
    <w:rsid w:val="004221E4"/>
    <w:rsid w:val="00423C41"/>
    <w:rsid w:val="00425423"/>
    <w:rsid w:val="00430026"/>
    <w:rsid w:val="0043051A"/>
    <w:rsid w:val="00430A96"/>
    <w:rsid w:val="004311E8"/>
    <w:rsid w:val="0043141B"/>
    <w:rsid w:val="004333DD"/>
    <w:rsid w:val="004352B0"/>
    <w:rsid w:val="00435815"/>
    <w:rsid w:val="00436262"/>
    <w:rsid w:val="00436C95"/>
    <w:rsid w:val="004377B2"/>
    <w:rsid w:val="00440F8D"/>
    <w:rsid w:val="00441B3A"/>
    <w:rsid w:val="00441F56"/>
    <w:rsid w:val="00442FC1"/>
    <w:rsid w:val="00446EAD"/>
    <w:rsid w:val="00447008"/>
    <w:rsid w:val="00450428"/>
    <w:rsid w:val="00450FCF"/>
    <w:rsid w:val="00451C91"/>
    <w:rsid w:val="00453B6A"/>
    <w:rsid w:val="0045684E"/>
    <w:rsid w:val="004568DB"/>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CCF"/>
    <w:rsid w:val="00487F39"/>
    <w:rsid w:val="0049139E"/>
    <w:rsid w:val="00491A9A"/>
    <w:rsid w:val="004936D2"/>
    <w:rsid w:val="00494987"/>
    <w:rsid w:val="00494A3F"/>
    <w:rsid w:val="00495792"/>
    <w:rsid w:val="004974C8"/>
    <w:rsid w:val="0049784F"/>
    <w:rsid w:val="004A1DC8"/>
    <w:rsid w:val="004A1E91"/>
    <w:rsid w:val="004A349C"/>
    <w:rsid w:val="004A393E"/>
    <w:rsid w:val="004A5013"/>
    <w:rsid w:val="004A60D5"/>
    <w:rsid w:val="004A7649"/>
    <w:rsid w:val="004A7E1E"/>
    <w:rsid w:val="004B0E61"/>
    <w:rsid w:val="004B26EC"/>
    <w:rsid w:val="004B3E9F"/>
    <w:rsid w:val="004B47DC"/>
    <w:rsid w:val="004B5F27"/>
    <w:rsid w:val="004B6D54"/>
    <w:rsid w:val="004C3072"/>
    <w:rsid w:val="004C37CD"/>
    <w:rsid w:val="004C4EF6"/>
    <w:rsid w:val="004C5662"/>
    <w:rsid w:val="004C5E98"/>
    <w:rsid w:val="004C6906"/>
    <w:rsid w:val="004C6D43"/>
    <w:rsid w:val="004D0602"/>
    <w:rsid w:val="004D11CA"/>
    <w:rsid w:val="004D3909"/>
    <w:rsid w:val="004D4DAD"/>
    <w:rsid w:val="004D6725"/>
    <w:rsid w:val="004D6B20"/>
    <w:rsid w:val="004E0149"/>
    <w:rsid w:val="004E0257"/>
    <w:rsid w:val="004E1BEC"/>
    <w:rsid w:val="004E2AE2"/>
    <w:rsid w:val="004E38C2"/>
    <w:rsid w:val="004F0DBD"/>
    <w:rsid w:val="004F2C08"/>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0AE"/>
    <w:rsid w:val="00515916"/>
    <w:rsid w:val="00516684"/>
    <w:rsid w:val="00520BFA"/>
    <w:rsid w:val="005211A5"/>
    <w:rsid w:val="005216E3"/>
    <w:rsid w:val="00521B17"/>
    <w:rsid w:val="00521B9C"/>
    <w:rsid w:val="00522921"/>
    <w:rsid w:val="00525148"/>
    <w:rsid w:val="00525A37"/>
    <w:rsid w:val="00527E2B"/>
    <w:rsid w:val="00530CFA"/>
    <w:rsid w:val="00533105"/>
    <w:rsid w:val="00534456"/>
    <w:rsid w:val="00536723"/>
    <w:rsid w:val="00540E29"/>
    <w:rsid w:val="00541B17"/>
    <w:rsid w:val="0054218D"/>
    <w:rsid w:val="00542CAB"/>
    <w:rsid w:val="00543499"/>
    <w:rsid w:val="0054787D"/>
    <w:rsid w:val="00550A1D"/>
    <w:rsid w:val="00551A35"/>
    <w:rsid w:val="00552EB9"/>
    <w:rsid w:val="00557910"/>
    <w:rsid w:val="00561652"/>
    <w:rsid w:val="00561DE5"/>
    <w:rsid w:val="005637A6"/>
    <w:rsid w:val="005638C5"/>
    <w:rsid w:val="00563DCD"/>
    <w:rsid w:val="00564ECE"/>
    <w:rsid w:val="00565740"/>
    <w:rsid w:val="00565B50"/>
    <w:rsid w:val="00565F3D"/>
    <w:rsid w:val="005665CE"/>
    <w:rsid w:val="0057277E"/>
    <w:rsid w:val="00572F86"/>
    <w:rsid w:val="00573036"/>
    <w:rsid w:val="00573D3B"/>
    <w:rsid w:val="00574AC8"/>
    <w:rsid w:val="00574BE1"/>
    <w:rsid w:val="00575878"/>
    <w:rsid w:val="00577FA3"/>
    <w:rsid w:val="00580038"/>
    <w:rsid w:val="0058098E"/>
    <w:rsid w:val="00580D37"/>
    <w:rsid w:val="0058109C"/>
    <w:rsid w:val="00581E56"/>
    <w:rsid w:val="00582157"/>
    <w:rsid w:val="005826DC"/>
    <w:rsid w:val="005826FF"/>
    <w:rsid w:val="005829AA"/>
    <w:rsid w:val="00582BD0"/>
    <w:rsid w:val="00584066"/>
    <w:rsid w:val="00591EC0"/>
    <w:rsid w:val="0059427C"/>
    <w:rsid w:val="00595131"/>
    <w:rsid w:val="00595215"/>
    <w:rsid w:val="00595576"/>
    <w:rsid w:val="005965FD"/>
    <w:rsid w:val="00596E1A"/>
    <w:rsid w:val="0059713E"/>
    <w:rsid w:val="005A3507"/>
    <w:rsid w:val="005A4D0A"/>
    <w:rsid w:val="005A6DC8"/>
    <w:rsid w:val="005A6F8C"/>
    <w:rsid w:val="005B11AF"/>
    <w:rsid w:val="005B2060"/>
    <w:rsid w:val="005B28BB"/>
    <w:rsid w:val="005B4BAB"/>
    <w:rsid w:val="005B5FAC"/>
    <w:rsid w:val="005B5FF7"/>
    <w:rsid w:val="005B6E24"/>
    <w:rsid w:val="005B7719"/>
    <w:rsid w:val="005C0433"/>
    <w:rsid w:val="005C1E3B"/>
    <w:rsid w:val="005C2341"/>
    <w:rsid w:val="005C3E2A"/>
    <w:rsid w:val="005C6CA0"/>
    <w:rsid w:val="005C6CBA"/>
    <w:rsid w:val="005C7499"/>
    <w:rsid w:val="005C7F19"/>
    <w:rsid w:val="005D0165"/>
    <w:rsid w:val="005D06C8"/>
    <w:rsid w:val="005D1616"/>
    <w:rsid w:val="005D3F4B"/>
    <w:rsid w:val="005D4469"/>
    <w:rsid w:val="005D48A8"/>
    <w:rsid w:val="005D7E06"/>
    <w:rsid w:val="005E0819"/>
    <w:rsid w:val="005E0BD1"/>
    <w:rsid w:val="005E1426"/>
    <w:rsid w:val="005E1537"/>
    <w:rsid w:val="005E332B"/>
    <w:rsid w:val="005E57F3"/>
    <w:rsid w:val="005E62A1"/>
    <w:rsid w:val="005E6318"/>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2618"/>
    <w:rsid w:val="0061636C"/>
    <w:rsid w:val="00616E9F"/>
    <w:rsid w:val="00617AFC"/>
    <w:rsid w:val="00620587"/>
    <w:rsid w:val="00620ADF"/>
    <w:rsid w:val="0062259B"/>
    <w:rsid w:val="00623598"/>
    <w:rsid w:val="00625962"/>
    <w:rsid w:val="00630531"/>
    <w:rsid w:val="00630F74"/>
    <w:rsid w:val="0063115F"/>
    <w:rsid w:val="00632201"/>
    <w:rsid w:val="00633142"/>
    <w:rsid w:val="006409BF"/>
    <w:rsid w:val="00640B67"/>
    <w:rsid w:val="00640D08"/>
    <w:rsid w:val="006415E1"/>
    <w:rsid w:val="00641992"/>
    <w:rsid w:val="0064438E"/>
    <w:rsid w:val="00644B07"/>
    <w:rsid w:val="00644E68"/>
    <w:rsid w:val="006451F5"/>
    <w:rsid w:val="00651C21"/>
    <w:rsid w:val="00651E86"/>
    <w:rsid w:val="006524B0"/>
    <w:rsid w:val="00652A9B"/>
    <w:rsid w:val="00653A7F"/>
    <w:rsid w:val="00654170"/>
    <w:rsid w:val="0065508A"/>
    <w:rsid w:val="00657DD5"/>
    <w:rsid w:val="006618ED"/>
    <w:rsid w:val="00661C21"/>
    <w:rsid w:val="00661DAE"/>
    <w:rsid w:val="0066281E"/>
    <w:rsid w:val="00662BEA"/>
    <w:rsid w:val="0066310B"/>
    <w:rsid w:val="00664C95"/>
    <w:rsid w:val="00665068"/>
    <w:rsid w:val="00665513"/>
    <w:rsid w:val="0066582B"/>
    <w:rsid w:val="00666E99"/>
    <w:rsid w:val="006677B5"/>
    <w:rsid w:val="006679B2"/>
    <w:rsid w:val="00671E4C"/>
    <w:rsid w:val="006726BA"/>
    <w:rsid w:val="006738D4"/>
    <w:rsid w:val="006748AE"/>
    <w:rsid w:val="00674ED9"/>
    <w:rsid w:val="00674FB0"/>
    <w:rsid w:val="006834C7"/>
    <w:rsid w:val="0068485C"/>
    <w:rsid w:val="00685405"/>
    <w:rsid w:val="00686AAF"/>
    <w:rsid w:val="00687E3E"/>
    <w:rsid w:val="0069146D"/>
    <w:rsid w:val="00691D70"/>
    <w:rsid w:val="006947F5"/>
    <w:rsid w:val="00695C3C"/>
    <w:rsid w:val="00696EF0"/>
    <w:rsid w:val="006A00A2"/>
    <w:rsid w:val="006A2A61"/>
    <w:rsid w:val="006A3858"/>
    <w:rsid w:val="006A4D38"/>
    <w:rsid w:val="006A5604"/>
    <w:rsid w:val="006A6828"/>
    <w:rsid w:val="006A723F"/>
    <w:rsid w:val="006B10D7"/>
    <w:rsid w:val="006B12C3"/>
    <w:rsid w:val="006B46B3"/>
    <w:rsid w:val="006B634F"/>
    <w:rsid w:val="006B6C22"/>
    <w:rsid w:val="006B6F06"/>
    <w:rsid w:val="006B70BF"/>
    <w:rsid w:val="006C078C"/>
    <w:rsid w:val="006C1530"/>
    <w:rsid w:val="006C1CF9"/>
    <w:rsid w:val="006C230C"/>
    <w:rsid w:val="006C4C77"/>
    <w:rsid w:val="006C5F30"/>
    <w:rsid w:val="006C7231"/>
    <w:rsid w:val="006C7AE4"/>
    <w:rsid w:val="006D0206"/>
    <w:rsid w:val="006D03B2"/>
    <w:rsid w:val="006D08DA"/>
    <w:rsid w:val="006D0D89"/>
    <w:rsid w:val="006D0E94"/>
    <w:rsid w:val="006D0FB6"/>
    <w:rsid w:val="006D191E"/>
    <w:rsid w:val="006D3B14"/>
    <w:rsid w:val="006D4650"/>
    <w:rsid w:val="006D7199"/>
    <w:rsid w:val="006D7409"/>
    <w:rsid w:val="006E2770"/>
    <w:rsid w:val="006E28DA"/>
    <w:rsid w:val="006E597B"/>
    <w:rsid w:val="006E64D6"/>
    <w:rsid w:val="006E707C"/>
    <w:rsid w:val="006F008A"/>
    <w:rsid w:val="006F7FA1"/>
    <w:rsid w:val="00701064"/>
    <w:rsid w:val="007026DD"/>
    <w:rsid w:val="007028A3"/>
    <w:rsid w:val="00705173"/>
    <w:rsid w:val="0070601C"/>
    <w:rsid w:val="00711837"/>
    <w:rsid w:val="00711E70"/>
    <w:rsid w:val="0071200D"/>
    <w:rsid w:val="00712728"/>
    <w:rsid w:val="0071276E"/>
    <w:rsid w:val="00714FD8"/>
    <w:rsid w:val="007166AD"/>
    <w:rsid w:val="00717182"/>
    <w:rsid w:val="007174EC"/>
    <w:rsid w:val="00717ED8"/>
    <w:rsid w:val="00720066"/>
    <w:rsid w:val="007205DB"/>
    <w:rsid w:val="007212F5"/>
    <w:rsid w:val="00723E07"/>
    <w:rsid w:val="007240C8"/>
    <w:rsid w:val="00725BA0"/>
    <w:rsid w:val="00725FFC"/>
    <w:rsid w:val="00726EB9"/>
    <w:rsid w:val="0073032E"/>
    <w:rsid w:val="007303DC"/>
    <w:rsid w:val="00732CAA"/>
    <w:rsid w:val="00732DD9"/>
    <w:rsid w:val="007344A8"/>
    <w:rsid w:val="007349C2"/>
    <w:rsid w:val="00736D48"/>
    <w:rsid w:val="00736F0B"/>
    <w:rsid w:val="00737292"/>
    <w:rsid w:val="00742A40"/>
    <w:rsid w:val="00743A8D"/>
    <w:rsid w:val="007506C9"/>
    <w:rsid w:val="00752027"/>
    <w:rsid w:val="00753215"/>
    <w:rsid w:val="007534F4"/>
    <w:rsid w:val="00754271"/>
    <w:rsid w:val="00755413"/>
    <w:rsid w:val="00755A62"/>
    <w:rsid w:val="007605DB"/>
    <w:rsid w:val="0076076B"/>
    <w:rsid w:val="0076457F"/>
    <w:rsid w:val="00764B1D"/>
    <w:rsid w:val="0076671A"/>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7EAA"/>
    <w:rsid w:val="00790D2E"/>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608"/>
    <w:rsid w:val="007C2745"/>
    <w:rsid w:val="007C33FC"/>
    <w:rsid w:val="007C3E66"/>
    <w:rsid w:val="007C4AB7"/>
    <w:rsid w:val="007C6040"/>
    <w:rsid w:val="007C7137"/>
    <w:rsid w:val="007D09B9"/>
    <w:rsid w:val="007D0C55"/>
    <w:rsid w:val="007D1EF5"/>
    <w:rsid w:val="007D331F"/>
    <w:rsid w:val="007D5300"/>
    <w:rsid w:val="007D7CF5"/>
    <w:rsid w:val="007E0012"/>
    <w:rsid w:val="007E00A8"/>
    <w:rsid w:val="007E21FD"/>
    <w:rsid w:val="007E477A"/>
    <w:rsid w:val="007E4F8D"/>
    <w:rsid w:val="007E514C"/>
    <w:rsid w:val="007E66F3"/>
    <w:rsid w:val="007F0548"/>
    <w:rsid w:val="007F10EC"/>
    <w:rsid w:val="007F1FAB"/>
    <w:rsid w:val="007F3095"/>
    <w:rsid w:val="007F433F"/>
    <w:rsid w:val="007F5450"/>
    <w:rsid w:val="007F599D"/>
    <w:rsid w:val="007F7065"/>
    <w:rsid w:val="007F7C37"/>
    <w:rsid w:val="00800267"/>
    <w:rsid w:val="00803C95"/>
    <w:rsid w:val="00804833"/>
    <w:rsid w:val="00804BE7"/>
    <w:rsid w:val="00804E50"/>
    <w:rsid w:val="00807399"/>
    <w:rsid w:val="00807E8D"/>
    <w:rsid w:val="008107A9"/>
    <w:rsid w:val="008122B5"/>
    <w:rsid w:val="0081361A"/>
    <w:rsid w:val="0081414E"/>
    <w:rsid w:val="00815C34"/>
    <w:rsid w:val="008167E6"/>
    <w:rsid w:val="00816F0A"/>
    <w:rsid w:val="0082041F"/>
    <w:rsid w:val="008210C7"/>
    <w:rsid w:val="0082348C"/>
    <w:rsid w:val="00823AFB"/>
    <w:rsid w:val="00824412"/>
    <w:rsid w:val="00824993"/>
    <w:rsid w:val="00824BAA"/>
    <w:rsid w:val="00824EEE"/>
    <w:rsid w:val="00825F79"/>
    <w:rsid w:val="008319F8"/>
    <w:rsid w:val="00832323"/>
    <w:rsid w:val="00832D98"/>
    <w:rsid w:val="00833558"/>
    <w:rsid w:val="00834406"/>
    <w:rsid w:val="008346D1"/>
    <w:rsid w:val="0083545B"/>
    <w:rsid w:val="00835865"/>
    <w:rsid w:val="008374C2"/>
    <w:rsid w:val="00837B95"/>
    <w:rsid w:val="008419A6"/>
    <w:rsid w:val="00843928"/>
    <w:rsid w:val="00843C8E"/>
    <w:rsid w:val="008442EF"/>
    <w:rsid w:val="008450F1"/>
    <w:rsid w:val="008453E3"/>
    <w:rsid w:val="00845B20"/>
    <w:rsid w:val="00845DB4"/>
    <w:rsid w:val="00846047"/>
    <w:rsid w:val="0084657C"/>
    <w:rsid w:val="0084688B"/>
    <w:rsid w:val="00850070"/>
    <w:rsid w:val="008509FB"/>
    <w:rsid w:val="00851174"/>
    <w:rsid w:val="0085192B"/>
    <w:rsid w:val="00852FB7"/>
    <w:rsid w:val="00853E5E"/>
    <w:rsid w:val="008550A0"/>
    <w:rsid w:val="0085532F"/>
    <w:rsid w:val="00855C05"/>
    <w:rsid w:val="008572E3"/>
    <w:rsid w:val="00860D89"/>
    <w:rsid w:val="0086270B"/>
    <w:rsid w:val="00862EF3"/>
    <w:rsid w:val="008655A6"/>
    <w:rsid w:val="008655F1"/>
    <w:rsid w:val="008658C1"/>
    <w:rsid w:val="008664A9"/>
    <w:rsid w:val="00867814"/>
    <w:rsid w:val="0087042A"/>
    <w:rsid w:val="008710BE"/>
    <w:rsid w:val="00872347"/>
    <w:rsid w:val="008730CF"/>
    <w:rsid w:val="00873277"/>
    <w:rsid w:val="00875452"/>
    <w:rsid w:val="0087545E"/>
    <w:rsid w:val="0087579A"/>
    <w:rsid w:val="00875E1C"/>
    <w:rsid w:val="00876162"/>
    <w:rsid w:val="00876FE2"/>
    <w:rsid w:val="00881316"/>
    <w:rsid w:val="008818F7"/>
    <w:rsid w:val="0088215B"/>
    <w:rsid w:val="008835E7"/>
    <w:rsid w:val="008835F9"/>
    <w:rsid w:val="008856E9"/>
    <w:rsid w:val="008875B1"/>
    <w:rsid w:val="0088766B"/>
    <w:rsid w:val="0089188A"/>
    <w:rsid w:val="00893FB3"/>
    <w:rsid w:val="00894A32"/>
    <w:rsid w:val="00895182"/>
    <w:rsid w:val="00897299"/>
    <w:rsid w:val="008A2186"/>
    <w:rsid w:val="008A4494"/>
    <w:rsid w:val="008A5703"/>
    <w:rsid w:val="008A5784"/>
    <w:rsid w:val="008A5F67"/>
    <w:rsid w:val="008A73CD"/>
    <w:rsid w:val="008B0191"/>
    <w:rsid w:val="008B05BD"/>
    <w:rsid w:val="008B09D0"/>
    <w:rsid w:val="008B2BA2"/>
    <w:rsid w:val="008B3487"/>
    <w:rsid w:val="008B49C6"/>
    <w:rsid w:val="008B4FCC"/>
    <w:rsid w:val="008B6889"/>
    <w:rsid w:val="008B70EF"/>
    <w:rsid w:val="008B76E2"/>
    <w:rsid w:val="008C18D9"/>
    <w:rsid w:val="008C2586"/>
    <w:rsid w:val="008C2E21"/>
    <w:rsid w:val="008C4ACD"/>
    <w:rsid w:val="008C4F5E"/>
    <w:rsid w:val="008C7059"/>
    <w:rsid w:val="008D16CE"/>
    <w:rsid w:val="008D17DA"/>
    <w:rsid w:val="008D3883"/>
    <w:rsid w:val="008D444D"/>
    <w:rsid w:val="008D56D1"/>
    <w:rsid w:val="008D652D"/>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906"/>
    <w:rsid w:val="00902329"/>
    <w:rsid w:val="00902462"/>
    <w:rsid w:val="00903C9A"/>
    <w:rsid w:val="00904D56"/>
    <w:rsid w:val="00910319"/>
    <w:rsid w:val="009109A4"/>
    <w:rsid w:val="009130C2"/>
    <w:rsid w:val="0091537C"/>
    <w:rsid w:val="00915952"/>
    <w:rsid w:val="00920280"/>
    <w:rsid w:val="009214E6"/>
    <w:rsid w:val="009222EB"/>
    <w:rsid w:val="00922E20"/>
    <w:rsid w:val="0092447A"/>
    <w:rsid w:val="00924625"/>
    <w:rsid w:val="00927588"/>
    <w:rsid w:val="00932416"/>
    <w:rsid w:val="00932B0F"/>
    <w:rsid w:val="00933198"/>
    <w:rsid w:val="009365B2"/>
    <w:rsid w:val="00937385"/>
    <w:rsid w:val="009376D7"/>
    <w:rsid w:val="009402F7"/>
    <w:rsid w:val="009407CD"/>
    <w:rsid w:val="00941839"/>
    <w:rsid w:val="00942E8A"/>
    <w:rsid w:val="009472D4"/>
    <w:rsid w:val="00947B20"/>
    <w:rsid w:val="009501F7"/>
    <w:rsid w:val="009522E5"/>
    <w:rsid w:val="009526AF"/>
    <w:rsid w:val="00954164"/>
    <w:rsid w:val="00956A2B"/>
    <w:rsid w:val="00957C1D"/>
    <w:rsid w:val="0096041E"/>
    <w:rsid w:val="009609D5"/>
    <w:rsid w:val="009614EF"/>
    <w:rsid w:val="009638CF"/>
    <w:rsid w:val="00963941"/>
    <w:rsid w:val="00963D76"/>
    <w:rsid w:val="009654A0"/>
    <w:rsid w:val="0096614A"/>
    <w:rsid w:val="00966973"/>
    <w:rsid w:val="00967637"/>
    <w:rsid w:val="009704ED"/>
    <w:rsid w:val="00971309"/>
    <w:rsid w:val="00971862"/>
    <w:rsid w:val="00972C55"/>
    <w:rsid w:val="00973390"/>
    <w:rsid w:val="00974101"/>
    <w:rsid w:val="0097761B"/>
    <w:rsid w:val="00977BD8"/>
    <w:rsid w:val="00977CA9"/>
    <w:rsid w:val="00980A62"/>
    <w:rsid w:val="00986E5C"/>
    <w:rsid w:val="0098714B"/>
    <w:rsid w:val="009872AD"/>
    <w:rsid w:val="00987D99"/>
    <w:rsid w:val="00991EDD"/>
    <w:rsid w:val="00992B9D"/>
    <w:rsid w:val="00993005"/>
    <w:rsid w:val="00993BD3"/>
    <w:rsid w:val="009972BD"/>
    <w:rsid w:val="009A03ED"/>
    <w:rsid w:val="009A15DB"/>
    <w:rsid w:val="009A1FF3"/>
    <w:rsid w:val="009A5880"/>
    <w:rsid w:val="009A65BC"/>
    <w:rsid w:val="009B0682"/>
    <w:rsid w:val="009B2C28"/>
    <w:rsid w:val="009B51BE"/>
    <w:rsid w:val="009B5BBE"/>
    <w:rsid w:val="009B5D5F"/>
    <w:rsid w:val="009B5D64"/>
    <w:rsid w:val="009B710D"/>
    <w:rsid w:val="009B7F8B"/>
    <w:rsid w:val="009C16C4"/>
    <w:rsid w:val="009C1B5F"/>
    <w:rsid w:val="009C1B61"/>
    <w:rsid w:val="009C2762"/>
    <w:rsid w:val="009C48AE"/>
    <w:rsid w:val="009C5822"/>
    <w:rsid w:val="009C60C3"/>
    <w:rsid w:val="009C6A57"/>
    <w:rsid w:val="009C6BB7"/>
    <w:rsid w:val="009D0954"/>
    <w:rsid w:val="009D1269"/>
    <w:rsid w:val="009D13CA"/>
    <w:rsid w:val="009D1DAE"/>
    <w:rsid w:val="009D3E16"/>
    <w:rsid w:val="009D3EB1"/>
    <w:rsid w:val="009D3EEB"/>
    <w:rsid w:val="009D54ED"/>
    <w:rsid w:val="009D61A6"/>
    <w:rsid w:val="009D7635"/>
    <w:rsid w:val="009E02C5"/>
    <w:rsid w:val="009E3EB1"/>
    <w:rsid w:val="009E57CB"/>
    <w:rsid w:val="009E785B"/>
    <w:rsid w:val="009E7C12"/>
    <w:rsid w:val="009F10E3"/>
    <w:rsid w:val="009F2855"/>
    <w:rsid w:val="009F3D86"/>
    <w:rsid w:val="009F46BA"/>
    <w:rsid w:val="009F629C"/>
    <w:rsid w:val="009F65D1"/>
    <w:rsid w:val="009F72E3"/>
    <w:rsid w:val="00A02312"/>
    <w:rsid w:val="00A02ABE"/>
    <w:rsid w:val="00A02F2B"/>
    <w:rsid w:val="00A03116"/>
    <w:rsid w:val="00A034F3"/>
    <w:rsid w:val="00A039CD"/>
    <w:rsid w:val="00A04D61"/>
    <w:rsid w:val="00A068D1"/>
    <w:rsid w:val="00A06B00"/>
    <w:rsid w:val="00A11F54"/>
    <w:rsid w:val="00A120D9"/>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4328"/>
    <w:rsid w:val="00A343B0"/>
    <w:rsid w:val="00A40C9D"/>
    <w:rsid w:val="00A423FB"/>
    <w:rsid w:val="00A42AF8"/>
    <w:rsid w:val="00A42C76"/>
    <w:rsid w:val="00A4355C"/>
    <w:rsid w:val="00A43566"/>
    <w:rsid w:val="00A436B0"/>
    <w:rsid w:val="00A4388F"/>
    <w:rsid w:val="00A452A4"/>
    <w:rsid w:val="00A45317"/>
    <w:rsid w:val="00A46850"/>
    <w:rsid w:val="00A50176"/>
    <w:rsid w:val="00A514F5"/>
    <w:rsid w:val="00A52783"/>
    <w:rsid w:val="00A538A9"/>
    <w:rsid w:val="00A53DA5"/>
    <w:rsid w:val="00A562B5"/>
    <w:rsid w:val="00A57445"/>
    <w:rsid w:val="00A5767F"/>
    <w:rsid w:val="00A618B3"/>
    <w:rsid w:val="00A62944"/>
    <w:rsid w:val="00A639FD"/>
    <w:rsid w:val="00A63CF3"/>
    <w:rsid w:val="00A65956"/>
    <w:rsid w:val="00A65AB2"/>
    <w:rsid w:val="00A7016B"/>
    <w:rsid w:val="00A70925"/>
    <w:rsid w:val="00A72550"/>
    <w:rsid w:val="00A748B5"/>
    <w:rsid w:val="00A74C92"/>
    <w:rsid w:val="00A75B01"/>
    <w:rsid w:val="00A75B9E"/>
    <w:rsid w:val="00A75E54"/>
    <w:rsid w:val="00A80BFB"/>
    <w:rsid w:val="00A80C5D"/>
    <w:rsid w:val="00A80FB8"/>
    <w:rsid w:val="00A81C62"/>
    <w:rsid w:val="00A82337"/>
    <w:rsid w:val="00A83182"/>
    <w:rsid w:val="00A83450"/>
    <w:rsid w:val="00A83F56"/>
    <w:rsid w:val="00A8433D"/>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E15"/>
    <w:rsid w:val="00AB03FF"/>
    <w:rsid w:val="00AB0D76"/>
    <w:rsid w:val="00AB23A2"/>
    <w:rsid w:val="00AB2764"/>
    <w:rsid w:val="00AB369F"/>
    <w:rsid w:val="00AB4174"/>
    <w:rsid w:val="00AB4A77"/>
    <w:rsid w:val="00AB4D26"/>
    <w:rsid w:val="00AC07D3"/>
    <w:rsid w:val="00AC3BCC"/>
    <w:rsid w:val="00AC3DA8"/>
    <w:rsid w:val="00AC41E3"/>
    <w:rsid w:val="00AD0183"/>
    <w:rsid w:val="00AD06CC"/>
    <w:rsid w:val="00AD16FC"/>
    <w:rsid w:val="00AD1759"/>
    <w:rsid w:val="00AD3036"/>
    <w:rsid w:val="00AD3AF5"/>
    <w:rsid w:val="00AD45AE"/>
    <w:rsid w:val="00AD4FC6"/>
    <w:rsid w:val="00AD5642"/>
    <w:rsid w:val="00AD64D0"/>
    <w:rsid w:val="00AD7745"/>
    <w:rsid w:val="00AE27D7"/>
    <w:rsid w:val="00AE38E9"/>
    <w:rsid w:val="00AE5826"/>
    <w:rsid w:val="00AE7962"/>
    <w:rsid w:val="00AF2B93"/>
    <w:rsid w:val="00AF316D"/>
    <w:rsid w:val="00AF3C92"/>
    <w:rsid w:val="00AF5362"/>
    <w:rsid w:val="00AF6492"/>
    <w:rsid w:val="00B00D14"/>
    <w:rsid w:val="00B01C5F"/>
    <w:rsid w:val="00B0591E"/>
    <w:rsid w:val="00B06AB2"/>
    <w:rsid w:val="00B07A6F"/>
    <w:rsid w:val="00B114AB"/>
    <w:rsid w:val="00B12247"/>
    <w:rsid w:val="00B123FA"/>
    <w:rsid w:val="00B1245C"/>
    <w:rsid w:val="00B12AD0"/>
    <w:rsid w:val="00B13A05"/>
    <w:rsid w:val="00B16A20"/>
    <w:rsid w:val="00B16CAB"/>
    <w:rsid w:val="00B20F8A"/>
    <w:rsid w:val="00B22441"/>
    <w:rsid w:val="00B24D0A"/>
    <w:rsid w:val="00B2624F"/>
    <w:rsid w:val="00B2666F"/>
    <w:rsid w:val="00B27046"/>
    <w:rsid w:val="00B3360C"/>
    <w:rsid w:val="00B355ED"/>
    <w:rsid w:val="00B35876"/>
    <w:rsid w:val="00B42E47"/>
    <w:rsid w:val="00B42E6D"/>
    <w:rsid w:val="00B44E27"/>
    <w:rsid w:val="00B45E5A"/>
    <w:rsid w:val="00B46A15"/>
    <w:rsid w:val="00B47B8F"/>
    <w:rsid w:val="00B51FC4"/>
    <w:rsid w:val="00B52263"/>
    <w:rsid w:val="00B5304E"/>
    <w:rsid w:val="00B53287"/>
    <w:rsid w:val="00B5457B"/>
    <w:rsid w:val="00B55783"/>
    <w:rsid w:val="00B561E2"/>
    <w:rsid w:val="00B5652D"/>
    <w:rsid w:val="00B56D80"/>
    <w:rsid w:val="00B62CCE"/>
    <w:rsid w:val="00B6319B"/>
    <w:rsid w:val="00B6664F"/>
    <w:rsid w:val="00B67D6A"/>
    <w:rsid w:val="00B71234"/>
    <w:rsid w:val="00B712C9"/>
    <w:rsid w:val="00B7160F"/>
    <w:rsid w:val="00B72CDD"/>
    <w:rsid w:val="00B73E82"/>
    <w:rsid w:val="00B74811"/>
    <w:rsid w:val="00B7532C"/>
    <w:rsid w:val="00B75E9E"/>
    <w:rsid w:val="00B77243"/>
    <w:rsid w:val="00B8031D"/>
    <w:rsid w:val="00B82EF7"/>
    <w:rsid w:val="00B84A3B"/>
    <w:rsid w:val="00B84BFF"/>
    <w:rsid w:val="00B84C13"/>
    <w:rsid w:val="00B87F10"/>
    <w:rsid w:val="00B9519E"/>
    <w:rsid w:val="00B95C61"/>
    <w:rsid w:val="00B97601"/>
    <w:rsid w:val="00BA1A46"/>
    <w:rsid w:val="00BA1EFA"/>
    <w:rsid w:val="00BA32CD"/>
    <w:rsid w:val="00BA363F"/>
    <w:rsid w:val="00BA4328"/>
    <w:rsid w:val="00BA4CA0"/>
    <w:rsid w:val="00BA4D20"/>
    <w:rsid w:val="00BA72F7"/>
    <w:rsid w:val="00BB14E7"/>
    <w:rsid w:val="00BB4675"/>
    <w:rsid w:val="00BB4A54"/>
    <w:rsid w:val="00BB5C2C"/>
    <w:rsid w:val="00BB6C3F"/>
    <w:rsid w:val="00BC0F7F"/>
    <w:rsid w:val="00BC1032"/>
    <w:rsid w:val="00BC1B45"/>
    <w:rsid w:val="00BC1BD5"/>
    <w:rsid w:val="00BC3BB2"/>
    <w:rsid w:val="00BC6318"/>
    <w:rsid w:val="00BC6B21"/>
    <w:rsid w:val="00BC6B9B"/>
    <w:rsid w:val="00BD1D32"/>
    <w:rsid w:val="00BD3930"/>
    <w:rsid w:val="00BD3992"/>
    <w:rsid w:val="00BD3CD0"/>
    <w:rsid w:val="00BD416F"/>
    <w:rsid w:val="00BD4B54"/>
    <w:rsid w:val="00BD5C91"/>
    <w:rsid w:val="00BE0518"/>
    <w:rsid w:val="00BE07BB"/>
    <w:rsid w:val="00BE1A07"/>
    <w:rsid w:val="00BE28D9"/>
    <w:rsid w:val="00BE2C55"/>
    <w:rsid w:val="00BE4CE9"/>
    <w:rsid w:val="00BE6049"/>
    <w:rsid w:val="00BE6157"/>
    <w:rsid w:val="00BE69D0"/>
    <w:rsid w:val="00BE797D"/>
    <w:rsid w:val="00BE7ED7"/>
    <w:rsid w:val="00BF36AF"/>
    <w:rsid w:val="00BF3B86"/>
    <w:rsid w:val="00BF69F8"/>
    <w:rsid w:val="00BF7E8C"/>
    <w:rsid w:val="00C00252"/>
    <w:rsid w:val="00C01163"/>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383E"/>
    <w:rsid w:val="00C23EF5"/>
    <w:rsid w:val="00C24CBF"/>
    <w:rsid w:val="00C25D6D"/>
    <w:rsid w:val="00C26ECE"/>
    <w:rsid w:val="00C313C6"/>
    <w:rsid w:val="00C3472D"/>
    <w:rsid w:val="00C354C6"/>
    <w:rsid w:val="00C41240"/>
    <w:rsid w:val="00C414BC"/>
    <w:rsid w:val="00C42C23"/>
    <w:rsid w:val="00C44914"/>
    <w:rsid w:val="00C460F9"/>
    <w:rsid w:val="00C46BA8"/>
    <w:rsid w:val="00C476DD"/>
    <w:rsid w:val="00C47BDA"/>
    <w:rsid w:val="00C5048A"/>
    <w:rsid w:val="00C50CBE"/>
    <w:rsid w:val="00C51BF4"/>
    <w:rsid w:val="00C51C15"/>
    <w:rsid w:val="00C526CB"/>
    <w:rsid w:val="00C53156"/>
    <w:rsid w:val="00C53468"/>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97F"/>
    <w:rsid w:val="00C92F1E"/>
    <w:rsid w:val="00C960B5"/>
    <w:rsid w:val="00C96EAB"/>
    <w:rsid w:val="00C96F09"/>
    <w:rsid w:val="00C9729D"/>
    <w:rsid w:val="00CA0BF4"/>
    <w:rsid w:val="00CA1933"/>
    <w:rsid w:val="00CA2395"/>
    <w:rsid w:val="00CA32AD"/>
    <w:rsid w:val="00CA55D2"/>
    <w:rsid w:val="00CA5B0B"/>
    <w:rsid w:val="00CA5C46"/>
    <w:rsid w:val="00CA5E21"/>
    <w:rsid w:val="00CB17B6"/>
    <w:rsid w:val="00CB1EF7"/>
    <w:rsid w:val="00CB2714"/>
    <w:rsid w:val="00CB3A1C"/>
    <w:rsid w:val="00CB461E"/>
    <w:rsid w:val="00CB553B"/>
    <w:rsid w:val="00CB5B22"/>
    <w:rsid w:val="00CB5DC3"/>
    <w:rsid w:val="00CB6E41"/>
    <w:rsid w:val="00CC080E"/>
    <w:rsid w:val="00CC2B91"/>
    <w:rsid w:val="00CC2E6E"/>
    <w:rsid w:val="00CC3B01"/>
    <w:rsid w:val="00CC3B1B"/>
    <w:rsid w:val="00CC616D"/>
    <w:rsid w:val="00CC7527"/>
    <w:rsid w:val="00CD4F33"/>
    <w:rsid w:val="00CE1844"/>
    <w:rsid w:val="00CE26E1"/>
    <w:rsid w:val="00CE4D6A"/>
    <w:rsid w:val="00CE4E0C"/>
    <w:rsid w:val="00CE598C"/>
    <w:rsid w:val="00CE63D3"/>
    <w:rsid w:val="00CE6CD0"/>
    <w:rsid w:val="00CE7767"/>
    <w:rsid w:val="00CE7AAD"/>
    <w:rsid w:val="00CF23AA"/>
    <w:rsid w:val="00CF49B1"/>
    <w:rsid w:val="00CF6575"/>
    <w:rsid w:val="00D00065"/>
    <w:rsid w:val="00D0015F"/>
    <w:rsid w:val="00D007A6"/>
    <w:rsid w:val="00D01D0F"/>
    <w:rsid w:val="00D039DA"/>
    <w:rsid w:val="00D03B13"/>
    <w:rsid w:val="00D04018"/>
    <w:rsid w:val="00D06D6E"/>
    <w:rsid w:val="00D0737D"/>
    <w:rsid w:val="00D10250"/>
    <w:rsid w:val="00D1317A"/>
    <w:rsid w:val="00D13CE5"/>
    <w:rsid w:val="00D1514B"/>
    <w:rsid w:val="00D16378"/>
    <w:rsid w:val="00D17C69"/>
    <w:rsid w:val="00D20071"/>
    <w:rsid w:val="00D20F11"/>
    <w:rsid w:val="00D2146F"/>
    <w:rsid w:val="00D21848"/>
    <w:rsid w:val="00D22033"/>
    <w:rsid w:val="00D22CAB"/>
    <w:rsid w:val="00D22CC7"/>
    <w:rsid w:val="00D232DB"/>
    <w:rsid w:val="00D24A17"/>
    <w:rsid w:val="00D24EB0"/>
    <w:rsid w:val="00D26865"/>
    <w:rsid w:val="00D27EB1"/>
    <w:rsid w:val="00D316C3"/>
    <w:rsid w:val="00D33CC7"/>
    <w:rsid w:val="00D37DE6"/>
    <w:rsid w:val="00D4068C"/>
    <w:rsid w:val="00D41660"/>
    <w:rsid w:val="00D41E09"/>
    <w:rsid w:val="00D42ADC"/>
    <w:rsid w:val="00D4656A"/>
    <w:rsid w:val="00D51066"/>
    <w:rsid w:val="00D51AB5"/>
    <w:rsid w:val="00D52486"/>
    <w:rsid w:val="00D5411D"/>
    <w:rsid w:val="00D5459C"/>
    <w:rsid w:val="00D5691F"/>
    <w:rsid w:val="00D601CE"/>
    <w:rsid w:val="00D642A4"/>
    <w:rsid w:val="00D6515E"/>
    <w:rsid w:val="00D6672F"/>
    <w:rsid w:val="00D67F39"/>
    <w:rsid w:val="00D707C8"/>
    <w:rsid w:val="00D71B02"/>
    <w:rsid w:val="00D735BD"/>
    <w:rsid w:val="00D747F2"/>
    <w:rsid w:val="00D74E94"/>
    <w:rsid w:val="00D7616D"/>
    <w:rsid w:val="00D76F51"/>
    <w:rsid w:val="00D80029"/>
    <w:rsid w:val="00D81D20"/>
    <w:rsid w:val="00D82106"/>
    <w:rsid w:val="00D859AA"/>
    <w:rsid w:val="00D87A62"/>
    <w:rsid w:val="00D912EF"/>
    <w:rsid w:val="00D93648"/>
    <w:rsid w:val="00D95189"/>
    <w:rsid w:val="00D959C2"/>
    <w:rsid w:val="00D961B6"/>
    <w:rsid w:val="00D978F4"/>
    <w:rsid w:val="00D97BDD"/>
    <w:rsid w:val="00DA004B"/>
    <w:rsid w:val="00DA0946"/>
    <w:rsid w:val="00DA12AE"/>
    <w:rsid w:val="00DA1B85"/>
    <w:rsid w:val="00DA1DBA"/>
    <w:rsid w:val="00DA5F56"/>
    <w:rsid w:val="00DA7BEE"/>
    <w:rsid w:val="00DB0420"/>
    <w:rsid w:val="00DB119C"/>
    <w:rsid w:val="00DB1BC5"/>
    <w:rsid w:val="00DB65A6"/>
    <w:rsid w:val="00DB663A"/>
    <w:rsid w:val="00DB6F0B"/>
    <w:rsid w:val="00DB7BF8"/>
    <w:rsid w:val="00DC3C7A"/>
    <w:rsid w:val="00DD0F12"/>
    <w:rsid w:val="00DD13AE"/>
    <w:rsid w:val="00DD1FE3"/>
    <w:rsid w:val="00DD4E1B"/>
    <w:rsid w:val="00DD583A"/>
    <w:rsid w:val="00DD59E8"/>
    <w:rsid w:val="00DD5EE2"/>
    <w:rsid w:val="00DD5F2B"/>
    <w:rsid w:val="00DD6B2C"/>
    <w:rsid w:val="00DE0AAB"/>
    <w:rsid w:val="00DE305A"/>
    <w:rsid w:val="00DE30BB"/>
    <w:rsid w:val="00DE3AE1"/>
    <w:rsid w:val="00DE4675"/>
    <w:rsid w:val="00DE4A86"/>
    <w:rsid w:val="00DE4C0F"/>
    <w:rsid w:val="00DE519F"/>
    <w:rsid w:val="00DE52C3"/>
    <w:rsid w:val="00DE5AFD"/>
    <w:rsid w:val="00DE63BB"/>
    <w:rsid w:val="00DE6C76"/>
    <w:rsid w:val="00DE73B3"/>
    <w:rsid w:val="00DF080E"/>
    <w:rsid w:val="00DF0CA1"/>
    <w:rsid w:val="00DF14F5"/>
    <w:rsid w:val="00DF1C00"/>
    <w:rsid w:val="00DF1F07"/>
    <w:rsid w:val="00DF2B83"/>
    <w:rsid w:val="00DF2EFB"/>
    <w:rsid w:val="00DF72FA"/>
    <w:rsid w:val="00E03208"/>
    <w:rsid w:val="00E03854"/>
    <w:rsid w:val="00E04B97"/>
    <w:rsid w:val="00E061D6"/>
    <w:rsid w:val="00E064A7"/>
    <w:rsid w:val="00E100A6"/>
    <w:rsid w:val="00E1013C"/>
    <w:rsid w:val="00E1046E"/>
    <w:rsid w:val="00E10EA9"/>
    <w:rsid w:val="00E1100C"/>
    <w:rsid w:val="00E13DF3"/>
    <w:rsid w:val="00E17694"/>
    <w:rsid w:val="00E17AE5"/>
    <w:rsid w:val="00E21312"/>
    <w:rsid w:val="00E24170"/>
    <w:rsid w:val="00E24686"/>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27C9"/>
    <w:rsid w:val="00E459D1"/>
    <w:rsid w:val="00E4619E"/>
    <w:rsid w:val="00E4744A"/>
    <w:rsid w:val="00E47CF6"/>
    <w:rsid w:val="00E50489"/>
    <w:rsid w:val="00E5065B"/>
    <w:rsid w:val="00E526B6"/>
    <w:rsid w:val="00E52899"/>
    <w:rsid w:val="00E5302F"/>
    <w:rsid w:val="00E56BDE"/>
    <w:rsid w:val="00E56CFC"/>
    <w:rsid w:val="00E57502"/>
    <w:rsid w:val="00E57CC2"/>
    <w:rsid w:val="00E6294F"/>
    <w:rsid w:val="00E63A8C"/>
    <w:rsid w:val="00E63DA9"/>
    <w:rsid w:val="00E64590"/>
    <w:rsid w:val="00E64B5D"/>
    <w:rsid w:val="00E661F8"/>
    <w:rsid w:val="00E668C9"/>
    <w:rsid w:val="00E675B9"/>
    <w:rsid w:val="00E71608"/>
    <w:rsid w:val="00E71DD2"/>
    <w:rsid w:val="00E73732"/>
    <w:rsid w:val="00E73ABD"/>
    <w:rsid w:val="00E7430C"/>
    <w:rsid w:val="00E74441"/>
    <w:rsid w:val="00E75C8D"/>
    <w:rsid w:val="00E7703C"/>
    <w:rsid w:val="00E77DA0"/>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06D"/>
    <w:rsid w:val="00E97561"/>
    <w:rsid w:val="00EA00E3"/>
    <w:rsid w:val="00EA0210"/>
    <w:rsid w:val="00EA04E2"/>
    <w:rsid w:val="00EA133F"/>
    <w:rsid w:val="00EA14E0"/>
    <w:rsid w:val="00EA2F89"/>
    <w:rsid w:val="00EA339D"/>
    <w:rsid w:val="00EA74D3"/>
    <w:rsid w:val="00EA7517"/>
    <w:rsid w:val="00EB017A"/>
    <w:rsid w:val="00EB03E3"/>
    <w:rsid w:val="00EB0EAE"/>
    <w:rsid w:val="00EB22A4"/>
    <w:rsid w:val="00EB43AB"/>
    <w:rsid w:val="00EB4E31"/>
    <w:rsid w:val="00EB5D3C"/>
    <w:rsid w:val="00EB5E8C"/>
    <w:rsid w:val="00EB662C"/>
    <w:rsid w:val="00EB7977"/>
    <w:rsid w:val="00EC0096"/>
    <w:rsid w:val="00EC1C1B"/>
    <w:rsid w:val="00EC4CFA"/>
    <w:rsid w:val="00EC68C1"/>
    <w:rsid w:val="00ED2B6E"/>
    <w:rsid w:val="00ED4813"/>
    <w:rsid w:val="00ED4E90"/>
    <w:rsid w:val="00ED6AA5"/>
    <w:rsid w:val="00ED7B81"/>
    <w:rsid w:val="00EE1175"/>
    <w:rsid w:val="00EE1608"/>
    <w:rsid w:val="00EE1E0A"/>
    <w:rsid w:val="00EE47DF"/>
    <w:rsid w:val="00EE5673"/>
    <w:rsid w:val="00EE5F12"/>
    <w:rsid w:val="00EE64F2"/>
    <w:rsid w:val="00EE7224"/>
    <w:rsid w:val="00EF0FDD"/>
    <w:rsid w:val="00EF1186"/>
    <w:rsid w:val="00EF39F7"/>
    <w:rsid w:val="00EF4841"/>
    <w:rsid w:val="00EF50CA"/>
    <w:rsid w:val="00EF53FD"/>
    <w:rsid w:val="00EF575A"/>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1727F"/>
    <w:rsid w:val="00F204B6"/>
    <w:rsid w:val="00F218C0"/>
    <w:rsid w:val="00F219CB"/>
    <w:rsid w:val="00F22A68"/>
    <w:rsid w:val="00F259F5"/>
    <w:rsid w:val="00F25A70"/>
    <w:rsid w:val="00F263A5"/>
    <w:rsid w:val="00F263F0"/>
    <w:rsid w:val="00F26CEB"/>
    <w:rsid w:val="00F3148C"/>
    <w:rsid w:val="00F32996"/>
    <w:rsid w:val="00F32BEE"/>
    <w:rsid w:val="00F3358A"/>
    <w:rsid w:val="00F33F12"/>
    <w:rsid w:val="00F34D51"/>
    <w:rsid w:val="00F3500B"/>
    <w:rsid w:val="00F36F18"/>
    <w:rsid w:val="00F406A0"/>
    <w:rsid w:val="00F40D2C"/>
    <w:rsid w:val="00F4156C"/>
    <w:rsid w:val="00F41AB2"/>
    <w:rsid w:val="00F4246D"/>
    <w:rsid w:val="00F42A65"/>
    <w:rsid w:val="00F42D44"/>
    <w:rsid w:val="00F43F3D"/>
    <w:rsid w:val="00F45266"/>
    <w:rsid w:val="00F45743"/>
    <w:rsid w:val="00F45B37"/>
    <w:rsid w:val="00F45F48"/>
    <w:rsid w:val="00F516B9"/>
    <w:rsid w:val="00F54071"/>
    <w:rsid w:val="00F545C6"/>
    <w:rsid w:val="00F554ED"/>
    <w:rsid w:val="00F5596C"/>
    <w:rsid w:val="00F56389"/>
    <w:rsid w:val="00F56564"/>
    <w:rsid w:val="00F56922"/>
    <w:rsid w:val="00F56ABE"/>
    <w:rsid w:val="00F56CCA"/>
    <w:rsid w:val="00F57912"/>
    <w:rsid w:val="00F63BF3"/>
    <w:rsid w:val="00F6645C"/>
    <w:rsid w:val="00F66D83"/>
    <w:rsid w:val="00F66DF4"/>
    <w:rsid w:val="00F67DCC"/>
    <w:rsid w:val="00F702ED"/>
    <w:rsid w:val="00F75120"/>
    <w:rsid w:val="00F7546E"/>
    <w:rsid w:val="00F769BB"/>
    <w:rsid w:val="00F7741F"/>
    <w:rsid w:val="00F80A00"/>
    <w:rsid w:val="00F81596"/>
    <w:rsid w:val="00F815B1"/>
    <w:rsid w:val="00F81BCB"/>
    <w:rsid w:val="00F81C89"/>
    <w:rsid w:val="00F825CA"/>
    <w:rsid w:val="00F82B9B"/>
    <w:rsid w:val="00F83C53"/>
    <w:rsid w:val="00F83FE4"/>
    <w:rsid w:val="00F84A55"/>
    <w:rsid w:val="00F85181"/>
    <w:rsid w:val="00F91B21"/>
    <w:rsid w:val="00F9421C"/>
    <w:rsid w:val="00F955EC"/>
    <w:rsid w:val="00F95F9C"/>
    <w:rsid w:val="00FA0CA8"/>
    <w:rsid w:val="00FA0D06"/>
    <w:rsid w:val="00FA1EA9"/>
    <w:rsid w:val="00FA2163"/>
    <w:rsid w:val="00FA21BF"/>
    <w:rsid w:val="00FA3F4C"/>
    <w:rsid w:val="00FB1EA3"/>
    <w:rsid w:val="00FB240B"/>
    <w:rsid w:val="00FB2E71"/>
    <w:rsid w:val="00FB306E"/>
    <w:rsid w:val="00FB3AC0"/>
    <w:rsid w:val="00FC2025"/>
    <w:rsid w:val="00FC2788"/>
    <w:rsid w:val="00FC28A8"/>
    <w:rsid w:val="00FC2FEB"/>
    <w:rsid w:val="00FC44CD"/>
    <w:rsid w:val="00FC491C"/>
    <w:rsid w:val="00FC4948"/>
    <w:rsid w:val="00FC4A6F"/>
    <w:rsid w:val="00FD277C"/>
    <w:rsid w:val="00FD30DE"/>
    <w:rsid w:val="00FD3507"/>
    <w:rsid w:val="00FD3B7C"/>
    <w:rsid w:val="00FD6F5B"/>
    <w:rsid w:val="00FE2674"/>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qFormat/>
    <w:rsid w:val="00580D3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80D37"/>
    <w:pPr>
      <w:keepNext/>
      <w:spacing w:before="240" w:after="60"/>
      <w:outlineLvl w:val="2"/>
    </w:pPr>
    <w:rPr>
      <w:rFonts w:ascii="Arial" w:hAnsi="Arial" w:cs="Arial"/>
      <w:b/>
      <w:bCs/>
      <w:sz w:val="26"/>
      <w:szCs w:val="26"/>
    </w:rPr>
  </w:style>
  <w:style w:type="paragraph" w:styleId="4">
    <w:name w:val="heading 4"/>
    <w:basedOn w:val="a"/>
    <w:next w:val="a"/>
    <w:link w:val="40"/>
    <w:qFormat/>
    <w:rsid w:val="00580D37"/>
    <w:pPr>
      <w:keepNext/>
      <w:spacing w:before="240" w:after="60"/>
      <w:outlineLvl w:val="3"/>
    </w:pPr>
    <w:rPr>
      <w:b/>
      <w:bCs/>
      <w:sz w:val="28"/>
      <w:szCs w:val="28"/>
    </w:rPr>
  </w:style>
  <w:style w:type="paragraph" w:styleId="5">
    <w:name w:val="heading 5"/>
    <w:basedOn w:val="a"/>
    <w:next w:val="a"/>
    <w:link w:val="50"/>
    <w:qFormat/>
    <w:rsid w:val="00580D37"/>
    <w:pPr>
      <w:spacing w:before="240" w:after="60"/>
      <w:outlineLvl w:val="4"/>
    </w:pPr>
    <w:rPr>
      <w:b/>
      <w:bCs/>
      <w:i/>
      <w:iCs/>
      <w:sz w:val="26"/>
      <w:szCs w:val="26"/>
    </w:rPr>
  </w:style>
  <w:style w:type="paragraph" w:styleId="6">
    <w:name w:val="heading 6"/>
    <w:basedOn w:val="a"/>
    <w:next w:val="a"/>
    <w:link w:val="60"/>
    <w:qFormat/>
    <w:rsid w:val="00580D37"/>
    <w:pPr>
      <w:spacing w:before="240" w:after="60"/>
      <w:outlineLvl w:val="5"/>
    </w:pPr>
    <w:rPr>
      <w:b/>
      <w:bCs/>
      <w:sz w:val="22"/>
      <w:szCs w:val="22"/>
    </w:rPr>
  </w:style>
  <w:style w:type="paragraph" w:styleId="8">
    <w:name w:val="heading 8"/>
    <w:basedOn w:val="a"/>
    <w:next w:val="a"/>
    <w:link w:val="80"/>
    <w:unhideWhenUsed/>
    <w:qFormat/>
    <w:rsid w:val="00580D3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link w:val="34"/>
    <w:rsid w:val="00A343B0"/>
    <w:pPr>
      <w:spacing w:after="120"/>
      <w:ind w:left="283"/>
    </w:pPr>
    <w:rPr>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5">
    <w:name w:val="Заголовок №3_"/>
    <w:link w:val="36"/>
    <w:rsid w:val="00183DEF"/>
    <w:rPr>
      <w:sz w:val="26"/>
      <w:szCs w:val="26"/>
      <w:shd w:val="clear" w:color="auto" w:fill="FFFFFF"/>
    </w:rPr>
  </w:style>
  <w:style w:type="paragraph" w:customStyle="1" w:styleId="36">
    <w:name w:val="Заголовок №3"/>
    <w:basedOn w:val="a"/>
    <w:link w:val="35"/>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7">
    <w:name w:val="Основной текст (3)_"/>
    <w:link w:val="38"/>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8">
    <w:name w:val="Основной текст (3)"/>
    <w:basedOn w:val="a"/>
    <w:link w:val="37"/>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qFormat/>
    <w:rsid w:val="004A1DC8"/>
    <w:pPr>
      <w:spacing w:after="60"/>
      <w:jc w:val="center"/>
      <w:outlineLvl w:val="1"/>
    </w:pPr>
    <w:rPr>
      <w:rFonts w:ascii="Cambria" w:hAnsi="Cambria"/>
    </w:rPr>
  </w:style>
  <w:style w:type="character" w:customStyle="1" w:styleId="af9">
    <w:name w:val="Подзаголовок Знак"/>
    <w:link w:val="af8"/>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nhideWhenUsed/>
    <w:rsid w:val="00095A44"/>
    <w:pPr>
      <w:spacing w:after="120"/>
      <w:ind w:left="283"/>
    </w:pPr>
  </w:style>
  <w:style w:type="character" w:customStyle="1" w:styleId="afc">
    <w:name w:val="Основной текст с отступом Знак"/>
    <w:link w:val="afb"/>
    <w:rsid w:val="00095A44"/>
    <w:rPr>
      <w:sz w:val="24"/>
      <w:szCs w:val="24"/>
    </w:rPr>
  </w:style>
  <w:style w:type="paragraph" w:styleId="39">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1">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a">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nhideWhenUsed/>
    <w:rsid w:val="00956A2B"/>
    <w:rPr>
      <w:sz w:val="20"/>
      <w:szCs w:val="20"/>
    </w:rPr>
  </w:style>
  <w:style w:type="character" w:customStyle="1" w:styleId="aff1">
    <w:name w:val="Текст сноски Знак"/>
    <w:basedOn w:val="a0"/>
    <w:link w:val="aff0"/>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nhideWhenUsed/>
    <w:rsid w:val="000B5109"/>
    <w:pPr>
      <w:spacing w:after="120"/>
    </w:pPr>
  </w:style>
  <w:style w:type="character" w:customStyle="1" w:styleId="aff6">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9">
    <w:name w:val="endnote text"/>
    <w:basedOn w:val="a"/>
    <w:link w:val="affa"/>
    <w:unhideWhenUsed/>
    <w:rsid w:val="0081361A"/>
    <w:rPr>
      <w:sz w:val="20"/>
      <w:szCs w:val="20"/>
    </w:rPr>
  </w:style>
  <w:style w:type="character" w:customStyle="1" w:styleId="affa">
    <w:name w:val="Текст концевой сноски Знак"/>
    <w:basedOn w:val="a0"/>
    <w:link w:val="aff9"/>
    <w:rsid w:val="0081361A"/>
  </w:style>
  <w:style w:type="character" w:styleId="affb">
    <w:name w:val="endnote reference"/>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unhideWhenUsed/>
    <w:rsid w:val="00DD0F12"/>
    <w:rPr>
      <w:sz w:val="16"/>
      <w:szCs w:val="16"/>
    </w:rPr>
  </w:style>
  <w:style w:type="paragraph" w:styleId="afff">
    <w:name w:val="annotation text"/>
    <w:basedOn w:val="a"/>
    <w:link w:val="afff0"/>
    <w:unhideWhenUsed/>
    <w:rsid w:val="00DD0F12"/>
    <w:rPr>
      <w:sz w:val="20"/>
      <w:szCs w:val="20"/>
    </w:rPr>
  </w:style>
  <w:style w:type="character" w:customStyle="1" w:styleId="afff0">
    <w:name w:val="Текст примечания Знак"/>
    <w:basedOn w:val="a0"/>
    <w:link w:val="afff"/>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nhideWhenUsed/>
    <w:rsid w:val="00501F36"/>
    <w:rPr>
      <w:b/>
      <w:bCs/>
    </w:rPr>
  </w:style>
  <w:style w:type="character" w:customStyle="1" w:styleId="afff2">
    <w:name w:val="Тема примечания Знак"/>
    <w:link w:val="afff1"/>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4">
    <w:name w:val="Основной текст с отступом 3 Знак"/>
    <w:basedOn w:val="a0"/>
    <w:link w:val="33"/>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character" w:customStyle="1" w:styleId="blk">
    <w:name w:val="blk"/>
    <w:basedOn w:val="a0"/>
    <w:rsid w:val="00E9706D"/>
  </w:style>
  <w:style w:type="paragraph" w:styleId="26">
    <w:name w:val="Body Text 2"/>
    <w:basedOn w:val="a"/>
    <w:link w:val="27"/>
    <w:unhideWhenUsed/>
    <w:rsid w:val="00A46850"/>
    <w:pPr>
      <w:spacing w:after="120" w:line="480" w:lineRule="auto"/>
    </w:pPr>
  </w:style>
  <w:style w:type="character" w:customStyle="1" w:styleId="27">
    <w:name w:val="Основной текст 2 Знак"/>
    <w:basedOn w:val="a0"/>
    <w:link w:val="26"/>
    <w:rsid w:val="00A46850"/>
    <w:rPr>
      <w:sz w:val="24"/>
      <w:szCs w:val="24"/>
    </w:rPr>
  </w:style>
  <w:style w:type="character" w:styleId="afff5">
    <w:name w:val="Strong"/>
    <w:basedOn w:val="a0"/>
    <w:qFormat/>
    <w:rsid w:val="007F5450"/>
    <w:rPr>
      <w:b/>
      <w:bCs/>
    </w:rPr>
  </w:style>
  <w:style w:type="character" w:customStyle="1" w:styleId="20">
    <w:name w:val="Заголовок 2 Знак"/>
    <w:basedOn w:val="a0"/>
    <w:link w:val="2"/>
    <w:rsid w:val="00580D37"/>
    <w:rPr>
      <w:rFonts w:ascii="Arial" w:hAnsi="Arial" w:cs="Arial"/>
      <w:b/>
      <w:bCs/>
      <w:i/>
      <w:iCs/>
      <w:sz w:val="28"/>
      <w:szCs w:val="28"/>
    </w:rPr>
  </w:style>
  <w:style w:type="character" w:customStyle="1" w:styleId="30">
    <w:name w:val="Заголовок 3 Знак"/>
    <w:basedOn w:val="a0"/>
    <w:link w:val="3"/>
    <w:rsid w:val="00580D37"/>
    <w:rPr>
      <w:rFonts w:ascii="Arial" w:hAnsi="Arial" w:cs="Arial"/>
      <w:b/>
      <w:bCs/>
      <w:sz w:val="26"/>
      <w:szCs w:val="26"/>
    </w:rPr>
  </w:style>
  <w:style w:type="character" w:customStyle="1" w:styleId="40">
    <w:name w:val="Заголовок 4 Знак"/>
    <w:basedOn w:val="a0"/>
    <w:link w:val="4"/>
    <w:rsid w:val="00580D37"/>
    <w:rPr>
      <w:b/>
      <w:bCs/>
      <w:sz w:val="28"/>
      <w:szCs w:val="28"/>
    </w:rPr>
  </w:style>
  <w:style w:type="character" w:customStyle="1" w:styleId="50">
    <w:name w:val="Заголовок 5 Знак"/>
    <w:basedOn w:val="a0"/>
    <w:link w:val="5"/>
    <w:rsid w:val="00580D37"/>
    <w:rPr>
      <w:b/>
      <w:bCs/>
      <w:i/>
      <w:iCs/>
      <w:sz w:val="26"/>
      <w:szCs w:val="26"/>
    </w:rPr>
  </w:style>
  <w:style w:type="character" w:customStyle="1" w:styleId="60">
    <w:name w:val="Заголовок 6 Знак"/>
    <w:basedOn w:val="a0"/>
    <w:link w:val="6"/>
    <w:rsid w:val="00580D37"/>
    <w:rPr>
      <w:b/>
      <w:bCs/>
      <w:sz w:val="22"/>
      <w:szCs w:val="22"/>
    </w:rPr>
  </w:style>
  <w:style w:type="character" w:customStyle="1" w:styleId="80">
    <w:name w:val="Заголовок 8 Знак"/>
    <w:basedOn w:val="a0"/>
    <w:link w:val="8"/>
    <w:rsid w:val="00580D37"/>
    <w:rPr>
      <w:rFonts w:ascii="Calibri" w:hAnsi="Calibri"/>
      <w:i/>
      <w:iCs/>
      <w:sz w:val="24"/>
      <w:szCs w:val="24"/>
    </w:rPr>
  </w:style>
  <w:style w:type="character" w:customStyle="1" w:styleId="10">
    <w:name w:val="Заголовок 1 Знак"/>
    <w:basedOn w:val="a0"/>
    <w:link w:val="1"/>
    <w:rsid w:val="00580D37"/>
    <w:rPr>
      <w:b/>
      <w:bCs/>
      <w:sz w:val="28"/>
    </w:rPr>
  </w:style>
  <w:style w:type="paragraph" w:customStyle="1" w:styleId="afff6">
    <w:name w:val="Знак"/>
    <w:basedOn w:val="a"/>
    <w:rsid w:val="00580D37"/>
    <w:pPr>
      <w:spacing w:after="160" w:line="240" w:lineRule="exact"/>
    </w:pPr>
    <w:rPr>
      <w:rFonts w:ascii="Verdana" w:hAnsi="Verdana" w:cs="Verdana"/>
      <w:sz w:val="20"/>
      <w:szCs w:val="20"/>
      <w:lang w:val="en-US" w:eastAsia="en-US"/>
    </w:rPr>
  </w:style>
  <w:style w:type="character" w:customStyle="1" w:styleId="aff5">
    <w:name w:val="Название Знак"/>
    <w:basedOn w:val="a0"/>
    <w:link w:val="aff3"/>
    <w:rsid w:val="00580D37"/>
    <w:rPr>
      <w:rFonts w:ascii="Arial" w:eastAsia="Microsoft YaHei" w:hAnsi="Arial" w:cs="Mangal"/>
      <w:kern w:val="1"/>
      <w:sz w:val="28"/>
      <w:szCs w:val="28"/>
      <w:lang w:eastAsia="hi-IN" w:bidi="hi-IN"/>
    </w:rPr>
  </w:style>
  <w:style w:type="character" w:customStyle="1" w:styleId="a4">
    <w:name w:val="Верхний колонтитул Знак"/>
    <w:basedOn w:val="a0"/>
    <w:link w:val="a3"/>
    <w:uiPriority w:val="99"/>
    <w:rsid w:val="00580D37"/>
    <w:rPr>
      <w:sz w:val="24"/>
      <w:szCs w:val="24"/>
    </w:rPr>
  </w:style>
  <w:style w:type="character" w:customStyle="1" w:styleId="titl21">
    <w:name w:val="titl21"/>
    <w:basedOn w:val="a0"/>
    <w:rsid w:val="00580D37"/>
    <w:rPr>
      <w:rFonts w:ascii="Arial" w:hAnsi="Arial" w:cs="Arial" w:hint="default"/>
      <w:b/>
      <w:bCs/>
      <w:i w:val="0"/>
      <w:iCs w:val="0"/>
      <w:color w:val="009900"/>
      <w:sz w:val="24"/>
      <w:szCs w:val="24"/>
    </w:rPr>
  </w:style>
  <w:style w:type="paragraph" w:customStyle="1" w:styleId="13">
    <w:name w:val="Обычный1"/>
    <w:rsid w:val="00580D37"/>
    <w:rPr>
      <w:sz w:val="24"/>
    </w:rPr>
  </w:style>
  <w:style w:type="paragraph" w:customStyle="1" w:styleId="14">
    <w:name w:val="Нижний колонтитул1"/>
    <w:autoRedefine/>
    <w:rsid w:val="00580D37"/>
    <w:pPr>
      <w:tabs>
        <w:tab w:val="center" w:pos="4677"/>
        <w:tab w:val="right" w:pos="9355"/>
      </w:tabs>
    </w:pPr>
    <w:rPr>
      <w:rFonts w:eastAsia="ヒラギノ角ゴ Pro W3"/>
      <w:color w:val="000000"/>
      <w:sz w:val="22"/>
    </w:rPr>
  </w:style>
  <w:style w:type="paragraph" w:customStyle="1" w:styleId="15">
    <w:name w:val="Обычный1"/>
    <w:autoRedefine/>
    <w:rsid w:val="00580D37"/>
    <w:pPr>
      <w:ind w:left="6237"/>
    </w:pPr>
    <w:rPr>
      <w:rFonts w:eastAsia="ヒラギノ角ゴ Pro W3"/>
      <w:color w:val="000000"/>
      <w:sz w:val="28"/>
      <w:szCs w:val="28"/>
      <w:lang w:val="en-US"/>
    </w:rPr>
  </w:style>
  <w:style w:type="paragraph" w:customStyle="1" w:styleId="ConsPlusNonformat">
    <w:name w:val="ConsPlusNonformat"/>
    <w:rsid w:val="00580D37"/>
    <w:pPr>
      <w:widowControl w:val="0"/>
      <w:autoSpaceDE w:val="0"/>
      <w:autoSpaceDN w:val="0"/>
      <w:adjustRightInd w:val="0"/>
    </w:pPr>
    <w:rPr>
      <w:rFonts w:ascii="Courier New" w:hAnsi="Courier New" w:cs="Courier New"/>
    </w:rPr>
  </w:style>
  <w:style w:type="paragraph" w:customStyle="1" w:styleId="ConsTitle">
    <w:name w:val="ConsTitle"/>
    <w:rsid w:val="00580D37"/>
    <w:pPr>
      <w:widowControl w:val="0"/>
      <w:autoSpaceDE w:val="0"/>
      <w:autoSpaceDN w:val="0"/>
      <w:adjustRightInd w:val="0"/>
      <w:ind w:right="19772"/>
    </w:pPr>
    <w:rPr>
      <w:rFonts w:ascii="Arial" w:hAnsi="Arial" w:cs="Arial"/>
      <w:b/>
      <w:bCs/>
      <w:sz w:val="16"/>
      <w:szCs w:val="16"/>
    </w:rPr>
  </w:style>
  <w:style w:type="paragraph" w:customStyle="1" w:styleId="afff7">
    <w:name w:val="Стиль"/>
    <w:rsid w:val="00580D37"/>
    <w:pPr>
      <w:widowControl w:val="0"/>
      <w:autoSpaceDE w:val="0"/>
      <w:autoSpaceDN w:val="0"/>
      <w:adjustRightInd w:val="0"/>
    </w:pPr>
    <w:rPr>
      <w:sz w:val="24"/>
      <w:szCs w:val="24"/>
    </w:rPr>
  </w:style>
  <w:style w:type="paragraph" w:styleId="afff8">
    <w:name w:val="Body Text First Indent"/>
    <w:basedOn w:val="aff4"/>
    <w:link w:val="afff9"/>
    <w:rsid w:val="00580D37"/>
    <w:pPr>
      <w:ind w:firstLine="210"/>
    </w:pPr>
  </w:style>
  <w:style w:type="character" w:customStyle="1" w:styleId="afff9">
    <w:name w:val="Красная строка Знак"/>
    <w:basedOn w:val="aff6"/>
    <w:link w:val="afff8"/>
    <w:rsid w:val="00580D37"/>
  </w:style>
  <w:style w:type="paragraph" w:styleId="28">
    <w:name w:val="Body Text First Indent 2"/>
    <w:basedOn w:val="afb"/>
    <w:link w:val="29"/>
    <w:rsid w:val="00580D37"/>
    <w:pPr>
      <w:ind w:firstLine="210"/>
    </w:pPr>
  </w:style>
  <w:style w:type="character" w:customStyle="1" w:styleId="29">
    <w:name w:val="Красная строка 2 Знак"/>
    <w:basedOn w:val="afc"/>
    <w:link w:val="28"/>
    <w:rsid w:val="00580D37"/>
  </w:style>
  <w:style w:type="paragraph" w:customStyle="1" w:styleId="afffa">
    <w:name w:val="Знак Знак Знак Знак"/>
    <w:basedOn w:val="a"/>
    <w:rsid w:val="00580D37"/>
    <w:pPr>
      <w:spacing w:after="160" w:line="240" w:lineRule="exact"/>
    </w:pPr>
    <w:rPr>
      <w:rFonts w:ascii="Verdana" w:hAnsi="Verdana" w:cs="Verdana"/>
      <w:lang w:val="en-US" w:eastAsia="en-US"/>
    </w:rPr>
  </w:style>
  <w:style w:type="paragraph" w:customStyle="1" w:styleId="xl24">
    <w:name w:val="xl24"/>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7">
    <w:name w:val="xl27"/>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8">
    <w:name w:val="xl28"/>
    <w:basedOn w:val="a"/>
    <w:rsid w:val="00580D37"/>
    <w:pPr>
      <w:spacing w:before="100" w:beforeAutospacing="1" w:after="100" w:afterAutospacing="1"/>
    </w:pPr>
    <w:rPr>
      <w:i/>
      <w:iCs/>
    </w:rPr>
  </w:style>
  <w:style w:type="paragraph" w:customStyle="1" w:styleId="xl29">
    <w:name w:val="xl29"/>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0">
    <w:name w:val="xl30"/>
    <w:basedOn w:val="a"/>
    <w:rsid w:val="00580D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
    <w:name w:val="xl33"/>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
    <w:name w:val="xl34"/>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35">
    <w:name w:val="xl35"/>
    <w:basedOn w:val="a"/>
    <w:rsid w:val="00580D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36">
    <w:name w:val="xl36"/>
    <w:basedOn w:val="a"/>
    <w:rsid w:val="00580D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i/>
      <w:iCs/>
    </w:rPr>
  </w:style>
  <w:style w:type="paragraph" w:customStyle="1" w:styleId="xl37">
    <w:name w:val="xl37"/>
    <w:basedOn w:val="a"/>
    <w:rsid w:val="00580D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8"/>
      <w:szCs w:val="28"/>
    </w:rPr>
  </w:style>
  <w:style w:type="paragraph" w:customStyle="1" w:styleId="xl38">
    <w:name w:val="xl38"/>
    <w:basedOn w:val="a"/>
    <w:rsid w:val="00580D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style>
  <w:style w:type="paragraph" w:customStyle="1" w:styleId="xl39">
    <w:name w:val="xl39"/>
    <w:basedOn w:val="a"/>
    <w:rsid w:val="00580D37"/>
    <w:pPr>
      <w:spacing w:before="100" w:beforeAutospacing="1" w:after="100" w:afterAutospacing="1"/>
      <w:jc w:val="center"/>
    </w:pPr>
    <w:rPr>
      <w:sz w:val="28"/>
      <w:szCs w:val="28"/>
    </w:rPr>
  </w:style>
  <w:style w:type="paragraph" w:customStyle="1" w:styleId="xl40">
    <w:name w:val="xl40"/>
    <w:basedOn w:val="a"/>
    <w:rsid w:val="00580D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8"/>
      <w:szCs w:val="28"/>
    </w:rPr>
  </w:style>
  <w:style w:type="paragraph" w:customStyle="1" w:styleId="xl41">
    <w:name w:val="xl41"/>
    <w:basedOn w:val="a"/>
    <w:rsid w:val="00580D37"/>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rsid w:val="00580D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i/>
      <w:iCs/>
    </w:rPr>
  </w:style>
  <w:style w:type="paragraph" w:customStyle="1" w:styleId="xl43">
    <w:name w:val="xl43"/>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4">
    <w:name w:val="xl44"/>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45">
    <w:name w:val="xl45"/>
    <w:basedOn w:val="a"/>
    <w:rsid w:val="00580D37"/>
    <w:pPr>
      <w:pBdr>
        <w:left w:val="single" w:sz="4" w:space="0" w:color="auto"/>
        <w:right w:val="single" w:sz="4" w:space="0" w:color="auto"/>
      </w:pBdr>
      <w:spacing w:before="100" w:beforeAutospacing="1" w:after="100" w:afterAutospacing="1"/>
    </w:pPr>
    <w:rPr>
      <w:b/>
      <w:bCs/>
      <w:i/>
      <w:iCs/>
    </w:rPr>
  </w:style>
  <w:style w:type="paragraph" w:customStyle="1" w:styleId="xl46">
    <w:name w:val="xl46"/>
    <w:basedOn w:val="a"/>
    <w:rsid w:val="00580D37"/>
    <w:pPr>
      <w:spacing w:before="100" w:beforeAutospacing="1" w:after="100" w:afterAutospacing="1"/>
    </w:pPr>
    <w:rPr>
      <w:b/>
      <w:bCs/>
      <w:i/>
      <w:iCs/>
    </w:rPr>
  </w:style>
  <w:style w:type="paragraph" w:customStyle="1" w:styleId="xl47">
    <w:name w:val="xl47"/>
    <w:basedOn w:val="a"/>
    <w:rsid w:val="00580D37"/>
    <w:pPr>
      <w:spacing w:before="100" w:beforeAutospacing="1" w:after="100" w:afterAutospacing="1"/>
      <w:jc w:val="center"/>
      <w:textAlignment w:val="center"/>
    </w:pPr>
    <w:rPr>
      <w:b/>
      <w:bCs/>
      <w:sz w:val="28"/>
      <w:szCs w:val="28"/>
    </w:rPr>
  </w:style>
  <w:style w:type="paragraph" w:customStyle="1" w:styleId="xl48">
    <w:name w:val="xl48"/>
    <w:basedOn w:val="a"/>
    <w:rsid w:val="00580D37"/>
    <w:pPr>
      <w:spacing w:before="100" w:beforeAutospacing="1" w:after="100" w:afterAutospacing="1"/>
    </w:pPr>
    <w:rPr>
      <w:b/>
      <w:bCs/>
      <w:i/>
      <w:iCs/>
    </w:rPr>
  </w:style>
  <w:style w:type="paragraph" w:customStyle="1" w:styleId="xl49">
    <w:name w:val="xl49"/>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style>
  <w:style w:type="paragraph" w:customStyle="1" w:styleId="xl50">
    <w:name w:val="xl50"/>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sz w:val="28"/>
      <w:szCs w:val="28"/>
    </w:rPr>
  </w:style>
  <w:style w:type="paragraph" w:customStyle="1" w:styleId="xl51">
    <w:name w:val="xl51"/>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52">
    <w:name w:val="xl52"/>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i/>
      <w:iCs/>
    </w:rPr>
  </w:style>
  <w:style w:type="paragraph" w:customStyle="1" w:styleId="xl53">
    <w:name w:val="xl53"/>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i/>
      <w:iCs/>
    </w:rPr>
  </w:style>
  <w:style w:type="paragraph" w:customStyle="1" w:styleId="xl54">
    <w:name w:val="xl54"/>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i/>
      <w:iCs/>
    </w:rPr>
  </w:style>
  <w:style w:type="paragraph" w:customStyle="1" w:styleId="xl55">
    <w:name w:val="xl55"/>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sz w:val="28"/>
      <w:szCs w:val="28"/>
    </w:rPr>
  </w:style>
  <w:style w:type="paragraph" w:customStyle="1" w:styleId="xl56">
    <w:name w:val="xl56"/>
    <w:basedOn w:val="a"/>
    <w:rsid w:val="00580D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i/>
      <w:iCs/>
    </w:rPr>
  </w:style>
  <w:style w:type="paragraph" w:customStyle="1" w:styleId="xl57">
    <w:name w:val="xl57"/>
    <w:basedOn w:val="a"/>
    <w:rsid w:val="00580D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58">
    <w:name w:val="xl58"/>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i/>
      <w:iCs/>
    </w:rPr>
  </w:style>
  <w:style w:type="paragraph" w:customStyle="1" w:styleId="xl59">
    <w:name w:val="xl59"/>
    <w:basedOn w:val="a"/>
    <w:rsid w:val="00580D37"/>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rPr>
  </w:style>
  <w:style w:type="paragraph" w:customStyle="1" w:styleId="Style1">
    <w:name w:val="Style1"/>
    <w:basedOn w:val="a"/>
    <w:rsid w:val="00580D37"/>
    <w:pPr>
      <w:widowControl w:val="0"/>
      <w:autoSpaceDE w:val="0"/>
      <w:autoSpaceDN w:val="0"/>
      <w:adjustRightInd w:val="0"/>
      <w:jc w:val="both"/>
    </w:pPr>
  </w:style>
  <w:style w:type="paragraph" w:customStyle="1" w:styleId="Style7">
    <w:name w:val="Style7"/>
    <w:basedOn w:val="a"/>
    <w:rsid w:val="00580D37"/>
    <w:pPr>
      <w:widowControl w:val="0"/>
      <w:autoSpaceDE w:val="0"/>
      <w:autoSpaceDN w:val="0"/>
      <w:adjustRightInd w:val="0"/>
      <w:spacing w:line="230" w:lineRule="exact"/>
    </w:pPr>
  </w:style>
  <w:style w:type="character" w:customStyle="1" w:styleId="FontStyle29">
    <w:name w:val="Font Style29"/>
    <w:basedOn w:val="a0"/>
    <w:rsid w:val="00580D37"/>
    <w:rPr>
      <w:rFonts w:ascii="Times New Roman" w:hAnsi="Times New Roman" w:cs="Times New Roman"/>
      <w:sz w:val="18"/>
      <w:szCs w:val="18"/>
    </w:rPr>
  </w:style>
  <w:style w:type="paragraph" w:customStyle="1" w:styleId="Style3">
    <w:name w:val="Style3"/>
    <w:basedOn w:val="a"/>
    <w:rsid w:val="00580D37"/>
    <w:pPr>
      <w:widowControl w:val="0"/>
      <w:autoSpaceDE w:val="0"/>
      <w:autoSpaceDN w:val="0"/>
      <w:adjustRightInd w:val="0"/>
      <w:spacing w:line="227" w:lineRule="exact"/>
      <w:ind w:hanging="472"/>
    </w:pPr>
  </w:style>
  <w:style w:type="character" w:customStyle="1" w:styleId="FontStyle16">
    <w:name w:val="Font Style16"/>
    <w:basedOn w:val="a0"/>
    <w:rsid w:val="00580D37"/>
    <w:rPr>
      <w:rFonts w:ascii="Times New Roman" w:hAnsi="Times New Roman" w:cs="Times New Roman"/>
      <w:b/>
      <w:bCs/>
      <w:sz w:val="18"/>
      <w:szCs w:val="18"/>
    </w:rPr>
  </w:style>
  <w:style w:type="paragraph" w:customStyle="1" w:styleId="Style11">
    <w:name w:val="Style11"/>
    <w:basedOn w:val="a"/>
    <w:rsid w:val="00580D37"/>
    <w:pPr>
      <w:widowControl w:val="0"/>
      <w:autoSpaceDE w:val="0"/>
      <w:autoSpaceDN w:val="0"/>
      <w:adjustRightInd w:val="0"/>
    </w:pPr>
  </w:style>
  <w:style w:type="paragraph" w:customStyle="1" w:styleId="Style14">
    <w:name w:val="Style14"/>
    <w:basedOn w:val="a"/>
    <w:rsid w:val="00580D37"/>
    <w:pPr>
      <w:widowControl w:val="0"/>
      <w:autoSpaceDE w:val="0"/>
      <w:autoSpaceDN w:val="0"/>
      <w:adjustRightInd w:val="0"/>
      <w:spacing w:line="238" w:lineRule="exact"/>
      <w:ind w:hanging="536"/>
    </w:pPr>
  </w:style>
  <w:style w:type="character" w:customStyle="1" w:styleId="FontStyle18">
    <w:name w:val="Font Style18"/>
    <w:basedOn w:val="a0"/>
    <w:rsid w:val="00580D37"/>
    <w:rPr>
      <w:rFonts w:ascii="Times New Roman" w:hAnsi="Times New Roman" w:cs="Times New Roman"/>
      <w:i/>
      <w:iCs/>
      <w:sz w:val="18"/>
      <w:szCs w:val="18"/>
    </w:rPr>
  </w:style>
  <w:style w:type="character" w:customStyle="1" w:styleId="FontStyle19">
    <w:name w:val="Font Style19"/>
    <w:basedOn w:val="a0"/>
    <w:rsid w:val="00580D37"/>
    <w:rPr>
      <w:rFonts w:ascii="Times New Roman" w:hAnsi="Times New Roman" w:cs="Times New Roman"/>
      <w:b/>
      <w:bCs/>
      <w:sz w:val="12"/>
      <w:szCs w:val="12"/>
    </w:rPr>
  </w:style>
  <w:style w:type="paragraph" w:customStyle="1" w:styleId="Style9">
    <w:name w:val="Style9"/>
    <w:basedOn w:val="a"/>
    <w:rsid w:val="00580D37"/>
    <w:pPr>
      <w:widowControl w:val="0"/>
      <w:autoSpaceDE w:val="0"/>
      <w:autoSpaceDN w:val="0"/>
      <w:adjustRightInd w:val="0"/>
      <w:spacing w:line="230" w:lineRule="exact"/>
      <w:ind w:hanging="497"/>
    </w:pPr>
  </w:style>
  <w:style w:type="paragraph" w:customStyle="1" w:styleId="afffb">
    <w:name w:val="Знак"/>
    <w:basedOn w:val="a"/>
    <w:rsid w:val="00580D37"/>
    <w:pPr>
      <w:spacing w:after="160" w:line="240" w:lineRule="exact"/>
    </w:pPr>
    <w:rPr>
      <w:rFonts w:ascii="Verdana" w:hAnsi="Verdana"/>
      <w:sz w:val="20"/>
      <w:szCs w:val="20"/>
      <w:lang w:val="en-US" w:eastAsia="en-US"/>
    </w:rPr>
  </w:style>
  <w:style w:type="paragraph" w:styleId="afffc">
    <w:name w:val="Block Text"/>
    <w:basedOn w:val="a"/>
    <w:rsid w:val="00580D37"/>
    <w:pPr>
      <w:ind w:left="-151" w:right="-191"/>
      <w:jc w:val="center"/>
    </w:pPr>
  </w:style>
  <w:style w:type="character" w:customStyle="1" w:styleId="FontStyle22">
    <w:name w:val="Font Style22"/>
    <w:basedOn w:val="a0"/>
    <w:rsid w:val="00580D37"/>
    <w:rPr>
      <w:rFonts w:ascii="Times New Roman" w:hAnsi="Times New Roman" w:cs="Times New Roman"/>
      <w:sz w:val="18"/>
      <w:szCs w:val="18"/>
    </w:rPr>
  </w:style>
  <w:style w:type="paragraph" w:customStyle="1" w:styleId="Style8">
    <w:name w:val="Style8"/>
    <w:basedOn w:val="a"/>
    <w:rsid w:val="00580D37"/>
    <w:pPr>
      <w:widowControl w:val="0"/>
      <w:autoSpaceDE w:val="0"/>
      <w:autoSpaceDN w:val="0"/>
      <w:adjustRightInd w:val="0"/>
    </w:pPr>
  </w:style>
  <w:style w:type="character" w:customStyle="1" w:styleId="FontStyle11">
    <w:name w:val="Font Style11"/>
    <w:basedOn w:val="a0"/>
    <w:rsid w:val="00580D37"/>
    <w:rPr>
      <w:rFonts w:ascii="Times New Roman" w:hAnsi="Times New Roman" w:cs="Times New Roman"/>
      <w:sz w:val="18"/>
      <w:szCs w:val="18"/>
    </w:rPr>
  </w:style>
  <w:style w:type="character" w:customStyle="1" w:styleId="FontStyle17">
    <w:name w:val="Font Style17"/>
    <w:basedOn w:val="a0"/>
    <w:rsid w:val="00580D37"/>
    <w:rPr>
      <w:rFonts w:ascii="Times New Roman" w:hAnsi="Times New Roman" w:cs="Times New Roman"/>
      <w:b/>
      <w:bCs/>
      <w:sz w:val="18"/>
      <w:szCs w:val="18"/>
    </w:rPr>
  </w:style>
  <w:style w:type="character" w:customStyle="1" w:styleId="120">
    <w:name w:val="Знак Знак12"/>
    <w:basedOn w:val="a0"/>
    <w:rsid w:val="00580D37"/>
    <w:rPr>
      <w:rFonts w:ascii="Times New Roman" w:eastAsia="Times New Roman" w:hAnsi="Times New Roman" w:cs="Times New Roman"/>
      <w:sz w:val="24"/>
      <w:szCs w:val="20"/>
      <w:lang w:eastAsia="ru-RU"/>
    </w:rPr>
  </w:style>
  <w:style w:type="character" w:customStyle="1" w:styleId="110">
    <w:name w:val="Знак Знак11"/>
    <w:basedOn w:val="a0"/>
    <w:rsid w:val="00580D37"/>
    <w:rPr>
      <w:rFonts w:ascii="Times New Roman" w:eastAsia="Times New Roman" w:hAnsi="Times New Roman" w:cs="Times New Roman"/>
      <w:sz w:val="24"/>
      <w:szCs w:val="20"/>
      <w:lang w:eastAsia="ru-RU"/>
    </w:rPr>
  </w:style>
  <w:style w:type="character" w:customStyle="1" w:styleId="100">
    <w:name w:val="Знак Знак10"/>
    <w:basedOn w:val="a0"/>
    <w:rsid w:val="00580D37"/>
    <w:rPr>
      <w:rFonts w:ascii="Times New Roman" w:eastAsia="Times New Roman" w:hAnsi="Times New Roman" w:cs="Times New Roman"/>
      <w:sz w:val="24"/>
      <w:szCs w:val="20"/>
      <w:lang w:eastAsia="ru-RU"/>
    </w:rPr>
  </w:style>
  <w:style w:type="paragraph" w:styleId="afffd">
    <w:name w:val="caption"/>
    <w:basedOn w:val="a"/>
    <w:next w:val="a"/>
    <w:qFormat/>
    <w:rsid w:val="00580D37"/>
    <w:rPr>
      <w:b/>
      <w:bCs/>
      <w:sz w:val="20"/>
      <w:szCs w:val="20"/>
    </w:rPr>
  </w:style>
  <w:style w:type="paragraph" w:customStyle="1" w:styleId="ConsNormal">
    <w:name w:val="ConsNormal"/>
    <w:rsid w:val="00580D37"/>
    <w:pPr>
      <w:autoSpaceDE w:val="0"/>
      <w:autoSpaceDN w:val="0"/>
      <w:adjustRightInd w:val="0"/>
      <w:ind w:right="19772" w:firstLine="720"/>
    </w:pPr>
    <w:rPr>
      <w:rFonts w:ascii="Arial" w:hAnsi="Arial" w:cs="Arial"/>
    </w:rPr>
  </w:style>
  <w:style w:type="paragraph" w:customStyle="1" w:styleId="consplusnonformat0">
    <w:name w:val="consplusnonformat"/>
    <w:basedOn w:val="a"/>
    <w:rsid w:val="00580D37"/>
    <w:pPr>
      <w:spacing w:before="100" w:beforeAutospacing="1" w:after="100" w:afterAutospacing="1"/>
    </w:pPr>
  </w:style>
  <w:style w:type="paragraph" w:customStyle="1" w:styleId="16">
    <w:name w:val="Стиль1"/>
    <w:basedOn w:val="a"/>
    <w:rsid w:val="00580D37"/>
    <w:pPr>
      <w:widowControl w:val="0"/>
      <w:autoSpaceDE w:val="0"/>
      <w:autoSpaceDN w:val="0"/>
      <w:adjustRightInd w:val="0"/>
      <w:spacing w:before="120" w:after="120"/>
    </w:pPr>
    <w:rPr>
      <w:sz w:val="20"/>
      <w:szCs w:val="20"/>
    </w:rPr>
  </w:style>
  <w:style w:type="paragraph" w:customStyle="1" w:styleId="BodyText21">
    <w:name w:val="Body Text 21"/>
    <w:basedOn w:val="a"/>
    <w:rsid w:val="00580D37"/>
    <w:pPr>
      <w:jc w:val="right"/>
    </w:pPr>
    <w:rPr>
      <w:rFonts w:ascii="Arial" w:hAnsi="Arial"/>
      <w:b/>
      <w:sz w:val="28"/>
      <w:szCs w:val="20"/>
      <w:lang w:val="en-US"/>
    </w:rPr>
  </w:style>
  <w:style w:type="character" w:customStyle="1" w:styleId="FontStyle13">
    <w:name w:val="Font Style13"/>
    <w:basedOn w:val="a0"/>
    <w:uiPriority w:val="99"/>
    <w:rsid w:val="00580D37"/>
    <w:rPr>
      <w:rFonts w:ascii="Times New Roman" w:hAnsi="Times New Roman" w:cs="Times New Roman"/>
      <w:spacing w:val="-10"/>
      <w:sz w:val="22"/>
      <w:szCs w:val="22"/>
    </w:rPr>
  </w:style>
  <w:style w:type="paragraph" w:customStyle="1" w:styleId="Style23">
    <w:name w:val="Style23"/>
    <w:basedOn w:val="a"/>
    <w:rsid w:val="00580D37"/>
    <w:pPr>
      <w:widowControl w:val="0"/>
      <w:autoSpaceDE w:val="0"/>
      <w:autoSpaceDN w:val="0"/>
      <w:adjustRightInd w:val="0"/>
      <w:spacing w:line="187" w:lineRule="exact"/>
    </w:pPr>
  </w:style>
  <w:style w:type="character" w:customStyle="1" w:styleId="FontStyle48">
    <w:name w:val="Font Style48"/>
    <w:rsid w:val="00580D37"/>
    <w:rPr>
      <w:rFonts w:ascii="Times New Roman" w:hAnsi="Times New Roman" w:cs="Times New Roman"/>
      <w:color w:val="000000"/>
      <w:sz w:val="16"/>
      <w:szCs w:val="16"/>
    </w:rPr>
  </w:style>
  <w:style w:type="character" w:customStyle="1" w:styleId="FontStyle49">
    <w:name w:val="Font Style49"/>
    <w:rsid w:val="00580D37"/>
    <w:rPr>
      <w:rFonts w:ascii="Times New Roman" w:hAnsi="Times New Roman" w:cs="Times New Roman" w:hint="default"/>
      <w:color w:val="000000"/>
      <w:sz w:val="16"/>
      <w:szCs w:val="16"/>
    </w:rPr>
  </w:style>
  <w:style w:type="paragraph" w:customStyle="1" w:styleId="17">
    <w:name w:val="Без интервала1"/>
    <w:qFormat/>
    <w:rsid w:val="00580D37"/>
    <w:rPr>
      <w:rFonts w:ascii="Calibri" w:hAnsi="Calibri" w:cs="Calibri"/>
      <w:sz w:val="22"/>
      <w:szCs w:val="22"/>
      <w:lang w:eastAsia="en-US"/>
    </w:rPr>
  </w:style>
  <w:style w:type="character" w:customStyle="1" w:styleId="apple-converted-space">
    <w:name w:val="apple-converted-space"/>
    <w:basedOn w:val="a0"/>
    <w:uiPriority w:val="99"/>
    <w:rsid w:val="00580D37"/>
  </w:style>
  <w:style w:type="character" w:customStyle="1" w:styleId="105pt0pt">
    <w:name w:val="Основной текст + 10;5 pt;Интервал 0 pt"/>
    <w:basedOn w:val="af0"/>
    <w:rsid w:val="00580D37"/>
    <w:rPr>
      <w:color w:val="000000"/>
      <w:spacing w:val="6"/>
      <w:w w:val="100"/>
      <w:position w:val="0"/>
      <w:sz w:val="21"/>
      <w:szCs w:val="21"/>
      <w:shd w:val="clear" w:color="auto" w:fill="FFFFFF"/>
      <w:lang w:val="ru-RU"/>
    </w:rPr>
  </w:style>
  <w:style w:type="character" w:customStyle="1" w:styleId="10pt0pt">
    <w:name w:val="Основной текст + 10 pt;Полужирный;Интервал 0 pt"/>
    <w:basedOn w:val="af0"/>
    <w:rsid w:val="00580D37"/>
    <w:rPr>
      <w:b/>
      <w:bCs/>
      <w:color w:val="000000"/>
      <w:spacing w:val="4"/>
      <w:w w:val="100"/>
      <w:position w:val="0"/>
      <w:sz w:val="20"/>
      <w:szCs w:val="20"/>
      <w:shd w:val="clear" w:color="auto" w:fill="FFFFFF"/>
      <w:lang w:val="ru-RU"/>
    </w:rPr>
  </w:style>
  <w:style w:type="paragraph" w:customStyle="1" w:styleId="2a">
    <w:name w:val="Основной текст2"/>
    <w:basedOn w:val="a"/>
    <w:rsid w:val="00580D37"/>
    <w:pPr>
      <w:widowControl w:val="0"/>
      <w:shd w:val="clear" w:color="auto" w:fill="FFFFFF"/>
      <w:spacing w:after="60" w:line="187" w:lineRule="exact"/>
    </w:pPr>
    <w:rPr>
      <w:spacing w:val="17"/>
      <w:sz w:val="14"/>
      <w:szCs w:val="14"/>
    </w:rPr>
  </w:style>
  <w:style w:type="paragraph" w:customStyle="1" w:styleId="18">
    <w:name w:val="Знак1"/>
    <w:basedOn w:val="a"/>
    <w:uiPriority w:val="99"/>
    <w:rsid w:val="00580D37"/>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580D37"/>
    <w:pPr>
      <w:autoSpaceDE w:val="0"/>
      <w:autoSpaceDN w:val="0"/>
      <w:adjustRightInd w:val="0"/>
    </w:pPr>
    <w:rPr>
      <w:rFonts w:ascii="Arial" w:eastAsia="Calibri" w:hAnsi="Arial" w:cs="Arial"/>
    </w:rPr>
  </w:style>
  <w:style w:type="character" w:customStyle="1" w:styleId="c1">
    <w:name w:val="c1"/>
    <w:basedOn w:val="a0"/>
    <w:rsid w:val="00580D37"/>
  </w:style>
  <w:style w:type="character" w:customStyle="1" w:styleId="2b">
    <w:name w:val="Основной текст (2)_"/>
    <w:basedOn w:val="a0"/>
    <w:link w:val="2c"/>
    <w:rsid w:val="00580D37"/>
    <w:rPr>
      <w:b/>
      <w:bCs/>
      <w:spacing w:val="-5"/>
      <w:shd w:val="clear" w:color="auto" w:fill="FFFFFF"/>
    </w:rPr>
  </w:style>
  <w:style w:type="paragraph" w:customStyle="1" w:styleId="2c">
    <w:name w:val="Основной текст (2)"/>
    <w:basedOn w:val="a"/>
    <w:link w:val="2b"/>
    <w:rsid w:val="00580D37"/>
    <w:pPr>
      <w:widowControl w:val="0"/>
      <w:shd w:val="clear" w:color="auto" w:fill="FFFFFF"/>
      <w:spacing w:after="420" w:line="0" w:lineRule="atLeast"/>
      <w:jc w:val="right"/>
    </w:pPr>
    <w:rPr>
      <w:b/>
      <w:bCs/>
      <w:spacing w:val="-5"/>
      <w:sz w:val="20"/>
      <w:szCs w:val="20"/>
    </w:rPr>
  </w:style>
  <w:style w:type="character" w:customStyle="1" w:styleId="42">
    <w:name w:val="Основной текст (4)_"/>
    <w:basedOn w:val="a0"/>
    <w:link w:val="43"/>
    <w:rsid w:val="00580D37"/>
    <w:rPr>
      <w:b/>
      <w:bCs/>
      <w:spacing w:val="-8"/>
      <w:shd w:val="clear" w:color="auto" w:fill="FFFFFF"/>
    </w:rPr>
  </w:style>
  <w:style w:type="paragraph" w:customStyle="1" w:styleId="43">
    <w:name w:val="Основной текст (4)"/>
    <w:basedOn w:val="a"/>
    <w:link w:val="42"/>
    <w:rsid w:val="00580D37"/>
    <w:pPr>
      <w:widowControl w:val="0"/>
      <w:shd w:val="clear" w:color="auto" w:fill="FFFFFF"/>
      <w:spacing w:line="322" w:lineRule="exact"/>
      <w:jc w:val="center"/>
    </w:pPr>
    <w:rPr>
      <w:b/>
      <w:bCs/>
      <w:spacing w:val="-8"/>
      <w:sz w:val="20"/>
      <w:szCs w:val="20"/>
    </w:rPr>
  </w:style>
  <w:style w:type="character" w:customStyle="1" w:styleId="7">
    <w:name w:val="Основной текст (7)_"/>
    <w:basedOn w:val="a0"/>
    <w:link w:val="70"/>
    <w:rsid w:val="00580D37"/>
    <w:rPr>
      <w:spacing w:val="-3"/>
      <w:shd w:val="clear" w:color="auto" w:fill="FFFFFF"/>
    </w:rPr>
  </w:style>
  <w:style w:type="paragraph" w:customStyle="1" w:styleId="70">
    <w:name w:val="Основной текст (7)"/>
    <w:basedOn w:val="a"/>
    <w:link w:val="7"/>
    <w:rsid w:val="00580D37"/>
    <w:pPr>
      <w:widowControl w:val="0"/>
      <w:shd w:val="clear" w:color="auto" w:fill="FFFFFF"/>
      <w:spacing w:line="312" w:lineRule="exact"/>
    </w:pPr>
    <w:rPr>
      <w:spacing w:val="-3"/>
      <w:sz w:val="20"/>
      <w:szCs w:val="20"/>
    </w:rPr>
  </w:style>
  <w:style w:type="paragraph" w:customStyle="1" w:styleId="ConsNonformat">
    <w:name w:val="ConsNonformat"/>
    <w:rsid w:val="00580D37"/>
    <w:pPr>
      <w:widowControl w:val="0"/>
      <w:autoSpaceDE w:val="0"/>
      <w:autoSpaceDN w:val="0"/>
      <w:adjustRightInd w:val="0"/>
      <w:ind w:right="19772"/>
    </w:pPr>
    <w:rPr>
      <w:rFonts w:ascii="Courier New" w:hAnsi="Courier New" w:cs="Courier New"/>
    </w:rPr>
  </w:style>
  <w:style w:type="paragraph" w:customStyle="1" w:styleId="44">
    <w:name w:val="Основной текст4"/>
    <w:basedOn w:val="a"/>
    <w:rsid w:val="00580D37"/>
    <w:pPr>
      <w:widowControl w:val="0"/>
      <w:shd w:val="clear" w:color="auto" w:fill="FFFFFF"/>
      <w:spacing w:after="600" w:line="240" w:lineRule="exact"/>
      <w:jc w:val="both"/>
    </w:pPr>
    <w:rPr>
      <w:sz w:val="25"/>
      <w:szCs w:val="25"/>
    </w:rPr>
  </w:style>
  <w:style w:type="character" w:customStyle="1" w:styleId="apple-style-span">
    <w:name w:val="apple-style-span"/>
    <w:basedOn w:val="a0"/>
    <w:rsid w:val="00580D37"/>
  </w:style>
  <w:style w:type="paragraph" w:customStyle="1" w:styleId="western">
    <w:name w:val="western"/>
    <w:basedOn w:val="a"/>
    <w:rsid w:val="00580D37"/>
    <w:pPr>
      <w:spacing w:before="100" w:beforeAutospacing="1" w:after="100" w:afterAutospacing="1"/>
    </w:pPr>
  </w:style>
  <w:style w:type="character" w:customStyle="1" w:styleId="121">
    <w:name w:val="Знак Знак12"/>
    <w:basedOn w:val="a0"/>
    <w:rsid w:val="00580D37"/>
    <w:rPr>
      <w:rFonts w:ascii="Times New Roman" w:eastAsia="Times New Roman" w:hAnsi="Times New Roman" w:cs="Times New Roman"/>
      <w:sz w:val="24"/>
      <w:szCs w:val="20"/>
      <w:lang w:eastAsia="ru-RU"/>
    </w:rPr>
  </w:style>
  <w:style w:type="character" w:customStyle="1" w:styleId="111">
    <w:name w:val="Знак Знак11"/>
    <w:basedOn w:val="a0"/>
    <w:rsid w:val="00580D37"/>
    <w:rPr>
      <w:rFonts w:ascii="Times New Roman" w:eastAsia="Times New Roman" w:hAnsi="Times New Roman" w:cs="Times New Roman"/>
      <w:sz w:val="24"/>
      <w:szCs w:val="20"/>
      <w:lang w:eastAsia="ru-RU"/>
    </w:rPr>
  </w:style>
  <w:style w:type="character" w:customStyle="1" w:styleId="101">
    <w:name w:val="Знак Знак10"/>
    <w:basedOn w:val="a0"/>
    <w:rsid w:val="00580D37"/>
    <w:rPr>
      <w:rFonts w:ascii="Times New Roman" w:eastAsia="Times New Roman" w:hAnsi="Times New Roman" w:cs="Times New Roman"/>
      <w:sz w:val="24"/>
      <w:szCs w:val="20"/>
      <w:lang w:eastAsia="ru-RU"/>
    </w:rPr>
  </w:style>
  <w:style w:type="paragraph" w:customStyle="1" w:styleId="19">
    <w:name w:val="......... 1"/>
    <w:basedOn w:val="a"/>
    <w:next w:val="a"/>
    <w:rsid w:val="00580D37"/>
    <w:pPr>
      <w:autoSpaceDE w:val="0"/>
      <w:autoSpaceDN w:val="0"/>
      <w:adjustRightInd w:val="0"/>
    </w:pPr>
  </w:style>
  <w:style w:type="paragraph" w:customStyle="1" w:styleId="1a">
    <w:name w:val="Абзац списка1"/>
    <w:basedOn w:val="a"/>
    <w:rsid w:val="00580D37"/>
    <w:pPr>
      <w:spacing w:after="200" w:line="276" w:lineRule="auto"/>
      <w:ind w:left="720"/>
      <w:contextualSpacing/>
    </w:pPr>
    <w:rPr>
      <w:rFonts w:ascii="Calibri" w:hAnsi="Calibri"/>
      <w:sz w:val="22"/>
      <w:szCs w:val="22"/>
    </w:rPr>
  </w:style>
  <w:style w:type="character" w:customStyle="1" w:styleId="170">
    <w:name w:val="Знак Знак17"/>
    <w:basedOn w:val="a0"/>
    <w:locked/>
    <w:rsid w:val="00580D37"/>
    <w:rPr>
      <w:sz w:val="28"/>
      <w:lang w:val="ru-RU" w:eastAsia="ru-RU" w:bidi="ar-SA"/>
    </w:rPr>
  </w:style>
  <w:style w:type="paragraph" w:customStyle="1" w:styleId="ConsPlusTitlePage">
    <w:name w:val="ConsPlusTitlePage"/>
    <w:rsid w:val="00580D37"/>
    <w:pPr>
      <w:widowControl w:val="0"/>
      <w:autoSpaceDE w:val="0"/>
      <w:autoSpaceDN w:val="0"/>
    </w:pPr>
    <w:rPr>
      <w:rFonts w:ascii="Tahoma" w:hAnsi="Tahoma" w:cs="Tahoma"/>
    </w:rPr>
  </w:style>
  <w:style w:type="character" w:customStyle="1" w:styleId="81">
    <w:name w:val="Знак Знак8"/>
    <w:basedOn w:val="a0"/>
    <w:locked/>
    <w:rsid w:val="00580D37"/>
    <w:rPr>
      <w:rFonts w:ascii="Arial" w:hAnsi="Arial" w:cs="Arial"/>
      <w:b/>
      <w:bCs/>
      <w:kern w:val="32"/>
      <w:sz w:val="32"/>
      <w:szCs w:val="32"/>
      <w:lang w:val="ru-RU" w:eastAsia="ru-RU" w:bidi="ar-SA"/>
    </w:rPr>
  </w:style>
  <w:style w:type="paragraph" w:customStyle="1" w:styleId="2d">
    <w:name w:val="Абзац списка2"/>
    <w:basedOn w:val="a"/>
    <w:rsid w:val="00580D37"/>
    <w:pPr>
      <w:spacing w:after="200" w:line="276" w:lineRule="auto"/>
      <w:ind w:left="720"/>
      <w:contextualSpacing/>
    </w:pPr>
    <w:rPr>
      <w:rFonts w:ascii="Calibri" w:hAnsi="Calibri"/>
      <w:sz w:val="22"/>
      <w:szCs w:val="22"/>
    </w:rPr>
  </w:style>
  <w:style w:type="character" w:customStyle="1" w:styleId="212pt">
    <w:name w:val="Основной текст (2) + 12 pt;Не полужирный"/>
    <w:basedOn w:val="a0"/>
    <w:rsid w:val="00580D3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pt">
    <w:name w:val="Основной текст (2) + 9 pt;Не полужирный"/>
    <w:basedOn w:val="2b"/>
    <w:rsid w:val="00580D3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b"/>
    <w:rsid w:val="00580D3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_"/>
    <w:basedOn w:val="a0"/>
    <w:link w:val="53"/>
    <w:rsid w:val="00580D37"/>
    <w:rPr>
      <w:b/>
      <w:bCs/>
      <w:shd w:val="clear" w:color="auto" w:fill="FFFFFF"/>
    </w:rPr>
  </w:style>
  <w:style w:type="paragraph" w:customStyle="1" w:styleId="53">
    <w:name w:val="Основной текст (5)"/>
    <w:basedOn w:val="a"/>
    <w:link w:val="52"/>
    <w:rsid w:val="00580D37"/>
    <w:pPr>
      <w:widowControl w:val="0"/>
      <w:shd w:val="clear" w:color="auto" w:fill="FFFFFF"/>
      <w:spacing w:line="278" w:lineRule="exact"/>
    </w:pPr>
    <w:rPr>
      <w:b/>
      <w:bCs/>
      <w:sz w:val="20"/>
      <w:szCs w:val="20"/>
    </w:rPr>
  </w:style>
  <w:style w:type="character" w:customStyle="1" w:styleId="213pt">
    <w:name w:val="Основной текст (2) + 13 pt"/>
    <w:basedOn w:val="2b"/>
    <w:rsid w:val="00580D3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5pt">
    <w:name w:val="Основной текст (2) + 9;5 pt;Полужирный;Курсив"/>
    <w:basedOn w:val="2b"/>
    <w:rsid w:val="00580D3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e">
    <w:name w:val="Основной текст (2) + Курсив"/>
    <w:basedOn w:val="2b"/>
    <w:rsid w:val="00580D3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b"/>
    <w:rsid w:val="00580D3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0">
    <w:name w:val="Основной текст (2) + 9;5 pt"/>
    <w:basedOn w:val="2b"/>
    <w:rsid w:val="00580D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ffe">
    <w:name w:val="Book Title"/>
    <w:uiPriority w:val="33"/>
    <w:qFormat/>
    <w:rsid w:val="00580D37"/>
    <w:rPr>
      <w:rFonts w:ascii="Cambria" w:eastAsia="Times New Roman" w:hAnsi="Cambria" w:cs="Times New Roman"/>
      <w:b/>
      <w:bCs/>
      <w:i/>
      <w:iCs/>
      <w:smallCaps/>
      <w:color w:val="94363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80233">
      <w:bodyDiv w:val="1"/>
      <w:marLeft w:val="0"/>
      <w:marRight w:val="0"/>
      <w:marTop w:val="0"/>
      <w:marBottom w:val="0"/>
      <w:divBdr>
        <w:top w:val="none" w:sz="0" w:space="0" w:color="auto"/>
        <w:left w:val="none" w:sz="0" w:space="0" w:color="auto"/>
        <w:bottom w:val="none" w:sz="0" w:space="0" w:color="auto"/>
        <w:right w:val="none" w:sz="0" w:space="0" w:color="auto"/>
      </w:divBdr>
    </w:div>
    <w:div w:id="78793137">
      <w:bodyDiv w:val="1"/>
      <w:marLeft w:val="0"/>
      <w:marRight w:val="0"/>
      <w:marTop w:val="0"/>
      <w:marBottom w:val="0"/>
      <w:divBdr>
        <w:top w:val="none" w:sz="0" w:space="0" w:color="auto"/>
        <w:left w:val="none" w:sz="0" w:space="0" w:color="auto"/>
        <w:bottom w:val="none" w:sz="0" w:space="0" w:color="auto"/>
        <w:right w:val="none" w:sz="0" w:space="0" w:color="auto"/>
      </w:divBdr>
      <w:divsChild>
        <w:div w:id="2133398910">
          <w:marLeft w:val="0"/>
          <w:marRight w:val="0"/>
          <w:marTop w:val="0"/>
          <w:marBottom w:val="0"/>
          <w:divBdr>
            <w:top w:val="none" w:sz="0" w:space="0" w:color="auto"/>
            <w:left w:val="none" w:sz="0" w:space="0" w:color="auto"/>
            <w:bottom w:val="none" w:sz="0" w:space="0" w:color="auto"/>
            <w:right w:val="none" w:sz="0" w:space="0" w:color="auto"/>
          </w:divBdr>
        </w:div>
      </w:divsChild>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5069">
      <w:bodyDiv w:val="1"/>
      <w:marLeft w:val="0"/>
      <w:marRight w:val="0"/>
      <w:marTop w:val="0"/>
      <w:marBottom w:val="0"/>
      <w:divBdr>
        <w:top w:val="none" w:sz="0" w:space="0" w:color="auto"/>
        <w:left w:val="none" w:sz="0" w:space="0" w:color="auto"/>
        <w:bottom w:val="none" w:sz="0" w:space="0" w:color="auto"/>
        <w:right w:val="none" w:sz="0" w:space="0" w:color="auto"/>
      </w:divBdr>
    </w:div>
    <w:div w:id="1768455054">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06B82951117CA22EE901E8D98A49F2FA93D1EB3169DFED7B0D40DA94E36EC35672EC634486D77F6D66E4B5y3LDX" TargetMode="External"/><Relationship Id="rId18" Type="http://schemas.openxmlformats.org/officeDocument/2006/relationships/hyperlink" Target="consultantplus://offline/ref=CFBA15D0B18281D05AD904DD3A3BF74469E9B2BC3235CF75868A58F63F9B004737CDCBE651C32061EA52A9C1003B9023D49A52EC91E2748FB3906564g8SDX" TargetMode="External"/><Relationship Id="rId26" Type="http://schemas.openxmlformats.org/officeDocument/2006/relationships/hyperlink" Target="consultantplus://offline/ref=CFBA15D0B18281D05AD904DD3A3BF74469E9B2BC3235CF75868558F63F9B004737CDCBE651C32061EA52A9C1003B9023D49A52EC91E2748FB3906564g8SDX" TargetMode="External"/><Relationship Id="rId39" Type="http://schemas.openxmlformats.org/officeDocument/2006/relationships/hyperlink" Target="../AppData/Roaming/Microsoft/Users/&#1054;&#1075;&#1072;&#1088;&#1100;%20&#1057;%20&#1043;/AppData/Local/AppData/Local/Temp/7zO4970009E/292.docx" TargetMode="External"/><Relationship Id="rId3" Type="http://schemas.openxmlformats.org/officeDocument/2006/relationships/styles" Target="styles.xml"/><Relationship Id="rId21" Type="http://schemas.openxmlformats.org/officeDocument/2006/relationships/hyperlink" Target="consultantplus://offline/ref=CFBA15D0B18281D05AD91AD02C57A94869E0E9B43031C720DBD65EA160CB0612658D95BF10803360E84CABC003g3S0X" TargetMode="External"/><Relationship Id="rId34" Type="http://schemas.openxmlformats.org/officeDocument/2006/relationships/hyperlink" Target="../AppData/Roaming/Microsoft/Users/User/Desktop/2.%20&#1044;&#1054;&#1050;&#1059;&#1052;&#1045;&#1053;&#1058;&#1067;%20&#1080;&#1079;%20&#1089;&#1077;&#1090;&#1082;&#1080;/&#1041;&#1083;&#1072;&#1085;&#1082;&#1080;%20&#1059;&#1087;&#1088;&#1072;&#1074;&#1083;&#1077;&#1085;&#1080;&#1077;%20&#1086;&#1073;&#1088;&#1072;&#1079;&#1086;&#1074;&#1072;&#1085;&#1080;&#1103;/&#1064;&#1040;&#1041;&#1051;&#1054;&#1053;&#1067;/292%20-%20&#1087;&#1088;&#1080;&#1083;&#1086;&#1078;&#1077;&#1085;&#1080;&#1077;%20&#8470;%207.docx" TargetMode="External"/><Relationship Id="rId42" Type="http://schemas.openxmlformats.org/officeDocument/2006/relationships/footer" Target="footer1.xml"/><Relationship Id="rId47" Type="http://schemas.openxmlformats.org/officeDocument/2006/relationships/hyperlink" Target="https://dou.su/files/docs/MTRF_POST13_01_2003.pdf" TargetMode="External"/><Relationship Id="rId50" Type="http://schemas.openxmlformats.org/officeDocument/2006/relationships/hyperlink" Target="https://dou.su/node/833" TargetMode="External"/><Relationship Id="rId7" Type="http://schemas.openxmlformats.org/officeDocument/2006/relationships/endnotes" Target="endnotes.xml"/><Relationship Id="rId12" Type="http://schemas.openxmlformats.org/officeDocument/2006/relationships/hyperlink" Target="consultantplus://offline/ref=CA06B82951117CA22EE901E8D98A49F2F59ED5EA3569DFED7B0D40DA94E36EC35672EC634486D77F6D66E4B5y3LDX" TargetMode="External"/><Relationship Id="rId17" Type="http://schemas.openxmlformats.org/officeDocument/2006/relationships/hyperlink" Target="consultantplus://offline/ref=CFBA15D0B18281D05AD904DD3A3BF74469E9B2BC3235CF75868558F63F9B004737CDCBE651C32061EA52A9C1003B9023D49A52EC91E2748FB3906564g8SDX" TargetMode="External"/><Relationship Id="rId25" Type="http://schemas.openxmlformats.org/officeDocument/2006/relationships/hyperlink" Target="consultantplus://offline/ref=CFBA15D0B18281D05AD91AD02C57A9486BE6ECB2303FC720DBD65EA160CB0612778DCDB312872464E259FD914565C97097D15FEC88FE748FgASDX" TargetMode="External"/><Relationship Id="rId33" Type="http://schemas.openxmlformats.org/officeDocument/2006/relationships/hyperlink" Target="../AppData/Roaming/Microsoft/Users/User/Desktop/2.%20&#1044;&#1054;&#1050;&#1059;&#1052;&#1045;&#1053;&#1058;&#1067;%20&#1080;&#1079;%20&#1089;&#1077;&#1090;&#1082;&#1080;/&#1041;&#1083;&#1072;&#1085;&#1082;&#1080;%20&#1059;&#1087;&#1088;&#1072;&#1074;&#1083;&#1077;&#1085;&#1080;&#1077;%20&#1086;&#1073;&#1088;&#1072;&#1079;&#1086;&#1074;&#1072;&#1085;&#1080;&#1103;/&#1064;&#1040;&#1041;&#1051;&#1054;&#1053;&#1067;/292%20-%20&#1087;&#1088;&#1080;&#1083;&#1086;&#1078;&#1077;&#1085;&#1080;&#1077;%20&#8470;%206.docx" TargetMode="External"/><Relationship Id="rId38" Type="http://schemas.openxmlformats.org/officeDocument/2006/relationships/hyperlink" Target="consultantplus://offline/ref=CFBA15D0B18281D05AD904DD3A3BF74469E9B2BC3235C572838258F63F9B004737CDCBE651C32061EA52A9C2093B9023D49A52EC91E2748FB3906564g8SDX" TargetMode="External"/><Relationship Id="rId46" Type="http://schemas.openxmlformats.org/officeDocument/2006/relationships/hyperlink" Target="https://dou.su/files/docs/MTRF_POST13_01_2003.pdf" TargetMode="External"/><Relationship Id="rId2" Type="http://schemas.openxmlformats.org/officeDocument/2006/relationships/numbering" Target="numbering.xml"/><Relationship Id="rId16" Type="http://schemas.openxmlformats.org/officeDocument/2006/relationships/hyperlink" Target="../AppData/Roaming/Microsoft/Users/User/Desktop/2.%20&#1044;&#1054;&#1050;&#1059;&#1052;&#1045;&#1053;&#1058;&#1067;%20&#1080;&#1079;%20&#1089;&#1077;&#1090;&#1082;&#1080;/&#1041;&#1083;&#1072;&#1085;&#1082;&#1080;%20&#1059;&#1087;&#1088;&#1072;&#1074;&#1083;&#1077;&#1085;&#1080;&#1077;%20&#1086;&#1073;&#1088;&#1072;&#1079;&#1086;&#1074;&#1072;&#1085;&#1080;&#1103;/&#1064;&#1040;&#1041;&#1051;&#1054;&#1053;&#1067;/292%20-%20&#1087;&#1088;&#1080;&#1083;&#1086;&#1078;&#1077;&#1085;&#1080;&#1077;%20&#8470;%202.docx" TargetMode="External"/><Relationship Id="rId20" Type="http://schemas.openxmlformats.org/officeDocument/2006/relationships/hyperlink" Target="consultantplus://offline/ref=CFBA15D0B18281D05AD91AD02C57A9486BE0E9B03334C720DBD65EA160CB0612658D95BF10803360E84CABC003g3S0X" TargetMode="External"/><Relationship Id="rId29" Type="http://schemas.openxmlformats.org/officeDocument/2006/relationships/hyperlink" Target="consultantplus://offline/ref=CFBA15D0B18281D05AD91AD02C57A94869E3EBB3343D9A2AD38F52A367C4590570C4C1B212872F64E106F884543DC6758ECF5DF094FC76g8SD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06B82951117CA22EE901E8D98A49F2FC98D1E9326582E773544CD893EC31C64363B46F419CC97D717AE6B435y3L0X" TargetMode="External"/><Relationship Id="rId24" Type="http://schemas.openxmlformats.org/officeDocument/2006/relationships/hyperlink" Target="consultantplus://offline/ref=CFBA15D0B18281D05AD91AD02C57A9486FEBE9B6333D9A2AD38F52A367C45917709CCDB015992D62F450A9C2g0S1X" TargetMode="External"/><Relationship Id="rId32" Type="http://schemas.openxmlformats.org/officeDocument/2006/relationships/hyperlink" Target="../AppData/Roaming/Microsoft/Users/User/Desktop/2.%20&#1044;&#1054;&#1050;&#1059;&#1052;&#1045;&#1053;&#1058;&#1067;%20&#1080;&#1079;%20&#1089;&#1077;&#1090;&#1082;&#1080;/&#1041;&#1083;&#1072;&#1085;&#1082;&#1080;%20&#1059;&#1087;&#1088;&#1072;&#1074;&#1083;&#1077;&#1085;&#1080;&#1077;%20&#1086;&#1073;&#1088;&#1072;&#1079;&#1086;&#1074;&#1072;&#1085;&#1080;&#1103;/&#1064;&#1040;&#1041;&#1051;&#1054;&#1053;&#1067;/292%20-%20&#1087;&#1088;&#1080;&#1083;&#1086;&#1078;&#1077;&#1085;&#1080;&#1077;%20&#8470;%205.docx" TargetMode="External"/><Relationship Id="rId37" Type="http://schemas.openxmlformats.org/officeDocument/2006/relationships/hyperlink" Target="consultantplus://offline/ref=CFBA15D0B18281D05AD91AD02C57A9486DE3E9B23B3D9A2AD38F52A367C4590570C4C1B212842E60E106F884543DC6758ECF5DF094FC76g8SDX" TargetMode="External"/><Relationship Id="rId40" Type="http://schemas.openxmlformats.org/officeDocument/2006/relationships/header" Target="header1.xml"/><Relationship Id="rId45" Type="http://schemas.openxmlformats.org/officeDocument/2006/relationships/hyperlink" Target="https://dou.su/files/docs/MTRF_POST13_01_2003.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ppData/Roaming/Microsoft/Users/User/Desktop/2.%20&#1044;&#1054;&#1050;&#1059;&#1052;&#1045;&#1053;&#1058;&#1067;%20&#1080;&#1079;%20&#1089;&#1077;&#1090;&#1082;&#1080;/&#1041;&#1083;&#1072;&#1085;&#1082;&#1080;%20&#1059;&#1087;&#1088;&#1072;&#1074;&#1083;&#1077;&#1085;&#1080;&#1077;%20&#1086;&#1073;&#1088;&#1072;&#1079;&#1086;&#1074;&#1072;&#1085;&#1080;&#1103;/&#1064;&#1040;&#1041;&#1051;&#1054;&#1053;&#1067;/292%20-%20&#1087;&#1088;&#1080;&#1083;&#1086;&#1078;&#1077;&#1085;&#1080;&#1077;%20&#8470;%201.docx" TargetMode="External"/><Relationship Id="rId23" Type="http://schemas.openxmlformats.org/officeDocument/2006/relationships/hyperlink" Target="consultantplus://offline/ref=CA06B82951117CA22EE901E8D98A49F2FA93D1EB3169DFED7B0D40DA94E36EC35672EC634486D77F6D66E4B5y3LDX" TargetMode="External"/><Relationship Id="rId28" Type="http://schemas.openxmlformats.org/officeDocument/2006/relationships/hyperlink" Target="consultantplus://offline/ref=CFBA15D0B18281D05AD91AD02C57A9486BE6ECB2303FC720DBD65EA160CB0612778DCDB312852862ED59FD914565C97097D15FEC88FE748FgASDX" TargetMode="External"/><Relationship Id="rId36" Type="http://schemas.openxmlformats.org/officeDocument/2006/relationships/hyperlink" Target="consultantplus://offline/ref=CFBA15D0B18281D05AD91AD02C57A9486DE3E9B23B3D9A2AD38F52A367C4590570C4C1B212842C66E106F884543DC6758ECF5DF094FC76g8SDX" TargetMode="External"/><Relationship Id="rId49" Type="http://schemas.openxmlformats.org/officeDocument/2006/relationships/hyperlink" Target="https://dou.su/node/833" TargetMode="External"/><Relationship Id="rId57" Type="http://schemas.microsoft.com/office/2007/relationships/stylesWithEffects" Target="stylesWithEffects.xml"/><Relationship Id="rId10" Type="http://schemas.openxmlformats.org/officeDocument/2006/relationships/hyperlink" Target="consultantplus://offline/ref=CA06B82951117CA22EE91FE5CFE617FEFC918AE1396689B32A0B1785C4E53B91162CB5210495D67D7364E4BD3F6D529FF321537A82CC53A64BEF69y5LEX" TargetMode="External"/><Relationship Id="rId19" Type="http://schemas.openxmlformats.org/officeDocument/2006/relationships/hyperlink" Target="consultantplus://offline/ref=CFBA15D0B18281D05AD91AD02C57A94869E0E9B43031C720DBD65EA160CB0612658D95BF10803360E84CABC003g3S0X" TargetMode="External"/><Relationship Id="rId31" Type="http://schemas.openxmlformats.org/officeDocument/2006/relationships/hyperlink" Target="consultantplus://offline/ref=CFBA15D0B18281D05AD904DD3A3BF74469E9B2BC3235CF75868A58F63F9B004737CDCBE651C32061EA52A9C1003B9023D49A52EC91E2748FB3906564g8SDX" TargetMode="External"/><Relationship Id="rId44" Type="http://schemas.openxmlformats.org/officeDocument/2006/relationships/hyperlink" Target="https://dou.su/files/docs/MTRF_POST13_01_2003.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11CF1E9459CA1ECCF2A94828CA0D7E8E&amp;req=doc&amp;base=LAW&amp;n=367301&amp;dst=498&amp;fld=134&amp;date=14.12.2020" TargetMode="External"/><Relationship Id="rId14" Type="http://schemas.openxmlformats.org/officeDocument/2006/relationships/hyperlink" Target="consultantplus://offline/ref=CA06B82951117CA22EE901E8D98A49F2FF93D0E8316082E773544CD893EC31C64363B46F419CC97D717AE6B435y3L0X" TargetMode="External"/><Relationship Id="rId22" Type="http://schemas.openxmlformats.org/officeDocument/2006/relationships/hyperlink" Target="consultantplus://offline/ref=CFBA15D0B18281D05AD91AD02C57A94869E0E9B43031C720DBD65EA160CB0612658D95BF10803360E84CABC003g3S0X" TargetMode="External"/><Relationship Id="rId27" Type="http://schemas.openxmlformats.org/officeDocument/2006/relationships/hyperlink" Target="consultantplus://offline/ref=CFBA15D0B18281D05AD904DD3A3BF74469E9B2BC3235CF75868558F63F9B004737CDCBE651C32061EA52A9C2043B9023D49A52EC91E2748FB3906564g8SDX" TargetMode="External"/><Relationship Id="rId30" Type="http://schemas.openxmlformats.org/officeDocument/2006/relationships/hyperlink" Target="consultantplus://offline/ref=CFBA15D0B18281D05AD904DD3A3BF74469E9B2BC3B32CC74828905FC37C20C4530C294F1568A2C60EA52ABC00A649536C5C25DE988FC7693AF9267g6S6X" TargetMode="External"/><Relationship Id="rId35" Type="http://schemas.openxmlformats.org/officeDocument/2006/relationships/hyperlink" Target="../AppData/Roaming/Microsoft/Users/User/Desktop/2.%20&#1044;&#1054;&#1050;&#1059;&#1052;&#1045;&#1053;&#1058;&#1067;%20&#1080;&#1079;%20&#1089;&#1077;&#1090;&#1082;&#1080;/&#1041;&#1083;&#1072;&#1085;&#1082;&#1080;%20&#1059;&#1087;&#1088;&#1072;&#1074;&#1083;&#1077;&#1085;&#1080;&#1077;%20&#1086;&#1073;&#1088;&#1072;&#1079;&#1086;&#1074;&#1072;&#1085;&#1080;&#1103;/&#1064;&#1040;&#1041;&#1051;&#1054;&#1053;&#1067;/292%20-%20&#1087;&#1088;&#1080;&#1083;&#1086;&#1078;&#1077;&#1085;&#1080;&#1077;%20&#8470;%207.docx" TargetMode="External"/><Relationship Id="rId43" Type="http://schemas.openxmlformats.org/officeDocument/2006/relationships/hyperlink" Target="http://pandia.ru/text/category/vnebyudzhetnie_sredstva/" TargetMode="External"/><Relationship Id="rId48" Type="http://schemas.openxmlformats.org/officeDocument/2006/relationships/hyperlink" Target="https://dou.su/files/docs/FZ_426_28_12_2013.pdf" TargetMode="External"/><Relationship Id="rId8" Type="http://schemas.openxmlformats.org/officeDocument/2006/relationships/hyperlink" Target="consultantplus://offline/ref=DFC99CDDE72A0794CF647DA66BED83E3535CCA9BFDAB48C9ADAF7A1AC74A16D6641A023C81A36B2A31E5F1992B45322B80EC52CBBEB73223c7X0J"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78EE2-42DC-4F69-9537-3BF987E9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145</Pages>
  <Words>43686</Words>
  <Characters>249014</Characters>
  <Application>Microsoft Office Word</Application>
  <DocSecurity>0</DocSecurity>
  <Lines>2075</Lines>
  <Paragraphs>584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Reanimator Extreme Edition</Company>
  <LinksUpToDate>false</LinksUpToDate>
  <CharactersWithSpaces>292116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ЮНОСТЬ</cp:lastModifiedBy>
  <cp:revision>62</cp:revision>
  <cp:lastPrinted>2021-03-01T00:46:00Z</cp:lastPrinted>
  <dcterms:created xsi:type="dcterms:W3CDTF">2021-01-25T00:05:00Z</dcterms:created>
  <dcterms:modified xsi:type="dcterms:W3CDTF">2021-04-22T06:40:00Z</dcterms:modified>
</cp:coreProperties>
</file>