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F" w:rsidRDefault="001F433F" w:rsidP="001F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1F433F" w:rsidRDefault="001F433F" w:rsidP="001F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DF2447" w:rsidRDefault="001F433F" w:rsidP="00DF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«ЮНОСТЬ»</w:t>
      </w:r>
    </w:p>
    <w:p w:rsidR="00DF2447" w:rsidRPr="00DF2447" w:rsidRDefault="00DF2447" w:rsidP="00DF244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447">
        <w:rPr>
          <w:rFonts w:ascii="Times New Roman" w:hAnsi="Times New Roman" w:cs="Times New Roman"/>
          <w:bCs/>
          <w:sz w:val="28"/>
          <w:szCs w:val="28"/>
        </w:rPr>
        <w:t>Амурского муниципального района Хабаровского края</w:t>
      </w:r>
    </w:p>
    <w:p w:rsidR="00D422AB" w:rsidRDefault="00D422AB"/>
    <w:p w:rsidR="001F433F" w:rsidRDefault="001F433F"/>
    <w:p w:rsidR="001F433F" w:rsidRDefault="001F433F"/>
    <w:p w:rsidR="001F433F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3" w:type="dxa"/>
        <w:tblInd w:w="-736" w:type="dxa"/>
        <w:tblLayout w:type="fixed"/>
        <w:tblLook w:val="0000"/>
      </w:tblPr>
      <w:tblGrid>
        <w:gridCol w:w="6003"/>
        <w:gridCol w:w="3990"/>
      </w:tblGrid>
      <w:tr w:rsidR="00DF2447" w:rsidTr="00DF2447">
        <w:trPr>
          <w:trHeight w:val="1186"/>
        </w:trPr>
        <w:tc>
          <w:tcPr>
            <w:tcW w:w="6003" w:type="dxa"/>
          </w:tcPr>
          <w:p w:rsidR="00DF2447" w:rsidRPr="00DF2447" w:rsidRDefault="00DF2447" w:rsidP="00DF2447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F2447">
              <w:rPr>
                <w:rFonts w:ascii="Times New Roman" w:hAnsi="Times New Roman" w:cs="Times New Roman"/>
                <w:sz w:val="26"/>
              </w:rPr>
              <w:t>УТВЕРЖДЕНО:</w:t>
            </w:r>
          </w:p>
          <w:p w:rsidR="00DF2447" w:rsidRPr="00D759D7" w:rsidRDefault="00DF2447" w:rsidP="00DF2447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F2447">
              <w:rPr>
                <w:rFonts w:ascii="Times New Roman" w:hAnsi="Times New Roman" w:cs="Times New Roman"/>
                <w:sz w:val="26"/>
              </w:rPr>
              <w:t xml:space="preserve">Приказ </w:t>
            </w:r>
            <w:r w:rsidRPr="00D759D7">
              <w:rPr>
                <w:rFonts w:ascii="Times New Roman" w:hAnsi="Times New Roman" w:cs="Times New Roman"/>
                <w:sz w:val="26"/>
              </w:rPr>
              <w:t>№ 8</w:t>
            </w:r>
            <w:r w:rsidR="00D759D7" w:rsidRPr="00D759D7">
              <w:rPr>
                <w:rFonts w:ascii="Times New Roman" w:hAnsi="Times New Roman" w:cs="Times New Roman"/>
                <w:sz w:val="26"/>
              </w:rPr>
              <w:t>3</w:t>
            </w:r>
            <w:r w:rsidRPr="00D759D7">
              <w:rPr>
                <w:rFonts w:ascii="Times New Roman" w:hAnsi="Times New Roman" w:cs="Times New Roman"/>
                <w:sz w:val="26"/>
              </w:rPr>
              <w:t>-Д</w:t>
            </w:r>
          </w:p>
          <w:p w:rsidR="00DF2447" w:rsidRPr="00DF2447" w:rsidRDefault="00D759D7" w:rsidP="00DF2447">
            <w:pPr>
              <w:spacing w:after="0"/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D759D7">
              <w:rPr>
                <w:rFonts w:ascii="Times New Roman" w:hAnsi="Times New Roman" w:cs="Times New Roman"/>
                <w:sz w:val="26"/>
              </w:rPr>
              <w:t>От «05» сентября 2023</w:t>
            </w:r>
            <w:r w:rsidR="00DF2447" w:rsidRPr="00D759D7">
              <w:rPr>
                <w:rFonts w:ascii="Times New Roman" w:hAnsi="Times New Roman" w:cs="Times New Roman"/>
                <w:sz w:val="26"/>
              </w:rPr>
              <w:t>г</w:t>
            </w:r>
            <w:r w:rsidR="00DF2447" w:rsidRPr="00DF2447">
              <w:rPr>
                <w:rFonts w:ascii="Times New Roman" w:hAnsi="Times New Roman" w:cs="Times New Roman"/>
                <w:sz w:val="26"/>
              </w:rPr>
              <w:t>.</w:t>
            </w:r>
          </w:p>
          <w:p w:rsidR="00DF2447" w:rsidRPr="00DF2447" w:rsidRDefault="00DF2447" w:rsidP="0075574F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F2447" w:rsidRPr="00DF2447" w:rsidRDefault="00DF2447" w:rsidP="0075574F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</w:tcPr>
          <w:p w:rsidR="00DF2447" w:rsidRPr="00DF2447" w:rsidRDefault="00DF2447" w:rsidP="0075574F">
            <w:pPr>
              <w:ind w:left="201"/>
              <w:rPr>
                <w:rFonts w:ascii="Times New Roman" w:hAnsi="Times New Roman" w:cs="Times New Roman"/>
                <w:sz w:val="26"/>
              </w:rPr>
            </w:pPr>
            <w:r w:rsidRPr="00DF2447">
              <w:rPr>
                <w:rFonts w:ascii="Times New Roman" w:hAnsi="Times New Roman" w:cs="Times New Roman"/>
                <w:sz w:val="26"/>
              </w:rPr>
              <w:t>Принято на педагогическом     совете МАУ ДО «Юность»</w:t>
            </w:r>
          </w:p>
          <w:p w:rsidR="00DF2447" w:rsidRPr="00DF2447" w:rsidRDefault="00D759D7" w:rsidP="0075574F">
            <w:pPr>
              <w:ind w:left="20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Протокол № 1</w:t>
            </w:r>
            <w:r w:rsidR="00DF2447" w:rsidRPr="000D092A">
              <w:rPr>
                <w:rFonts w:ascii="Times New Roman" w:hAnsi="Times New Roman" w:cs="Times New Roman"/>
                <w:sz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</w:rPr>
              <w:t>05.09.2023</w:t>
            </w:r>
            <w:r w:rsidR="00DF2447" w:rsidRPr="000D092A">
              <w:rPr>
                <w:rFonts w:ascii="Times New Roman" w:hAnsi="Times New Roman" w:cs="Times New Roman"/>
                <w:sz w:val="26"/>
              </w:rPr>
              <w:t>г.</w:t>
            </w:r>
          </w:p>
          <w:p w:rsidR="00DF2447" w:rsidRPr="00DF2447" w:rsidRDefault="00DF2447" w:rsidP="0075574F">
            <w:pPr>
              <w:ind w:firstLine="59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F433F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3F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3F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3F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3F" w:rsidRPr="0047191A" w:rsidRDefault="001F433F" w:rsidP="001F433F">
      <w:pPr>
        <w:tabs>
          <w:tab w:val="left" w:pos="23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Программа – воспитание ориентир образования</w:t>
      </w:r>
      <w:r w:rsidRPr="0047191A">
        <w:rPr>
          <w:rFonts w:ascii="Times New Roman" w:hAnsi="Times New Roman" w:cs="Times New Roman"/>
          <w:b/>
          <w:sz w:val="28"/>
          <w:szCs w:val="28"/>
        </w:rPr>
        <w:t>»</w:t>
      </w:r>
    </w:p>
    <w:p w:rsidR="001F433F" w:rsidRPr="0047191A" w:rsidRDefault="001F433F" w:rsidP="001F433F">
      <w:pPr>
        <w:tabs>
          <w:tab w:val="left" w:pos="2328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8A07BA" w:rsidRDefault="008A07BA" w:rsidP="008A07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7BA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D759D7" w:rsidRPr="008A07BA" w:rsidRDefault="00D759D7" w:rsidP="008A07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по УВР Коротких Л.В. и </w:t>
      </w:r>
    </w:p>
    <w:p w:rsidR="008A07BA" w:rsidRDefault="008A07BA" w:rsidP="008A07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7BA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7BA" w:rsidRPr="008A07BA" w:rsidRDefault="008A07BA" w:rsidP="008A07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1F433F" w:rsidRDefault="001F433F"/>
    <w:p w:rsidR="001F433F" w:rsidRDefault="001F433F" w:rsidP="008A07BA">
      <w:pPr>
        <w:jc w:val="right"/>
      </w:pPr>
    </w:p>
    <w:p w:rsidR="001F433F" w:rsidRDefault="001F433F"/>
    <w:p w:rsidR="001F433F" w:rsidRDefault="001F433F"/>
    <w:p w:rsidR="001F433F" w:rsidRPr="001E0C08" w:rsidRDefault="001F433F" w:rsidP="00D759D7">
      <w:pPr>
        <w:tabs>
          <w:tab w:val="left" w:pos="2328"/>
        </w:tabs>
        <w:spacing w:after="0" w:line="240" w:lineRule="auto"/>
        <w:jc w:val="center"/>
        <w:rPr>
          <w:rStyle w:val="CharAttribute1"/>
          <w:rFonts w:eastAsiaTheme="minorHAns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  </w:t>
      </w:r>
      <w:r w:rsidRPr="0047191A">
        <w:rPr>
          <w:rFonts w:ascii="Times New Roman" w:hAnsi="Times New Roman" w:cs="Times New Roman"/>
          <w:b/>
          <w:sz w:val="28"/>
          <w:szCs w:val="28"/>
        </w:rPr>
        <w:t>202</w:t>
      </w:r>
      <w:r w:rsidR="00D759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F433F" w:rsidRDefault="001F433F"/>
    <w:p w:rsidR="001F433F" w:rsidRDefault="001F43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3"/>
        <w:gridCol w:w="1378"/>
      </w:tblGrid>
      <w:tr w:rsidR="001F433F" w:rsidRPr="00B075CD" w:rsidTr="0075574F">
        <w:trPr>
          <w:trHeight w:val="446"/>
        </w:trPr>
        <w:tc>
          <w:tcPr>
            <w:tcW w:w="8367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ind w:left="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F433F" w:rsidRPr="00B075CD" w:rsidTr="0075574F">
        <w:trPr>
          <w:trHeight w:val="423"/>
        </w:trPr>
        <w:tc>
          <w:tcPr>
            <w:tcW w:w="8367" w:type="dxa"/>
          </w:tcPr>
          <w:p w:rsidR="001F433F" w:rsidRPr="00183FF1" w:rsidRDefault="001F433F" w:rsidP="0075574F">
            <w:pPr>
              <w:tabs>
                <w:tab w:val="left" w:pos="2328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F1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33F" w:rsidRPr="00B075CD" w:rsidTr="0075574F">
        <w:trPr>
          <w:trHeight w:val="847"/>
        </w:trPr>
        <w:tc>
          <w:tcPr>
            <w:tcW w:w="8367" w:type="dxa"/>
          </w:tcPr>
          <w:p w:rsidR="001F433F" w:rsidRPr="00183FF1" w:rsidRDefault="001F433F" w:rsidP="0075574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дополнительного образования в укреплении воспитательной составляющей……………………………….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33F" w:rsidRPr="00B075CD" w:rsidTr="0075574F">
        <w:trPr>
          <w:trHeight w:val="446"/>
        </w:trPr>
        <w:tc>
          <w:tcPr>
            <w:tcW w:w="8367" w:type="dxa"/>
          </w:tcPr>
          <w:p w:rsidR="001F433F" w:rsidRPr="00183FF1" w:rsidRDefault="001F433F" w:rsidP="0075574F">
            <w:pPr>
              <w:shd w:val="clear" w:color="auto" w:fill="FFFFFF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Основания для разработки воспитательного плана работы...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33F" w:rsidRPr="00B075CD" w:rsidTr="0075574F">
        <w:trPr>
          <w:trHeight w:val="423"/>
        </w:trPr>
        <w:tc>
          <w:tcPr>
            <w:tcW w:w="8367" w:type="dxa"/>
          </w:tcPr>
          <w:p w:rsidR="001F433F" w:rsidRPr="00183FF1" w:rsidRDefault="001F433F" w:rsidP="0075574F">
            <w:pPr>
              <w:shd w:val="clear" w:color="auto" w:fill="FFFFFF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задачи воспитательной работы…………………...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33F" w:rsidRPr="00B075CD" w:rsidTr="0075574F">
        <w:trPr>
          <w:trHeight w:val="869"/>
        </w:trPr>
        <w:tc>
          <w:tcPr>
            <w:tcW w:w="8367" w:type="dxa"/>
          </w:tcPr>
          <w:p w:rsidR="001F433F" w:rsidRPr="00183FF1" w:rsidRDefault="001F433F" w:rsidP="0075574F">
            <w:pPr>
              <w:shd w:val="clear" w:color="auto" w:fill="FFFFFF"/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Приоритетные направления в организации воспитательной работы…………………………………………………………..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33F" w:rsidRPr="00B075CD" w:rsidTr="0075574F">
        <w:trPr>
          <w:trHeight w:val="869"/>
        </w:trPr>
        <w:tc>
          <w:tcPr>
            <w:tcW w:w="8367" w:type="dxa"/>
          </w:tcPr>
          <w:p w:rsidR="001F433F" w:rsidRPr="00183FF1" w:rsidRDefault="001F433F" w:rsidP="0075574F">
            <w:pPr>
              <w:tabs>
                <w:tab w:val="left" w:pos="2328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F1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 воспитания педагога дополнительного образования………………………………..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33F" w:rsidRPr="00B075CD" w:rsidTr="0075574F">
        <w:trPr>
          <w:trHeight w:val="446"/>
        </w:trPr>
        <w:tc>
          <w:tcPr>
            <w:tcW w:w="8367" w:type="dxa"/>
          </w:tcPr>
          <w:p w:rsidR="001F433F" w:rsidRPr="00183FF1" w:rsidRDefault="001F433F" w:rsidP="0075574F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F1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 ………………...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33F" w:rsidRPr="00B075CD" w:rsidTr="0075574F">
        <w:trPr>
          <w:trHeight w:val="423"/>
        </w:trPr>
        <w:tc>
          <w:tcPr>
            <w:tcW w:w="8367" w:type="dxa"/>
          </w:tcPr>
          <w:p w:rsidR="001F433F" w:rsidRPr="00183FF1" w:rsidRDefault="001F433F" w:rsidP="0075574F">
            <w:pPr>
              <w:tabs>
                <w:tab w:val="left" w:pos="2328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F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литературы………………………...</w:t>
            </w:r>
          </w:p>
        </w:tc>
        <w:tc>
          <w:tcPr>
            <w:tcW w:w="1552" w:type="dxa"/>
          </w:tcPr>
          <w:p w:rsidR="001F433F" w:rsidRPr="00B075CD" w:rsidRDefault="001F433F" w:rsidP="0075574F">
            <w:pPr>
              <w:tabs>
                <w:tab w:val="left" w:pos="23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Default="001F433F"/>
    <w:p w:rsidR="001F433F" w:rsidRPr="00B075CD" w:rsidRDefault="001F433F" w:rsidP="001F433F">
      <w:pPr>
        <w:pageBreakBefore/>
        <w:tabs>
          <w:tab w:val="left" w:pos="2328"/>
        </w:tabs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F433F" w:rsidRPr="00B075CD" w:rsidRDefault="001F433F" w:rsidP="001F433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сентября 2020 года вступил в силу </w:t>
      </w:r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 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433F" w:rsidRPr="00B075CD" w:rsidRDefault="001F433F" w:rsidP="001F433F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РФ Владимир Путин направил в Госдуму поправки в закон «Об образовании в Российской Федерации», касающиеся укрепления воспитательной составляющей системы образования. </w:t>
      </w:r>
    </w:p>
    <w:p w:rsidR="001F433F" w:rsidRPr="00B075CD" w:rsidRDefault="001F433F" w:rsidP="001F433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Федеральный закон «Об образовании в Российской Федерации» по вопросам воспитания </w:t>
      </w:r>
      <w:proofErr w:type="gramStart"/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внесены поправки в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 2, пункт 2:</w:t>
      </w:r>
    </w:p>
    <w:p w:rsidR="001F433F" w:rsidRPr="00B075CD" w:rsidRDefault="001F433F" w:rsidP="001F433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«Воспитание - деятельность, направленная на развитие личности, создание условий для самоопределения и </w:t>
      </w:r>
      <w:proofErr w:type="gram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</w:t>
      </w:r>
      <w:proofErr w:type="spell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среде".</w:t>
      </w:r>
    </w:p>
    <w:p w:rsidR="001F433F" w:rsidRPr="00B075CD" w:rsidRDefault="001F433F" w:rsidP="001F433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Статье 2, пункт 9: </w:t>
      </w:r>
    </w:p>
    <w:p w:rsidR="001F433F" w:rsidRPr="00B075CD" w:rsidRDefault="001F433F" w:rsidP="001F433F">
      <w:pPr>
        <w:spacing w:after="0" w:line="240" w:lineRule="auto"/>
        <w:ind w:left="-426" w:right="5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аттестации".</w:t>
      </w:r>
      <w:proofErr w:type="gramEnd"/>
    </w:p>
    <w:p w:rsidR="001F433F" w:rsidRPr="001F433F" w:rsidRDefault="001F433F" w:rsidP="001F433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 304-ФЗ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работы, входит в состав образовательных программ. </w:t>
      </w:r>
    </w:p>
    <w:p w:rsidR="001F433F" w:rsidRDefault="001F433F" w:rsidP="001F4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33F" w:rsidRPr="00B075CD" w:rsidRDefault="001F433F" w:rsidP="001F433F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дополнительного образования в укреплении воспитательной составляющей</w:t>
      </w:r>
    </w:p>
    <w:p w:rsidR="001F433F" w:rsidRPr="003C7448" w:rsidRDefault="001F433F" w:rsidP="001F433F">
      <w:pPr>
        <w:pStyle w:val="a4"/>
        <w:shd w:val="clear" w:color="auto" w:fill="FFFFFF"/>
        <w:spacing w:before="0" w:beforeAutospacing="0" w:after="0" w:afterAutospacing="0"/>
        <w:ind w:left="-426" w:firstLine="567"/>
        <w:rPr>
          <w:color w:val="000000"/>
        </w:rPr>
      </w:pPr>
      <w:proofErr w:type="gramStart"/>
      <w:r w:rsidRPr="003C7448">
        <w:rPr>
          <w:color w:val="000000"/>
        </w:rPr>
        <w:t>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К тому же воспитание является долговременным и непрерывным процессом, результаты которого носят очень отсроченный и неоднозначный характер (т. е. зависят от сочетания тех факторов, которые оказали влияние на конкретного ребенка).</w:t>
      </w:r>
      <w:proofErr w:type="gramEnd"/>
    </w:p>
    <w:p w:rsidR="001F433F" w:rsidRPr="003C7448" w:rsidRDefault="001F433F" w:rsidP="001F433F">
      <w:pPr>
        <w:pStyle w:val="a4"/>
        <w:shd w:val="clear" w:color="auto" w:fill="FFFFFF"/>
        <w:spacing w:before="0" w:beforeAutospacing="0" w:after="0" w:afterAutospacing="0"/>
        <w:ind w:left="-426" w:firstLine="567"/>
        <w:rPr>
          <w:color w:val="000000"/>
        </w:rPr>
      </w:pPr>
      <w:r w:rsidRPr="003C7448">
        <w:rPr>
          <w:color w:val="000000"/>
        </w:rPr>
        <w:t xml:space="preserve"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образовательных учреждениях разных уровней и типов. И, конечно же, дополнительное образование – не система психолого-педагогической и социальной коррекции отклоняющегося поведения детей и подростков. Дополнительное образование детей как особая образовательная сфера имеет собственные приоритетные направления и содержание воспитательной работы с </w:t>
      </w:r>
      <w:proofErr w:type="gramStart"/>
      <w:r w:rsidRPr="003C7448">
        <w:rPr>
          <w:color w:val="000000"/>
        </w:rPr>
        <w:t>обучающимися</w:t>
      </w:r>
      <w:proofErr w:type="gramEnd"/>
      <w:r w:rsidRPr="003C7448">
        <w:rPr>
          <w:color w:val="000000"/>
        </w:rPr>
        <w:t>.</w:t>
      </w:r>
    </w:p>
    <w:p w:rsidR="001F433F" w:rsidRPr="003C7448" w:rsidRDefault="001F433F" w:rsidP="001F433F">
      <w:pPr>
        <w:pStyle w:val="a4"/>
        <w:shd w:val="clear" w:color="auto" w:fill="FFFFFF"/>
        <w:ind w:left="-426" w:firstLine="567"/>
        <w:rPr>
          <w:color w:val="000000"/>
        </w:rPr>
      </w:pPr>
      <w:r w:rsidRPr="003C7448">
        <w:rPr>
          <w:color w:val="000000"/>
        </w:rPr>
        <w:t>Воспитывающая деятельность детского объединения дополнительного образования имеет две важные составляющие – индивидуальную работу с каждым обучающимся и формирование детского коллектива. </w:t>
      </w:r>
    </w:p>
    <w:p w:rsidR="001F433F" w:rsidRPr="003C7448" w:rsidRDefault="001F433F" w:rsidP="001F433F">
      <w:pPr>
        <w:pStyle w:val="a4"/>
        <w:shd w:val="clear" w:color="auto" w:fill="FFFFFF"/>
        <w:ind w:left="-426" w:firstLine="567"/>
        <w:rPr>
          <w:color w:val="000000"/>
        </w:rPr>
      </w:pPr>
      <w:r w:rsidRPr="003C7448">
        <w:rPr>
          <w:color w:val="000000"/>
        </w:rPr>
        <w:t>Организуя индивидуальный процесс, педагог дополнительного образования решает целый ряд педагогических задач:</w:t>
      </w:r>
    </w:p>
    <w:p w:rsidR="001F433F" w:rsidRPr="003C7448" w:rsidRDefault="001F433F" w:rsidP="001F433F">
      <w:pPr>
        <w:pStyle w:val="a4"/>
        <w:shd w:val="clear" w:color="auto" w:fill="FFFFFF"/>
        <w:ind w:left="-426"/>
        <w:rPr>
          <w:color w:val="000000"/>
        </w:rPr>
      </w:pPr>
      <w:r w:rsidRPr="003C7448">
        <w:rPr>
          <w:color w:val="000000"/>
        </w:rPr>
        <w:t>– помогает ребенку адаптироваться в новом детском коллективе, занять в нем достойное место;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 xml:space="preserve">– выявляет и развивает потенциальные общие и специальные возможности и способности </w:t>
      </w:r>
      <w:proofErr w:type="gramStart"/>
      <w:r w:rsidRPr="003C7448">
        <w:rPr>
          <w:color w:val="000000"/>
        </w:rPr>
        <w:t>обучающегося</w:t>
      </w:r>
      <w:proofErr w:type="gramEnd"/>
      <w:r w:rsidRPr="003C7448">
        <w:rPr>
          <w:color w:val="000000"/>
        </w:rPr>
        <w:t>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– формирует в ребенке уверенность в своих силах, стремление к постоянному саморазвитию;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– способствует удовлетворению его потребности в самоутверждении и признании, создает каждому «ситуацию успеха»;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– развивает в ребенке психологическую уверенность перед публичными показами (выставками, выступлениями, презентациями и др.);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– формирует у учащегося адекватность в оценках и самооценке, стремление к получению профессионального анализа результатов совей работы;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– создает условия для развития творческих способностей учащегося.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 xml:space="preserve">Влиять на формирование и развитие детского коллектива в объединении дополнительного образования педагог может </w:t>
      </w:r>
      <w:proofErr w:type="gramStart"/>
      <w:r w:rsidRPr="003C7448">
        <w:rPr>
          <w:color w:val="000000"/>
        </w:rPr>
        <w:t>через</w:t>
      </w:r>
      <w:proofErr w:type="gramEnd"/>
      <w:r w:rsidRPr="003C7448">
        <w:rPr>
          <w:color w:val="000000"/>
        </w:rPr>
        <w:t>: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 xml:space="preserve">а) создание доброжелательной и комфортной атмосферы, в которой каждый ребенок мог бы ощутить себя </w:t>
      </w:r>
      <w:proofErr w:type="gramStart"/>
      <w:r w:rsidRPr="003C7448">
        <w:rPr>
          <w:color w:val="000000"/>
        </w:rPr>
        <w:t>необходимым</w:t>
      </w:r>
      <w:proofErr w:type="gramEnd"/>
      <w:r w:rsidRPr="003C7448">
        <w:rPr>
          <w:color w:val="000000"/>
        </w:rPr>
        <w:t xml:space="preserve"> и значимым;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 xml:space="preserve">б) создание «ситуации успеха» для каждого обучающегося, чтобы научить </w:t>
      </w:r>
      <w:proofErr w:type="spellStart"/>
      <w:r w:rsidRPr="003C7448">
        <w:rPr>
          <w:color w:val="000000"/>
        </w:rPr>
        <w:t>самоутверждаться</w:t>
      </w:r>
      <w:proofErr w:type="spellEnd"/>
      <w:r w:rsidRPr="003C7448">
        <w:rPr>
          <w:color w:val="000000"/>
        </w:rPr>
        <w:t xml:space="preserve"> в среде сверстников социально адекватным способом;</w:t>
      </w:r>
    </w:p>
    <w:p w:rsidR="001F433F" w:rsidRPr="003C7448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в) использование различных форм массовой воспитательной работы, в которых каждый обучающийся мог бы приобрести социальный опыт, пробуя себя в разных социальных ролях;</w:t>
      </w:r>
    </w:p>
    <w:p w:rsidR="001F433F" w:rsidRPr="00183FF1" w:rsidRDefault="001F433F" w:rsidP="001F433F">
      <w:pPr>
        <w:pStyle w:val="a4"/>
        <w:shd w:val="clear" w:color="auto" w:fill="FFFFFF"/>
        <w:ind w:left="-284" w:right="425" w:firstLine="142"/>
        <w:rPr>
          <w:color w:val="000000"/>
        </w:rPr>
      </w:pPr>
      <w:r w:rsidRPr="003C7448">
        <w:rPr>
          <w:color w:val="000000"/>
        </w:rPr>
        <w:t>г) создание в творческом объединении органов детского самоуправления, способных реально влиять на содержание его деятельности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284" w:right="425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воспитательного плана работы: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1. Федеральный закон Российской Федерации от 29.12.2012г. № 273-ФЗ «Об образовании в Российской Федерации».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 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3. </w:t>
      </w:r>
      <w:r w:rsidRPr="00B075CD"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4.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5. Приказ Министерства образования и науки Удмуртской Республики от 20 марта 2018 года № 281 « Об утверждении </w:t>
      </w:r>
      <w:proofErr w:type="gramStart"/>
      <w:r w:rsidRPr="00B075CD">
        <w:rPr>
          <w:rFonts w:ascii="Times New Roman" w:hAnsi="Times New Roman"/>
          <w:color w:val="000000"/>
          <w:sz w:val="24"/>
          <w:szCs w:val="24"/>
        </w:rPr>
        <w:t>правил персонифицированного финансирования дополнительного образования детей Удмуртской Республики</w:t>
      </w:r>
      <w:proofErr w:type="gramEnd"/>
      <w:r w:rsidRPr="00B075CD">
        <w:rPr>
          <w:rFonts w:ascii="Times New Roman" w:hAnsi="Times New Roman"/>
          <w:color w:val="000000"/>
          <w:sz w:val="24"/>
          <w:szCs w:val="24"/>
        </w:rPr>
        <w:t>»</w:t>
      </w:r>
      <w:r w:rsidRPr="00B075C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1F433F" w:rsidRPr="00B075CD" w:rsidRDefault="001F433F" w:rsidP="001F433F">
      <w:pPr>
        <w:spacing w:after="0" w:line="240" w:lineRule="auto"/>
        <w:ind w:left="-284" w:righ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75CD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Приказ Министерства образования и науки Удмуртской Республики № 427 от 05.04.2021 г.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284" w:right="425" w:firstLine="142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задачи воспитательной работы: </w:t>
      </w:r>
      <w:r w:rsidRPr="00B075CD">
        <w:rPr>
          <w:rFonts w:ascii="Times New Roman" w:hAnsi="Times New Roman"/>
          <w:color w:val="000000"/>
          <w:sz w:val="24"/>
          <w:szCs w:val="24"/>
        </w:rPr>
        <w:t>Формирование мировоззрения и системы базовых ценностей личности.</w:t>
      </w:r>
    </w:p>
    <w:p w:rsidR="001F433F" w:rsidRDefault="001F433F" w:rsidP="001F433F">
      <w:pPr>
        <w:ind w:left="-426"/>
      </w:pP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425"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Организация инновационной работы в области воспитания и дополнительного образования.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Организационно-правовые меры по развитию воспитания и дополнительного образования </w:t>
      </w:r>
      <w:proofErr w:type="gramStart"/>
      <w:r w:rsidRPr="00B075C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075CD">
        <w:rPr>
          <w:rFonts w:ascii="Times New Roman" w:hAnsi="Times New Roman"/>
          <w:color w:val="000000"/>
          <w:sz w:val="24"/>
          <w:szCs w:val="24"/>
        </w:rPr>
        <w:t>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Приобщение </w:t>
      </w:r>
      <w:proofErr w:type="gramStart"/>
      <w:r w:rsidRPr="00B075C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075CD">
        <w:rPr>
          <w:rFonts w:ascii="Times New Roman" w:hAnsi="Times New Roman"/>
          <w:color w:val="000000"/>
          <w:sz w:val="24"/>
          <w:szCs w:val="24"/>
        </w:rPr>
        <w:t xml:space="preserve"> к общечеловеческим нормам морали, национальным устоям и традициям образовательного учреждения.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Обеспечение развития личности и её социально-психологической поддержки, формирование личностных качеств, необходимых для жизни.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B075CD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B075CD">
        <w:rPr>
          <w:rFonts w:ascii="Times New Roman" w:hAnsi="Times New Roman"/>
          <w:color w:val="000000"/>
          <w:sz w:val="24"/>
          <w:szCs w:val="24"/>
        </w:rPr>
        <w:t xml:space="preserve"> среде обитания.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Развитие воспитательного потенциала семьи.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Поддержка социальных инициатив и достижений обучающихся.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426" w:right="567" w:firstLine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культуры учащихся через традиционные мероприятия объединения, выявление и работа с одаренными детьми.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426" w:right="567" w:firstLine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гражданско-патриотического сознания.</w:t>
      </w:r>
    </w:p>
    <w:p w:rsidR="001F433F" w:rsidRPr="007D6575" w:rsidRDefault="001F433F" w:rsidP="001F43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426" w:right="567" w:firstLine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творческих способностей, обучающихся путем создания творческой атмосферы через организацию кружков, секций; совместной творческой деятельности педагогов, учащихся и родителей</w:t>
      </w: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433F" w:rsidRDefault="001F433F" w:rsidP="001F433F">
      <w:pPr>
        <w:ind w:left="-426"/>
      </w:pPr>
    </w:p>
    <w:p w:rsidR="001F433F" w:rsidRDefault="001F433F" w:rsidP="001F433F">
      <w:pPr>
        <w:ind w:left="-426"/>
      </w:pPr>
    </w:p>
    <w:p w:rsidR="001F433F" w:rsidRDefault="001F433F" w:rsidP="001F433F">
      <w:pPr>
        <w:ind w:left="-426"/>
      </w:pPr>
    </w:p>
    <w:tbl>
      <w:tblPr>
        <w:tblpPr w:leftFromText="180" w:rightFromText="180" w:vertAnchor="text" w:horzAnchor="margin" w:tblpXSpec="center" w:tblpY="-293"/>
        <w:tblW w:w="99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6752"/>
      </w:tblGrid>
      <w:tr w:rsidR="001F433F" w:rsidRPr="00B075CD" w:rsidTr="00967C67"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33F" w:rsidRPr="00B075CD" w:rsidRDefault="001F433F" w:rsidP="0075574F">
            <w:pPr>
              <w:spacing w:after="0" w:line="240" w:lineRule="auto"/>
              <w:ind w:left="-193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</w:t>
            </w: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 работы по данному направлению</w:t>
            </w:r>
          </w:p>
        </w:tc>
      </w:tr>
      <w:tr w:rsidR="001F433F" w:rsidRPr="00B075CD" w:rsidTr="00967C67">
        <w:trPr>
          <w:trHeight w:val="300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Default="001F433F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 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(гражданско-патриотическое воспитание, приобщение детей к культурному </w:t>
            </w:r>
            <w:proofErr w:type="spellStart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наследию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кологическое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 воспитанников таких качеств, как долг, ответственность, честь, достоинство, личность.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любви и уважения к традициям Отечества,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края, города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семьи.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правам,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1F433F" w:rsidRPr="00B075CD" w:rsidTr="00967C67">
        <w:trPr>
          <w:trHeight w:val="320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Default="001F433F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 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качеств личности.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доброты, чуткости, сострадания, заботы и милосердия.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культуры родителей.</w:t>
            </w:r>
          </w:p>
        </w:tc>
      </w:tr>
      <w:tr w:rsidR="001F433F" w:rsidRPr="00B075CD" w:rsidTr="00967C67">
        <w:trPr>
          <w:trHeight w:val="2640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направление: 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1F433F" w:rsidRPr="00B075CD" w:rsidTr="00967C67">
        <w:trPr>
          <w:trHeight w:val="834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туальное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направление: 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практическая и мыслительная деятельность.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 исследовательской и проектной деятельности, научной работе.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развитие природных задатков и способностей обучающихся.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1F433F" w:rsidRPr="00B075CD" w:rsidTr="00967C67">
        <w:trPr>
          <w:trHeight w:val="2320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 направление: </w:t>
            </w:r>
          </w:p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Формирование экологической культуры. 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      </w:r>
          </w:p>
        </w:tc>
      </w:tr>
      <w:tr w:rsidR="001F433F" w:rsidRPr="00B075CD" w:rsidTr="00967C67">
        <w:trPr>
          <w:trHeight w:val="320"/>
        </w:trPr>
        <w:tc>
          <w:tcPr>
            <w:tcW w:w="3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правонарушений, социально-опасных явлений</w:t>
            </w:r>
          </w:p>
        </w:tc>
        <w:tc>
          <w:tcPr>
            <w:tcW w:w="67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правовой культуры и правосознания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привитие осознанного стремления к правомерному поведению.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433F" w:rsidRPr="00B075CD" w:rsidRDefault="001F433F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профилактике правонарушений, </w:t>
            </w:r>
            <w:proofErr w:type="spellStart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наркомании, токсикомании, алкоголизма.</w:t>
            </w:r>
          </w:p>
        </w:tc>
      </w:tr>
    </w:tbl>
    <w:p w:rsidR="001F433F" w:rsidRDefault="001F433F" w:rsidP="001F433F"/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hanging="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направленных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hanging="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профилактика правонарушений, социально-опасных явлений.</w:t>
      </w:r>
    </w:p>
    <w:p w:rsidR="001F433F" w:rsidRPr="00B075CD" w:rsidRDefault="001F433F" w:rsidP="001F433F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и полезного взаимодействия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семьи по вопросам воспитания учащихся</w:t>
      </w:r>
    </w:p>
    <w:p w:rsidR="001F433F" w:rsidRDefault="001F433F" w:rsidP="001F433F">
      <w:pPr>
        <w:ind w:left="-426"/>
      </w:pPr>
    </w:p>
    <w:p w:rsidR="001F433F" w:rsidRPr="00B075CD" w:rsidRDefault="001F433F" w:rsidP="001F43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воспитательной работы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направлений </w:t>
      </w: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проявления и мотивации активности воспитанников в различных сферах социально значимой деятельности;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образования;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F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и взаимодействие всех звеньев воспитательной системы: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</w:t>
      </w:r>
      <w:r w:rsidRPr="0052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«Юность»,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КГКУ «Амурский центр социальной помощи семье и  детям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33F" w:rsidRPr="00B075CD" w:rsidRDefault="001F433F" w:rsidP="001F433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F433F" w:rsidRPr="00B075CD" w:rsidRDefault="001F433F" w:rsidP="00967C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 ценностях российского общества;</w:t>
      </w:r>
    </w:p>
    <w:p w:rsidR="001F433F" w:rsidRPr="00B075CD" w:rsidRDefault="001F433F" w:rsidP="00967C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1F433F" w:rsidRPr="00B075CD" w:rsidRDefault="001F433F" w:rsidP="00967C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объединениях дополнительного образования направлена на развитие мотивации личности к познанию и творчеству;</w:t>
      </w:r>
    </w:p>
    <w:p w:rsidR="001F433F" w:rsidRPr="00967C67" w:rsidRDefault="001F433F" w:rsidP="00967C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педагогов дополнительного образования и мотивация к самообразованию, благодаря чему увеличилась эффективность воспитательной работы в кружках.</w:t>
      </w:r>
    </w:p>
    <w:p w:rsidR="00967C67" w:rsidRPr="00B075CD" w:rsidRDefault="00967C67" w:rsidP="00967C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67C67" w:rsidRPr="00B075CD" w:rsidRDefault="00967C67" w:rsidP="00967C67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C67" w:rsidRDefault="00967C67" w:rsidP="00967C67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075CD">
        <w:rPr>
          <w:rFonts w:ascii="Times New Roman" w:hAnsi="Times New Roman" w:cs="Times New Roman"/>
          <w:b/>
          <w:sz w:val="24"/>
          <w:szCs w:val="24"/>
        </w:rPr>
        <w:t>Структура рабочей программы воспитания педагога</w:t>
      </w:r>
    </w:p>
    <w:p w:rsidR="00967C67" w:rsidRPr="00B075CD" w:rsidRDefault="00967C67" w:rsidP="00967C67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67C67" w:rsidRPr="00B075CD" w:rsidRDefault="00967C67" w:rsidP="00967C67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75CD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B075CD">
        <w:rPr>
          <w:rFonts w:ascii="Times New Roman" w:hAnsi="Times New Roman" w:cs="Times New Roman"/>
          <w:sz w:val="24"/>
          <w:szCs w:val="24"/>
        </w:rPr>
        <w:t xml:space="preserve"> воспитания  включает в себя четыре основных раздела:</w:t>
      </w:r>
    </w:p>
    <w:p w:rsidR="00967C67" w:rsidRPr="00B075CD" w:rsidRDefault="00967C67" w:rsidP="00967C67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1.Особенности организуемого воспитательного процесса</w:t>
      </w:r>
      <w:r w:rsidRPr="00B075CD">
        <w:rPr>
          <w:rFonts w:ascii="Times New Roman" w:hAnsi="Times New Roman" w:cs="Times New Roman"/>
          <w:sz w:val="24"/>
          <w:szCs w:val="24"/>
        </w:rPr>
        <w:t>.</w:t>
      </w:r>
    </w:p>
    <w:p w:rsidR="00967C67" w:rsidRPr="00B50198" w:rsidRDefault="00967C67" w:rsidP="00967C67">
      <w:pPr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B50198">
        <w:rPr>
          <w:rFonts w:ascii="Times New Roman" w:hAnsi="Times New Roman" w:cs="Times New Roman"/>
          <w:b/>
          <w:bCs/>
          <w:sz w:val="24"/>
          <w:szCs w:val="24"/>
        </w:rPr>
        <w:t>1. Характеристика объединения «Фехтование», «</w:t>
      </w:r>
      <w:proofErr w:type="spellStart"/>
      <w:r w:rsidRPr="00B50198">
        <w:rPr>
          <w:rFonts w:ascii="Times New Roman" w:hAnsi="Times New Roman" w:cs="Times New Roman"/>
          <w:b/>
          <w:bCs/>
          <w:sz w:val="24"/>
          <w:szCs w:val="24"/>
        </w:rPr>
        <w:t>Кудо</w:t>
      </w:r>
      <w:proofErr w:type="spellEnd"/>
      <w:r w:rsidRPr="00B50198">
        <w:rPr>
          <w:rFonts w:ascii="Times New Roman" w:hAnsi="Times New Roman" w:cs="Times New Roman"/>
          <w:b/>
          <w:bCs/>
          <w:sz w:val="24"/>
          <w:szCs w:val="24"/>
        </w:rPr>
        <w:t>», «</w:t>
      </w:r>
      <w:proofErr w:type="spellStart"/>
      <w:r w:rsidRPr="00B50198">
        <w:rPr>
          <w:rFonts w:ascii="Times New Roman" w:hAnsi="Times New Roman" w:cs="Times New Roman"/>
          <w:b/>
          <w:bCs/>
          <w:sz w:val="24"/>
          <w:szCs w:val="24"/>
        </w:rPr>
        <w:t>Киокушинкай</w:t>
      </w:r>
      <w:proofErr w:type="spellEnd"/>
      <w:r w:rsidRPr="00B50198">
        <w:rPr>
          <w:rFonts w:ascii="Times New Roman" w:hAnsi="Times New Roman" w:cs="Times New Roman"/>
          <w:b/>
          <w:bCs/>
          <w:sz w:val="24"/>
          <w:szCs w:val="24"/>
        </w:rPr>
        <w:t>», «</w:t>
      </w:r>
      <w:proofErr w:type="spellStart"/>
      <w:r w:rsidRPr="00B50198">
        <w:rPr>
          <w:rFonts w:ascii="Times New Roman" w:hAnsi="Times New Roman" w:cs="Times New Roman"/>
          <w:b/>
          <w:bCs/>
          <w:sz w:val="24"/>
          <w:szCs w:val="24"/>
        </w:rPr>
        <w:t>Дартс</w:t>
      </w:r>
      <w:proofErr w:type="spellEnd"/>
      <w:r w:rsidRPr="00B50198">
        <w:rPr>
          <w:rFonts w:ascii="Times New Roman" w:hAnsi="Times New Roman" w:cs="Times New Roman"/>
          <w:b/>
          <w:bCs/>
          <w:sz w:val="24"/>
          <w:szCs w:val="24"/>
        </w:rPr>
        <w:t>», «Настольный теннис», «Пауэрлифтинг», «Спортивная аэробика», «Спортивные танцы».</w:t>
      </w:r>
    </w:p>
    <w:p w:rsidR="00967C67" w:rsidRPr="00B075CD" w:rsidRDefault="00967C67" w:rsidP="00967C67">
      <w:pPr>
        <w:pStyle w:val="a4"/>
        <w:spacing w:before="0" w:beforeAutospacing="0" w:after="0" w:afterAutospacing="0"/>
        <w:ind w:left="426" w:hanging="710"/>
      </w:pPr>
      <w:r w:rsidRPr="00B50198">
        <w:t>Деятельность объединени</w:t>
      </w:r>
      <w:r>
        <w:t>й</w:t>
      </w:r>
      <w:r w:rsidRPr="00B50198">
        <w:t xml:space="preserve"> имеет </w:t>
      </w:r>
      <w:r>
        <w:t xml:space="preserve">физкультурно-спортивную направленность  </w:t>
      </w:r>
    </w:p>
    <w:p w:rsidR="00967C67" w:rsidRPr="00B075CD" w:rsidRDefault="00967C67" w:rsidP="00967C67">
      <w:pPr>
        <w:pStyle w:val="a4"/>
        <w:spacing w:before="0" w:beforeAutospacing="0" w:after="0" w:afterAutospacing="0"/>
        <w:ind w:left="426" w:hanging="710"/>
      </w:pPr>
      <w:r w:rsidRPr="00B075CD">
        <w:t xml:space="preserve">Количество обучающихся </w:t>
      </w:r>
      <w:r>
        <w:t xml:space="preserve">в </w:t>
      </w:r>
      <w:r w:rsidRPr="00B075CD">
        <w:t>объединения</w:t>
      </w:r>
      <w:r>
        <w:t>х</w:t>
      </w:r>
      <w:r w:rsidRPr="00B075CD">
        <w:t xml:space="preserve"> составляет </w:t>
      </w:r>
      <w:r>
        <w:t>по 16</w:t>
      </w:r>
      <w:r w:rsidRPr="00B075CD">
        <w:t xml:space="preserve"> человек. </w:t>
      </w:r>
    </w:p>
    <w:p w:rsidR="00967C67" w:rsidRPr="00B075CD" w:rsidRDefault="00967C67" w:rsidP="00967C67">
      <w:pPr>
        <w:pStyle w:val="a4"/>
        <w:spacing w:before="0" w:beforeAutospacing="0" w:after="0" w:afterAutospacing="0"/>
        <w:ind w:left="426" w:hanging="710"/>
      </w:pPr>
      <w:proofErr w:type="gramStart"/>
      <w:r w:rsidRPr="00B075CD">
        <w:t>Обучающиеся</w:t>
      </w:r>
      <w:proofErr w:type="gramEnd"/>
      <w:r w:rsidRPr="00B075CD">
        <w:t xml:space="preserve"> имеют возрастную категорию детей от </w:t>
      </w:r>
      <w:r>
        <w:t>7</w:t>
      </w:r>
      <w:r w:rsidRPr="00B075CD">
        <w:t xml:space="preserve"> до 1</w:t>
      </w:r>
      <w:r>
        <w:t>8</w:t>
      </w:r>
      <w:r w:rsidRPr="00B075CD">
        <w:t xml:space="preserve"> лет.</w:t>
      </w:r>
    </w:p>
    <w:p w:rsidR="00967C67" w:rsidRPr="00B075CD" w:rsidRDefault="00967C67" w:rsidP="00967C67">
      <w:pPr>
        <w:pStyle w:val="a4"/>
        <w:spacing w:before="0" w:beforeAutospacing="0" w:after="0" w:afterAutospacing="0"/>
        <w:ind w:left="426" w:hanging="710"/>
      </w:pPr>
      <w:r w:rsidRPr="00B075CD">
        <w:t>Формы работы – индивидуальные и групповые.</w:t>
      </w:r>
    </w:p>
    <w:p w:rsidR="00967C67" w:rsidRPr="00B075CD" w:rsidRDefault="00967C67" w:rsidP="00967C67">
      <w:pPr>
        <w:spacing w:after="0"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2. Цель, задачи и ожидаемый результат воспитательной работы</w:t>
      </w:r>
    </w:p>
    <w:p w:rsidR="00967C67" w:rsidRPr="00B075CD" w:rsidRDefault="00967C67" w:rsidP="00967C67">
      <w:pPr>
        <w:pStyle w:val="a5"/>
        <w:shd w:val="clear" w:color="auto" w:fill="FFFFFF"/>
        <w:tabs>
          <w:tab w:val="left" w:pos="993"/>
          <w:tab w:val="left" w:pos="131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CD">
        <w:rPr>
          <w:rFonts w:ascii="Times New Roman" w:hAnsi="Times New Roman" w:cs="Times New Roman"/>
          <w:b/>
          <w:bCs/>
          <w:iCs/>
          <w:sz w:val="24"/>
          <w:szCs w:val="24"/>
        </w:rPr>
        <w:t>Цель воспитания</w:t>
      </w:r>
      <w:r w:rsidRPr="00B075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Pr="00B07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</w:t>
      </w:r>
    </w:p>
    <w:p w:rsidR="00967C67" w:rsidRPr="00967C67" w:rsidRDefault="00967C67" w:rsidP="00967C67">
      <w:pPr>
        <w:pStyle w:val="a5"/>
        <w:shd w:val="clear" w:color="auto" w:fill="FFFFFF"/>
        <w:tabs>
          <w:tab w:val="left" w:pos="993"/>
          <w:tab w:val="left" w:pos="131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Задачи воспитания –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культуры учащихся через традиционные мероприятия объединения, выявление и работа с одаренными детьми.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гражданско-патриотического сознания.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творческих способностей, обучающихся путем создания творческой атмосферы через организацию кружков, секций; совместной творческой деятельности педагогов, учащихся и родителей</w:t>
      </w: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направленных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профилактика правонарушений, социально-опасных явлений.</w:t>
      </w:r>
    </w:p>
    <w:p w:rsidR="00967C67" w:rsidRPr="00B075CD" w:rsidRDefault="00967C67" w:rsidP="00967C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и полезного взаимодействия 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семьи по вопросам воспитания учащихся.</w:t>
      </w:r>
    </w:p>
    <w:p w:rsidR="00967C67" w:rsidRPr="00B075CD" w:rsidRDefault="00967C67" w:rsidP="00967C67">
      <w:pPr>
        <w:shd w:val="clear" w:color="auto" w:fill="FFFFFF"/>
        <w:spacing w:after="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Style w:val="CharAttribute277"/>
          <w:rFonts w:eastAsia="№Е" w:hAnsi="Times New Roman" w:cs="Times New Roman"/>
          <w:sz w:val="24"/>
          <w:szCs w:val="24"/>
        </w:rPr>
        <w:t xml:space="preserve">                 </w:t>
      </w:r>
      <w:r w:rsidRPr="00B075CD">
        <w:rPr>
          <w:rStyle w:val="CharAttribute277"/>
          <w:rFonts w:eastAsia="№Е" w:hAnsi="Times New Roman" w:cs="Times New Roman"/>
          <w:sz w:val="24"/>
          <w:szCs w:val="24"/>
        </w:rPr>
        <w:t xml:space="preserve">Ожидаемый результат воспитания </w:t>
      </w:r>
      <w:r w:rsidRPr="00B075CD">
        <w:rPr>
          <w:rStyle w:val="CharAttribute299"/>
          <w:rFonts w:eastAsia="№Е" w:hAnsi="Times New Roman" w:cs="Times New Roman"/>
          <w:sz w:val="24"/>
          <w:szCs w:val="24"/>
        </w:rPr>
        <w:t xml:space="preserve">– </w:t>
      </w: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967C67" w:rsidRPr="00B075CD" w:rsidRDefault="00967C67" w:rsidP="00967C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 ценностях российского общества;</w:t>
      </w:r>
    </w:p>
    <w:p w:rsidR="00967C67" w:rsidRPr="00B075CD" w:rsidRDefault="00967C67" w:rsidP="00967C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967C67" w:rsidRPr="00B075CD" w:rsidRDefault="00967C67" w:rsidP="00967C6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объединениях дополнительного образования направлена на развитие мотивации личности к познанию и творчеству;</w:t>
      </w:r>
    </w:p>
    <w:p w:rsidR="00967C67" w:rsidRPr="00B075CD" w:rsidRDefault="00967C67" w:rsidP="00967C6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педагогов дополнительного образования и мотивация к самообразованию, благодаря чему увеличилась эффективность воспитательной работы в кружке.</w:t>
      </w:r>
    </w:p>
    <w:p w:rsidR="00967C67" w:rsidRPr="00B075CD" w:rsidRDefault="00967C67" w:rsidP="00967C6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1F433F" w:rsidRPr="004F273B" w:rsidRDefault="00967C67" w:rsidP="004F27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B07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выпускника 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F273B" w:rsidRPr="00B075CD" w:rsidRDefault="004F273B" w:rsidP="004F273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осознающий</w:t>
      </w:r>
      <w:proofErr w:type="gram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4F273B" w:rsidRPr="00B075CD" w:rsidRDefault="004F273B" w:rsidP="004F273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носитель ценностей гражданского общества, осознающий свою сопричастность к судьбам Родины, уважающий ценности иных культур, </w:t>
      </w:r>
      <w:proofErr w:type="spell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мировоззрений;</w:t>
      </w:r>
    </w:p>
    <w:p w:rsidR="004F273B" w:rsidRPr="00B075CD" w:rsidRDefault="004F273B" w:rsidP="004F273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креативный</w:t>
      </w:r>
      <w:proofErr w:type="spell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критически </w:t>
      </w:r>
      <w:proofErr w:type="gram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мыслящий</w:t>
      </w:r>
      <w:proofErr w:type="gram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мотивированный к познанию и творчеству, самообразованию на протяжении всей жизни;</w:t>
      </w:r>
    </w:p>
    <w:p w:rsidR="004F273B" w:rsidRPr="00B50198" w:rsidRDefault="004F273B" w:rsidP="004F273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разделяющий</w:t>
      </w:r>
      <w:proofErr w:type="gramEnd"/>
      <w:r w:rsidRPr="00B0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безопасного и здорового образа жизни и следующий им в своем поведении;</w:t>
      </w:r>
    </w:p>
    <w:p w:rsidR="004F273B" w:rsidRPr="00B50198" w:rsidRDefault="004F273B" w:rsidP="004F273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hanging="426"/>
        <w:rPr>
          <w:rStyle w:val="CharAttribute299"/>
          <w:rFonts w:ascii="Calibri" w:eastAsiaTheme="minorHAnsi" w:hAnsi="Calibri" w:cs="Calibri"/>
          <w:color w:val="000000"/>
          <w:sz w:val="24"/>
          <w:szCs w:val="24"/>
          <w:lang w:eastAsia="ru-RU"/>
        </w:rPr>
      </w:pPr>
      <w:proofErr w:type="gramStart"/>
      <w:r w:rsidRPr="00B5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B5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 и умеющий сотрудничать с ними для достижения общего результата.</w:t>
      </w:r>
    </w:p>
    <w:p w:rsidR="004F273B" w:rsidRPr="00B075CD" w:rsidRDefault="004F273B" w:rsidP="004F273B">
      <w:p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F273B" w:rsidRPr="00B075CD" w:rsidRDefault="004F273B" w:rsidP="004F273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 xml:space="preserve">3. Работа с коллективом </w:t>
      </w:r>
      <w:proofErr w:type="gramStart"/>
      <w:r w:rsidRPr="00B075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075CD">
        <w:rPr>
          <w:rFonts w:ascii="Times New Roman" w:hAnsi="Times New Roman" w:cs="Times New Roman"/>
          <w:b/>
          <w:sz w:val="24"/>
          <w:szCs w:val="24"/>
        </w:rPr>
        <w:t>: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t>-</w:t>
      </w:r>
      <w:r w:rsidRPr="00B50198">
        <w:rPr>
          <w:color w:val="000000"/>
        </w:rPr>
        <w:t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содействие формированию активной гражданской позиции;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воспитание сознательного отношения к труду, к природе, к своему городу.</w:t>
      </w:r>
    </w:p>
    <w:p w:rsidR="004F273B" w:rsidRPr="00B075CD" w:rsidRDefault="004F273B" w:rsidP="004F273B">
      <w:pPr>
        <w:tabs>
          <w:tab w:val="left" w:pos="23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4. Работа с родителями: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4F273B" w:rsidRPr="00B50198" w:rsidRDefault="004F273B" w:rsidP="004F273B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50198">
        <w:rPr>
          <w:color w:val="000000"/>
        </w:rPr>
        <w:t>- Содействие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</w:t>
      </w:r>
    </w:p>
    <w:p w:rsidR="001F433F" w:rsidRDefault="004F273B" w:rsidP="004F273B">
      <w:pPr>
        <w:ind w:left="426" w:hanging="426"/>
      </w:pPr>
      <w:r w:rsidRPr="00B50198">
        <w:rPr>
          <w:color w:val="000000"/>
        </w:rPr>
        <w:t>- Оформление информационных уголков для родител</w:t>
      </w:r>
      <w:r>
        <w:rPr>
          <w:color w:val="000000"/>
        </w:rPr>
        <w:t>ей по вопросам воспитания детей</w:t>
      </w:r>
    </w:p>
    <w:p w:rsidR="00454628" w:rsidRPr="00B075CD" w:rsidRDefault="00454628" w:rsidP="004546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CD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1F433F" w:rsidRDefault="001F433F" w:rsidP="00454628"/>
    <w:tbl>
      <w:tblPr>
        <w:tblW w:w="48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053"/>
        <w:gridCol w:w="2838"/>
        <w:gridCol w:w="2612"/>
      </w:tblGrid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8" w:rsidRPr="00B075CD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8" w:rsidRPr="00B075CD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открытых дверей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обучающихся и их родителей к деятельности объединений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Избрание родительского комитета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1квартал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КУДО 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 краевому спорту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</w:t>
            </w:r>
            <w:proofErr w:type="spellEnd"/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«Фехтования» в Детском фестивале, посвящённому Дню воинской Славы России с целью и задачами воспитания чувства патриотизма и любви к Родине.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50198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</w:t>
            </w:r>
            <w:r w:rsidRPr="00B5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патриотизма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    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Месячник здоровья: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объединений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движения в Ваших руках»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консультации ГИБДД «Будь заметнее»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Антитеррористическая безопасность </w:t>
            </w:r>
            <w:r w:rsidR="00BF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Профилактические беседы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«Терроризм – зло против человечества»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Default="00454628" w:rsidP="00755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у обучающихся чувства </w:t>
            </w: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формирование умений и навыков здорового образа жизни.</w:t>
            </w:r>
          </w:p>
          <w:p w:rsidR="00454628" w:rsidRDefault="00454628" w:rsidP="00755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правил поведения в обществе, поведения на дорогах.</w:t>
            </w:r>
          </w:p>
          <w:p w:rsidR="00454628" w:rsidRDefault="00454628" w:rsidP="00755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628" w:rsidRPr="000F2803" w:rsidRDefault="00454628" w:rsidP="00755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правилам антитеррористической безопасности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54628" w:rsidRDefault="00454628" w:rsidP="007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0F2803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(соревнования по</w:t>
            </w:r>
            <w:r w:rsidR="00BF1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настольному теннису и по </w:t>
            </w:r>
            <w:proofErr w:type="spellStart"/>
            <w:r w:rsidR="00BF1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Дартс</w:t>
            </w:r>
            <w:proofErr w:type="spellEnd"/>
            <w:r w:rsidR="00BF1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посвященных Дню пожилого человека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0F2803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</w:t>
            </w:r>
            <w:proofErr w:type="gramStart"/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уважения, внимания, чуткости к пожилым людям.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информационной безопасности. Всероссийский урок безопасности в сети Интернет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0F2803" w:rsidRDefault="00454628" w:rsidP="00755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</w:t>
            </w:r>
            <w:proofErr w:type="gramStart"/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F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ответственности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Сто дорог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дна моя</w:t>
            </w:r>
          </w:p>
          <w:p w:rsidR="00454628" w:rsidRPr="00B075CD" w:rsidRDefault="00454628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по теме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A97E6F" w:rsidRDefault="00454628" w:rsidP="0075574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97E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54628" w:rsidRPr="00B075CD" w:rsidTr="0045462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посвященная Дню толерантности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A97E6F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</w:t>
            </w:r>
            <w:proofErr w:type="gramStart"/>
            <w:r w:rsidRPr="00A97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97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ответственности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«Мы – Россияне!», посвященный Дню Конституции РФ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патриотизма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собрание: 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«Современная семья: возможности и проблемы ее уклада»</w:t>
            </w:r>
          </w:p>
          <w:p w:rsidR="00454628" w:rsidRPr="00B075CD" w:rsidRDefault="00454628" w:rsidP="00755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перед каникулами на темы:</w:t>
            </w:r>
          </w:p>
          <w:p w:rsidR="00454628" w:rsidRPr="00B075CD" w:rsidRDefault="00454628" w:rsidP="007557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«БДД в зимний период», «Осторожно, гололед!», «Светоотражающие элементы и удерживающие устройства»,</w:t>
            </w:r>
          </w:p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ответственности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с детьми «Пиротехника и последствия шалости с пиротехникой».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ответственности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«Мы за здоровый образ жизни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культуры здоровья, безопасность жизнедеятельности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75CD">
              <w:rPr>
                <w:color w:val="000000"/>
                <w:sz w:val="24"/>
                <w:szCs w:val="24"/>
                <w:shd w:val="clear" w:color="auto" w:fill="FFFFFF"/>
              </w:rPr>
              <w:t>Акция «Нет табачному дыму!»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беседы</w:t>
            </w:r>
          </w:p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культуры здоровья, безопасность жизнедеятельности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75CD">
              <w:rPr>
                <w:color w:val="000000"/>
                <w:sz w:val="24"/>
                <w:szCs w:val="24"/>
                <w:shd w:val="clear" w:color="auto" w:fill="FFFFFF"/>
              </w:rPr>
              <w:t>Диалог – размышление «Можно ли избавиться от вредных привычек»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беседы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культуры здоровья, безопасность жизнедеятельности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(соревнования и чаепития)</w:t>
            </w: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ВОВ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патриотизма, воспитывать уважение к героическому прошлому страны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мам, бабушек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(соревнования, чаепития)</w:t>
            </w:r>
          </w:p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«Встреча поколений».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 воспитание, приобщение детей к культурному наследию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54628" w:rsidRPr="00B075CD" w:rsidTr="00454628">
        <w:trPr>
          <w:trHeight w:val="9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4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 </w:t>
            </w:r>
            <w:r w:rsidRPr="00B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родителям помочь раскрыть талант у ребенка»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 воспитание, приобщение детей к культурному наследию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8" w:rsidRPr="00B075CD" w:rsidRDefault="00454628" w:rsidP="007557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1F433F" w:rsidRDefault="001F433F" w:rsidP="001F433F">
      <w:pPr>
        <w:ind w:left="-426"/>
      </w:pPr>
    </w:p>
    <w:p w:rsidR="001F433F" w:rsidRDefault="001F433F" w:rsidP="00454628"/>
    <w:p w:rsidR="00454628" w:rsidRPr="00B075CD" w:rsidRDefault="00454628" w:rsidP="00454628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</w:rPr>
      </w:pPr>
      <w:r w:rsidRPr="00B075CD">
        <w:rPr>
          <w:b/>
          <w:color w:val="000000"/>
        </w:rPr>
        <w:t>Список использованной литературы:</w:t>
      </w:r>
    </w:p>
    <w:p w:rsidR="00454628" w:rsidRPr="00B075CD" w:rsidRDefault="00454628" w:rsidP="00454628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</w:rPr>
      </w:pPr>
      <w:r w:rsidRPr="00B075CD">
        <w:rPr>
          <w:b/>
          <w:color w:val="000000"/>
        </w:rPr>
        <w:t>Нормативно-правовые документы:</w:t>
      </w:r>
    </w:p>
    <w:p w:rsidR="00454628" w:rsidRPr="00B075CD" w:rsidRDefault="00454628" w:rsidP="00454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1. Федеральный закон Российской Федерации от 29.12.2012г. № 273-ФЗ «Об образовании в Российской Федерации».</w:t>
      </w:r>
    </w:p>
    <w:p w:rsidR="00454628" w:rsidRPr="00B075CD" w:rsidRDefault="00454628" w:rsidP="00454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0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 </w:t>
      </w:r>
    </w:p>
    <w:p w:rsidR="00454628" w:rsidRPr="00B075CD" w:rsidRDefault="00454628" w:rsidP="00454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3. </w:t>
      </w:r>
      <w:r w:rsidRPr="00B075CD"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:rsidR="00454628" w:rsidRPr="00B075CD" w:rsidRDefault="00454628" w:rsidP="00454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color w:val="000000"/>
          <w:sz w:val="24"/>
          <w:szCs w:val="24"/>
        </w:rPr>
        <w:t>4.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F433F" w:rsidRDefault="001F433F" w:rsidP="00454628"/>
    <w:p w:rsidR="001F433F" w:rsidRDefault="001F433F" w:rsidP="001F433F">
      <w:pPr>
        <w:ind w:left="-426"/>
      </w:pPr>
    </w:p>
    <w:p w:rsidR="001F433F" w:rsidRDefault="001F433F" w:rsidP="001F433F">
      <w:pPr>
        <w:ind w:left="-426"/>
      </w:pPr>
    </w:p>
    <w:p w:rsidR="001F433F" w:rsidRDefault="001F433F" w:rsidP="001F433F">
      <w:pPr>
        <w:ind w:left="-426"/>
      </w:pPr>
    </w:p>
    <w:sectPr w:rsidR="001F433F" w:rsidSect="001F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774"/>
    <w:multiLevelType w:val="multilevel"/>
    <w:tmpl w:val="7734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2778E"/>
    <w:multiLevelType w:val="hybridMultilevel"/>
    <w:tmpl w:val="9B62999E"/>
    <w:lvl w:ilvl="0" w:tplc="0382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E4B4C"/>
    <w:multiLevelType w:val="multilevel"/>
    <w:tmpl w:val="CC4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442C7"/>
    <w:multiLevelType w:val="multilevel"/>
    <w:tmpl w:val="2B8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50B27"/>
    <w:multiLevelType w:val="multilevel"/>
    <w:tmpl w:val="FCC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33F"/>
    <w:rsid w:val="000D092A"/>
    <w:rsid w:val="001F433F"/>
    <w:rsid w:val="00264D23"/>
    <w:rsid w:val="00454628"/>
    <w:rsid w:val="004F273B"/>
    <w:rsid w:val="005B5D8F"/>
    <w:rsid w:val="008A07BA"/>
    <w:rsid w:val="00967C67"/>
    <w:rsid w:val="00BF1A5D"/>
    <w:rsid w:val="00D422AB"/>
    <w:rsid w:val="00D759D7"/>
    <w:rsid w:val="00D834D0"/>
    <w:rsid w:val="00DC06CC"/>
    <w:rsid w:val="00D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1F433F"/>
    <w:rPr>
      <w:rFonts w:ascii="Times New Roman" w:eastAsia="Times New Roman"/>
      <w:sz w:val="28"/>
    </w:rPr>
  </w:style>
  <w:style w:type="table" w:styleId="a3">
    <w:name w:val="Table Grid"/>
    <w:basedOn w:val="a1"/>
    <w:uiPriority w:val="39"/>
    <w:rsid w:val="001F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67C6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967C67"/>
  </w:style>
  <w:style w:type="character" w:customStyle="1" w:styleId="CharAttribute277">
    <w:name w:val="CharAttribute277"/>
    <w:rsid w:val="00967C67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967C67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2023-04-12T07:25:00Z</cp:lastPrinted>
  <dcterms:created xsi:type="dcterms:W3CDTF">2023-04-12T06:55:00Z</dcterms:created>
  <dcterms:modified xsi:type="dcterms:W3CDTF">2024-01-17T05:07:00Z</dcterms:modified>
</cp:coreProperties>
</file>