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ayout w:type="fixed"/>
        <w:tblLook w:val="04A0"/>
      </w:tblPr>
      <w:tblGrid>
        <w:gridCol w:w="4860"/>
        <w:gridCol w:w="4860"/>
      </w:tblGrid>
      <w:tr w:rsidR="0016366F" w:rsidTr="00CE78DB">
        <w:trPr>
          <w:trHeight w:val="7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366F" w:rsidRDefault="0016366F" w:rsidP="00CE78DB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</w:t>
            </w:r>
          </w:p>
          <w:p w:rsidR="0016366F" w:rsidRDefault="0016366F" w:rsidP="00CE78DB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дополнительного           образования  «Юность»</w:t>
            </w:r>
          </w:p>
          <w:p w:rsidR="0016366F" w:rsidRDefault="0016366F" w:rsidP="00CE78DB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г. Амурска Амурского</w:t>
            </w:r>
          </w:p>
          <w:p w:rsidR="0016366F" w:rsidRDefault="0016366F" w:rsidP="00CE78DB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16366F" w:rsidRDefault="0016366F" w:rsidP="00CE78DB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Хабаровского края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366F" w:rsidRDefault="0016366F" w:rsidP="00CE78DB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</w:t>
            </w:r>
          </w:p>
          <w:p w:rsidR="0016366F" w:rsidRDefault="0016366F" w:rsidP="009D1E52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</w:t>
            </w:r>
            <w:r w:rsidR="009D1E52">
              <w:rPr>
                <w:sz w:val="26"/>
                <w:szCs w:val="26"/>
              </w:rPr>
              <w:t>№ 64-д ОТ 14.08.2015г.</w:t>
            </w:r>
          </w:p>
        </w:tc>
      </w:tr>
    </w:tbl>
    <w:p w:rsidR="0016366F" w:rsidRDefault="0016366F"/>
    <w:p w:rsidR="0016366F" w:rsidRPr="0016366F" w:rsidRDefault="0016366F" w:rsidP="00163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6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366F" w:rsidRPr="0016366F" w:rsidRDefault="0016366F" w:rsidP="00163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6F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образовательных услуг по индивидуальному учебному плану и ускоренному обучению в МАУ ДО «Юность» </w:t>
      </w:r>
      <w:proofErr w:type="gramStart"/>
      <w:r w:rsidRPr="0016366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6366F">
        <w:rPr>
          <w:rFonts w:ascii="Times New Roman" w:hAnsi="Times New Roman" w:cs="Times New Roman"/>
          <w:b/>
          <w:sz w:val="24"/>
          <w:szCs w:val="24"/>
        </w:rPr>
        <w:t>. Амурска</w:t>
      </w:r>
    </w:p>
    <w:p w:rsidR="0016366F" w:rsidRPr="0016366F" w:rsidRDefault="0016366F">
      <w:pPr>
        <w:rPr>
          <w:rFonts w:ascii="Times New Roman" w:hAnsi="Times New Roman" w:cs="Times New Roman"/>
          <w:b/>
          <w:sz w:val="24"/>
          <w:szCs w:val="24"/>
        </w:rPr>
      </w:pPr>
      <w:r w:rsidRPr="0016366F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1.1. Настоящее Положение устанавливает правила обучения по индивидуальному учебному плану и ускоренному обучению в МАУ ДО «Юность»</w:t>
      </w:r>
      <w:r w:rsidRPr="00163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636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366F">
        <w:rPr>
          <w:rFonts w:ascii="Times New Roman" w:hAnsi="Times New Roman" w:cs="Times New Roman"/>
          <w:sz w:val="24"/>
          <w:szCs w:val="24"/>
        </w:rPr>
        <w:t xml:space="preserve">. Амурск (далее – Учреждение).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пунктом 3 части 1 статьи 34 Федерального закона от 29.12.2012 № 273-ФЗ «Об образовании в Российской Федерации».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1.3. Настоящее положение определяет структуру, содержание, порядок разработки и утверждения индивидуального учебного плана (далее – ИУП) в Учреждение.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1.4. Под ИУП в Учреждении понимается учебный план, обеспечивающий освоение дополнительной общеобразовательной программы на основе индивидуализации ее содержания с учетом особенностей и образовательных потребностей конкретного учащегося.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1.5. Индивидуальный учебный план разрабатывается для отдельного учащегося или группы учащихся на основе учебного плана Учреждения.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1.6. ИУП является составной частью дополнительной общеобразовательной программы дополнительного образования и </w:t>
      </w:r>
      <w:proofErr w:type="gramStart"/>
      <w:r w:rsidRPr="0016366F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16366F">
        <w:rPr>
          <w:rFonts w:ascii="Times New Roman" w:hAnsi="Times New Roman" w:cs="Times New Roman"/>
          <w:sz w:val="24"/>
          <w:szCs w:val="24"/>
        </w:rPr>
        <w:t>: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1.6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16366F">
        <w:rPr>
          <w:rFonts w:ascii="Times New Roman" w:hAnsi="Times New Roman" w:cs="Times New Roman"/>
          <w:sz w:val="24"/>
          <w:szCs w:val="24"/>
        </w:rPr>
        <w:t xml:space="preserve"> обеспечить развитие потенциала одаренных и мотивированных учащихся;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16366F">
        <w:rPr>
          <w:rFonts w:ascii="Times New Roman" w:hAnsi="Times New Roman" w:cs="Times New Roman"/>
          <w:sz w:val="24"/>
          <w:szCs w:val="24"/>
        </w:rPr>
        <w:t xml:space="preserve"> обеспечить учет индивидуальных особенностей образования детей с ограниченными возможностями здоровья (далее – ОВЗ).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1.7. Индивидуальный учебный план составляется, как правило, на один учебный год, либо на иной срок, указанный в заявлении учащегося или его родителей (законных представителей) об </w:t>
      </w:r>
      <w:proofErr w:type="gramStart"/>
      <w:r w:rsidRPr="0016366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16366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16366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6366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может быть организовано в рамках сетевой формы реализации образовательных программ.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1.9. Индивидуальные учебные планы разрабатываются в соответствии со спецификой и возможностями Учреждения.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1.10. Ознакомление родителей (законных представителей) детей с настоящим Порядком, осуществляется при приеме детей в Учреждение, в том числе через информационные системы общего пользования.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1.11. Требования, предъявляемые к ИУП в Учреждении следующие: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1.11.1. ИУП должен содержать дополнительную общеобразовательную программу, блоки (модули), курсы, выбираемые учащимися и (или) их родителями (законными представителями);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1.11.2. реализуется в полном объеме в течение периода согласно расписанию занятий. 1.12. ИУП разрабатывается и утверждается в Учреждении до 15 сентября нового учебного года. При наличии объективных причин (ходатайство педагогического совета), допускается разработка утверждение ИУП в иные сроки.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lastRenderedPageBreak/>
        <w:t>1.13. Для предоставления индивидуальных занятий учащемуся необходимы документы, которые объективно обосновывают необходимость предоставления индивидуальных занятий учащимся: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1.13.1 </w:t>
      </w:r>
      <w:r w:rsidRPr="0016366F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представителей);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1.13.2 </w:t>
      </w:r>
      <w:r w:rsidRPr="0016366F">
        <w:rPr>
          <w:rFonts w:ascii="Times New Roman" w:hAnsi="Times New Roman" w:cs="Times New Roman"/>
          <w:sz w:val="24"/>
          <w:szCs w:val="24"/>
        </w:rPr>
        <w:t xml:space="preserve"> характеристика педагога с заключением о необходимости предоставления индивидуальных занятий. </w:t>
      </w:r>
    </w:p>
    <w:p w:rsidR="0016366F" w:rsidRPr="0016366F" w:rsidRDefault="0016366F" w:rsidP="00163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66F">
        <w:rPr>
          <w:rFonts w:ascii="Times New Roman" w:hAnsi="Times New Roman" w:cs="Times New Roman"/>
          <w:b/>
          <w:sz w:val="24"/>
          <w:szCs w:val="24"/>
        </w:rPr>
        <w:t xml:space="preserve">2. Цели и задачи ИУП.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2.1. Основной целью реализации ИУП является удовлетворение образовательных потребностей и поддержка одаренных, мотивированных учащихся, детей с ОВЗ, учащихся, испытывающихся трудности в общении с детьми, иных учащихся посредством выбора оптимальных дополнительных общеобразовательных программ, блоков (модулей), курсов, темпов и сроков их освоения, а также форм обучения. 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2.2. Достижение основной цели ИУП в Учреждении при осуществлении основной деятельности обеспечивается через решение следующих сопровождающих целей реализации ИУП: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2.2.1. создание условий для реализации дополнительной общеобразовательной программы для учащихся, выразивших желание </w:t>
      </w:r>
      <w:proofErr w:type="gramStart"/>
      <w:r w:rsidRPr="001636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36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sym w:font="Symbol" w:char="F02D"/>
      </w:r>
      <w:r w:rsidRPr="0016366F">
        <w:rPr>
          <w:rFonts w:ascii="Times New Roman" w:hAnsi="Times New Roman" w:cs="Times New Roman"/>
          <w:sz w:val="24"/>
          <w:szCs w:val="24"/>
        </w:rPr>
        <w:t xml:space="preserve"> ускоренное освоение программы;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</w:t>
      </w:r>
      <w:r w:rsidRPr="0016366F">
        <w:rPr>
          <w:rFonts w:ascii="Times New Roman" w:hAnsi="Times New Roman" w:cs="Times New Roman"/>
          <w:sz w:val="24"/>
          <w:szCs w:val="24"/>
        </w:rPr>
        <w:sym w:font="Symbol" w:char="F02D"/>
      </w:r>
      <w:r w:rsidRPr="0016366F">
        <w:rPr>
          <w:rFonts w:ascii="Times New Roman" w:hAnsi="Times New Roman" w:cs="Times New Roman"/>
          <w:sz w:val="24"/>
          <w:szCs w:val="24"/>
        </w:rPr>
        <w:t xml:space="preserve"> достижение высоких результатов по направлениям развития личности;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</w:t>
      </w:r>
      <w:r w:rsidRPr="0016366F">
        <w:rPr>
          <w:rFonts w:ascii="Times New Roman" w:hAnsi="Times New Roman" w:cs="Times New Roman"/>
          <w:sz w:val="24"/>
          <w:szCs w:val="24"/>
        </w:rPr>
        <w:sym w:font="Symbol" w:char="F02D"/>
      </w:r>
      <w:r w:rsidRPr="0016366F">
        <w:rPr>
          <w:rFonts w:ascii="Times New Roman" w:hAnsi="Times New Roman" w:cs="Times New Roman"/>
          <w:sz w:val="24"/>
          <w:szCs w:val="24"/>
        </w:rPr>
        <w:t xml:space="preserve"> достижения творческих, спортивных успехов участие в конкурсах регионального, всероссийского, международного масштаба);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2.2.2. установление равного доступа к полноценному образованию различным категориям учащихся в соответствии с их способностями, индивидуальными склонностями и потребностями.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2.3. Основными задачами ИУП являются: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</w:t>
      </w:r>
      <w:r w:rsidR="00C84AE4">
        <w:rPr>
          <w:rFonts w:ascii="Times New Roman" w:hAnsi="Times New Roman" w:cs="Times New Roman"/>
          <w:sz w:val="24"/>
          <w:szCs w:val="24"/>
        </w:rPr>
        <w:t xml:space="preserve">2.3.1 </w:t>
      </w:r>
      <w:r w:rsidRPr="0016366F">
        <w:rPr>
          <w:rFonts w:ascii="Times New Roman" w:hAnsi="Times New Roman" w:cs="Times New Roman"/>
          <w:sz w:val="24"/>
          <w:szCs w:val="24"/>
        </w:rPr>
        <w:t xml:space="preserve"> поддержка молодых талантов и мотивированных учащихся; </w:t>
      </w:r>
    </w:p>
    <w:p w:rsidR="00C84AE4" w:rsidRDefault="00C84AE4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r w:rsidR="0016366F" w:rsidRPr="0016366F">
        <w:rPr>
          <w:rFonts w:ascii="Times New Roman" w:hAnsi="Times New Roman" w:cs="Times New Roman"/>
          <w:sz w:val="24"/>
          <w:szCs w:val="24"/>
        </w:rPr>
        <w:t xml:space="preserve"> поддержка учащихся с ограниченными возможностями здоровья; </w:t>
      </w:r>
    </w:p>
    <w:p w:rsidR="00C84AE4" w:rsidRDefault="00C84AE4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6366F" w:rsidRPr="0016366F">
        <w:rPr>
          <w:rFonts w:ascii="Times New Roman" w:hAnsi="Times New Roman" w:cs="Times New Roman"/>
          <w:sz w:val="24"/>
          <w:szCs w:val="24"/>
        </w:rPr>
        <w:t xml:space="preserve"> поддержка учащихся, находящихся в трудной жизненной ситуации;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2.4. Основными принципами ИУП в учреждении являются:</w:t>
      </w:r>
    </w:p>
    <w:p w:rsidR="00C84AE4" w:rsidRDefault="00C84AE4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6366F" w:rsidRPr="0016366F">
        <w:rPr>
          <w:rFonts w:ascii="Times New Roman" w:hAnsi="Times New Roman" w:cs="Times New Roman"/>
          <w:sz w:val="24"/>
          <w:szCs w:val="24"/>
        </w:rPr>
        <w:t xml:space="preserve"> дифференциация;</w:t>
      </w:r>
    </w:p>
    <w:p w:rsidR="00C84AE4" w:rsidRDefault="00C84AE4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6366F" w:rsidRPr="0016366F">
        <w:rPr>
          <w:rFonts w:ascii="Times New Roman" w:hAnsi="Times New Roman" w:cs="Times New Roman"/>
          <w:sz w:val="24"/>
          <w:szCs w:val="24"/>
        </w:rPr>
        <w:t xml:space="preserve"> вариативность;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</w:t>
      </w:r>
      <w:r w:rsidR="00C84AE4" w:rsidRPr="0016366F">
        <w:rPr>
          <w:rFonts w:ascii="Times New Roman" w:hAnsi="Times New Roman" w:cs="Times New Roman"/>
          <w:sz w:val="24"/>
          <w:szCs w:val="24"/>
        </w:rPr>
        <w:t>2.4.</w:t>
      </w:r>
      <w:r w:rsidR="00C84AE4">
        <w:rPr>
          <w:rFonts w:ascii="Times New Roman" w:hAnsi="Times New Roman" w:cs="Times New Roman"/>
          <w:sz w:val="24"/>
          <w:szCs w:val="24"/>
        </w:rPr>
        <w:t>3</w:t>
      </w:r>
      <w:r w:rsidRPr="0016366F">
        <w:rPr>
          <w:rFonts w:ascii="Times New Roman" w:hAnsi="Times New Roman" w:cs="Times New Roman"/>
          <w:sz w:val="24"/>
          <w:szCs w:val="24"/>
        </w:rPr>
        <w:t xml:space="preserve"> индивидуализация; </w:t>
      </w:r>
    </w:p>
    <w:p w:rsidR="00C84AE4" w:rsidRDefault="00C84AE4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16366F" w:rsidRPr="0016366F">
        <w:rPr>
          <w:rFonts w:ascii="Times New Roman" w:hAnsi="Times New Roman" w:cs="Times New Roman"/>
          <w:sz w:val="24"/>
          <w:szCs w:val="24"/>
        </w:rPr>
        <w:t xml:space="preserve">доступность. </w:t>
      </w:r>
    </w:p>
    <w:p w:rsidR="00C84AE4" w:rsidRPr="00C84AE4" w:rsidRDefault="0016366F" w:rsidP="00163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AE4">
        <w:rPr>
          <w:rFonts w:ascii="Times New Roman" w:hAnsi="Times New Roman" w:cs="Times New Roman"/>
          <w:b/>
          <w:sz w:val="24"/>
          <w:szCs w:val="24"/>
        </w:rPr>
        <w:t>3. Структура и содержание ИУП</w:t>
      </w:r>
      <w:r w:rsidR="00C84AE4" w:rsidRPr="00C84AE4">
        <w:rPr>
          <w:rFonts w:ascii="Times New Roman" w:hAnsi="Times New Roman" w:cs="Times New Roman"/>
          <w:b/>
          <w:sz w:val="24"/>
          <w:szCs w:val="24"/>
        </w:rPr>
        <w:t>.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3.1. Структуру ИУП включает в себя учебный план, программу (блок, модуль и т.д.), календарно-тематическое планирование (на ткущий учебный год) (Приложение 1).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3.2. Содержание ИУП должно: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</w:t>
      </w:r>
      <w:r w:rsidRPr="0016366F">
        <w:rPr>
          <w:rFonts w:ascii="Times New Roman" w:hAnsi="Times New Roman" w:cs="Times New Roman"/>
          <w:sz w:val="24"/>
          <w:szCs w:val="24"/>
        </w:rPr>
        <w:sym w:font="Symbol" w:char="F02D"/>
      </w:r>
      <w:r w:rsidRPr="0016366F">
        <w:rPr>
          <w:rFonts w:ascii="Times New Roman" w:hAnsi="Times New Roman" w:cs="Times New Roman"/>
          <w:sz w:val="24"/>
          <w:szCs w:val="24"/>
        </w:rPr>
        <w:t xml:space="preserve"> соответствовать содержанию дополнительной общеобразовательной программе;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sym w:font="Symbol" w:char="F02D"/>
      </w:r>
      <w:r w:rsidRPr="0016366F">
        <w:rPr>
          <w:rFonts w:ascii="Times New Roman" w:hAnsi="Times New Roman" w:cs="Times New Roman"/>
          <w:sz w:val="24"/>
          <w:szCs w:val="24"/>
        </w:rPr>
        <w:t xml:space="preserve"> отражать специфику и традиции Учреждения;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sym w:font="Symbol" w:char="F02D"/>
      </w:r>
      <w:r w:rsidRPr="0016366F">
        <w:rPr>
          <w:rFonts w:ascii="Times New Roman" w:hAnsi="Times New Roman" w:cs="Times New Roman"/>
          <w:sz w:val="24"/>
          <w:szCs w:val="24"/>
        </w:rPr>
        <w:t xml:space="preserve"> удовлетворять запросы участников образовательных отношений.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3.3. Содержание ИУП определяется: </w:t>
      </w:r>
    </w:p>
    <w:p w:rsidR="00C84AE4" w:rsidRDefault="00C84AE4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366F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6366F" w:rsidRPr="0016366F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программой, блоками (модулями), курсами, выбираемыми учащимися и (или) их родителями (законными представителями);</w:t>
      </w:r>
      <w:proofErr w:type="gramEnd"/>
    </w:p>
    <w:p w:rsidR="00C84AE4" w:rsidRDefault="00C84AE4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6366F" w:rsidRPr="0016366F">
        <w:rPr>
          <w:rFonts w:ascii="Times New Roman" w:hAnsi="Times New Roman" w:cs="Times New Roman"/>
          <w:sz w:val="24"/>
          <w:szCs w:val="24"/>
        </w:rPr>
        <w:t xml:space="preserve"> при реализации дополнительных общеобразовательных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обучение; </w:t>
      </w:r>
    </w:p>
    <w:p w:rsidR="00C84AE4" w:rsidRDefault="00C84AE4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6366F" w:rsidRPr="0016366F">
        <w:rPr>
          <w:rFonts w:ascii="Times New Roman" w:hAnsi="Times New Roman" w:cs="Times New Roman"/>
          <w:sz w:val="24"/>
          <w:szCs w:val="24"/>
        </w:rPr>
        <w:t xml:space="preserve"> ИУП определяет перечень, последовательность и распределение по периодам обучения (если ИУП рассчитан на более чем один год) теоретических и практических часов, иных видов учебной деятельности и формы промежуточной аттестации учащихся. </w:t>
      </w:r>
    </w:p>
    <w:p w:rsidR="00C84AE4" w:rsidRPr="00C84AE4" w:rsidRDefault="0016366F" w:rsidP="00163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AE4">
        <w:rPr>
          <w:rFonts w:ascii="Times New Roman" w:hAnsi="Times New Roman" w:cs="Times New Roman"/>
          <w:b/>
          <w:sz w:val="24"/>
          <w:szCs w:val="24"/>
        </w:rPr>
        <w:t>4. Порядок реализации ИУП и его документационное оформление</w:t>
      </w:r>
      <w:r w:rsidR="00C84AE4" w:rsidRPr="00C84AE4">
        <w:rPr>
          <w:rFonts w:ascii="Times New Roman" w:hAnsi="Times New Roman" w:cs="Times New Roman"/>
          <w:b/>
          <w:sz w:val="24"/>
          <w:szCs w:val="24"/>
        </w:rPr>
        <w:t>.</w:t>
      </w:r>
      <w:r w:rsidRPr="00C84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4.1. Реализация ИУП в Учреждении является обязательным для учащихся и регулируется настоящим Положением.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lastRenderedPageBreak/>
        <w:t xml:space="preserve">4.2. Заместитель директора по учебно-воспитательной работе составляет расписание занятий.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4.3. Оформление документации (журнала учета работы в системе дополнительного образования детей, т.п.) осуществляется в установленном порядке Учреждением. </w:t>
      </w:r>
    </w:p>
    <w:p w:rsidR="00C84AE4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4.4. Контроль за своевременным проведением занятий, посещением занятий учащимися, ведением журнала по индивидуальному учебному плану проводится каждый месяц не позднее 28 числа заместителем директора по </w:t>
      </w:r>
      <w:proofErr w:type="spellStart"/>
      <w:proofErr w:type="gramStart"/>
      <w:r w:rsidRPr="0016366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6366F">
        <w:rPr>
          <w:rFonts w:ascii="Times New Roman" w:hAnsi="Times New Roman" w:cs="Times New Roman"/>
          <w:sz w:val="24"/>
          <w:szCs w:val="24"/>
        </w:rPr>
        <w:t>- воспитательной</w:t>
      </w:r>
      <w:proofErr w:type="gramEnd"/>
      <w:r w:rsidRPr="0016366F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16366F" w:rsidRDefault="0016366F" w:rsidP="0016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 4.5. Технология педагогического сопровождения учащегося предполагает разработку содержания, средств, методов образовательной деятельности, направленных на выявление и использование субъективного опыта учащихся, раскрытие способов его мышления, выстраивание индивидуальной траектории развития через реализацию дополнительных общеобразовательных программ, с учётом личностных потребностей учащегося. </w:t>
      </w:r>
    </w:p>
    <w:p w:rsidR="00C84AE4" w:rsidRDefault="00C84AE4" w:rsidP="00163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66F" w:rsidRDefault="0016366F" w:rsidP="00163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ПРИНЯТО: </w:t>
      </w:r>
    </w:p>
    <w:p w:rsidR="0016366F" w:rsidRDefault="0016366F" w:rsidP="00163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</w:p>
    <w:p w:rsidR="0016366F" w:rsidRDefault="0016366F" w:rsidP="00163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66F">
        <w:rPr>
          <w:rFonts w:ascii="Times New Roman" w:hAnsi="Times New Roman" w:cs="Times New Roman"/>
          <w:sz w:val="24"/>
          <w:szCs w:val="24"/>
        </w:rPr>
        <w:t xml:space="preserve">протокол 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63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6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366F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6366F" w:rsidRDefault="0016366F" w:rsidP="00163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66F" w:rsidRDefault="0016366F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>
      <w:pPr>
        <w:rPr>
          <w:rFonts w:ascii="Times New Roman" w:hAnsi="Times New Roman" w:cs="Times New Roman"/>
          <w:sz w:val="24"/>
          <w:szCs w:val="24"/>
        </w:rPr>
      </w:pPr>
    </w:p>
    <w:p w:rsidR="00FE62B8" w:rsidRDefault="00FE62B8" w:rsidP="00FE6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2B8" w:rsidRDefault="0016366F" w:rsidP="00F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B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E62B8" w:rsidRDefault="0016366F" w:rsidP="00F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B8">
        <w:rPr>
          <w:rFonts w:ascii="Times New Roman" w:hAnsi="Times New Roman" w:cs="Times New Roman"/>
          <w:sz w:val="24"/>
          <w:szCs w:val="24"/>
        </w:rPr>
        <w:lastRenderedPageBreak/>
        <w:t xml:space="preserve"> к Положению о порядке </w:t>
      </w:r>
    </w:p>
    <w:p w:rsidR="00FE62B8" w:rsidRDefault="0016366F" w:rsidP="00F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B8">
        <w:rPr>
          <w:rFonts w:ascii="Times New Roman" w:hAnsi="Times New Roman" w:cs="Times New Roman"/>
          <w:sz w:val="24"/>
          <w:szCs w:val="24"/>
        </w:rPr>
        <w:t xml:space="preserve">предоставления образовательных услуг </w:t>
      </w:r>
    </w:p>
    <w:p w:rsidR="00FE62B8" w:rsidRDefault="0016366F" w:rsidP="00F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B8">
        <w:rPr>
          <w:rFonts w:ascii="Times New Roman" w:hAnsi="Times New Roman" w:cs="Times New Roman"/>
          <w:sz w:val="24"/>
          <w:szCs w:val="24"/>
        </w:rPr>
        <w:t xml:space="preserve">по индивидуальному учебному плану </w:t>
      </w:r>
    </w:p>
    <w:p w:rsidR="00FE62B8" w:rsidRDefault="0016366F" w:rsidP="00F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B8">
        <w:rPr>
          <w:rFonts w:ascii="Times New Roman" w:hAnsi="Times New Roman" w:cs="Times New Roman"/>
          <w:sz w:val="24"/>
          <w:szCs w:val="24"/>
        </w:rPr>
        <w:t xml:space="preserve">и ускоренному обучению </w:t>
      </w:r>
      <w:proofErr w:type="gramStart"/>
      <w:r w:rsidRPr="00FE62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6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9F7" w:rsidRDefault="0016366F" w:rsidP="00F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B8">
        <w:rPr>
          <w:rFonts w:ascii="Times New Roman" w:hAnsi="Times New Roman" w:cs="Times New Roman"/>
          <w:sz w:val="24"/>
          <w:szCs w:val="24"/>
        </w:rPr>
        <w:t>МАУ ДО «Юность»</w:t>
      </w:r>
      <w:r w:rsidRPr="00FE62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E62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E62B8">
        <w:rPr>
          <w:rFonts w:ascii="Times New Roman" w:hAnsi="Times New Roman" w:cs="Times New Roman"/>
          <w:sz w:val="24"/>
          <w:szCs w:val="24"/>
        </w:rPr>
        <w:t>. Амурска</w:t>
      </w:r>
      <w:r w:rsidRPr="00FE62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2B8" w:rsidRDefault="00FE62B8" w:rsidP="00F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2B8" w:rsidRPr="00FE62B8" w:rsidRDefault="00FE62B8" w:rsidP="00FE62B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B8">
        <w:rPr>
          <w:rFonts w:ascii="Times New Roman" w:hAnsi="Times New Roman" w:cs="Times New Roman"/>
          <w:b/>
          <w:sz w:val="24"/>
          <w:szCs w:val="24"/>
        </w:rPr>
        <w:t xml:space="preserve">              Учебный план к индивидуальному учебному плану</w:t>
      </w:r>
    </w:p>
    <w:p w:rsidR="00FE62B8" w:rsidRPr="00FE62B8" w:rsidRDefault="00FE62B8" w:rsidP="00FE62B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B8">
        <w:rPr>
          <w:rFonts w:ascii="Times New Roman" w:hAnsi="Times New Roman" w:cs="Times New Roman"/>
          <w:b/>
          <w:sz w:val="24"/>
          <w:szCs w:val="24"/>
        </w:rPr>
        <w:t xml:space="preserve">            по образовательной программе, модулю, блоку, т.д.</w:t>
      </w:r>
    </w:p>
    <w:p w:rsidR="00FE62B8" w:rsidRPr="00FE62B8" w:rsidRDefault="00FE62B8" w:rsidP="00FE62B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B8">
        <w:rPr>
          <w:rFonts w:ascii="Times New Roman" w:hAnsi="Times New Roman" w:cs="Times New Roman"/>
          <w:b/>
          <w:sz w:val="24"/>
          <w:szCs w:val="24"/>
        </w:rPr>
        <w:t>на 20__-20___гг.</w:t>
      </w:r>
    </w:p>
    <w:p w:rsidR="00FE62B8" w:rsidRDefault="00FE62B8" w:rsidP="00F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2B8" w:rsidRDefault="00FE62B8" w:rsidP="00F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426"/>
        <w:gridCol w:w="1134"/>
        <w:gridCol w:w="425"/>
        <w:gridCol w:w="567"/>
        <w:gridCol w:w="993"/>
        <w:gridCol w:w="992"/>
        <w:gridCol w:w="567"/>
        <w:gridCol w:w="378"/>
        <w:gridCol w:w="386"/>
        <w:gridCol w:w="385"/>
        <w:gridCol w:w="390"/>
        <w:gridCol w:w="379"/>
        <w:gridCol w:w="385"/>
        <w:gridCol w:w="397"/>
        <w:gridCol w:w="385"/>
        <w:gridCol w:w="459"/>
        <w:gridCol w:w="425"/>
        <w:gridCol w:w="850"/>
      </w:tblGrid>
      <w:tr w:rsidR="003E70A2" w:rsidTr="0039389A">
        <w:trPr>
          <w:cantSplit/>
          <w:trHeight w:val="1134"/>
        </w:trPr>
        <w:tc>
          <w:tcPr>
            <w:tcW w:w="426" w:type="dxa"/>
            <w:vMerge w:val="restart"/>
          </w:tcPr>
          <w:p w:rsidR="003E70A2" w:rsidRPr="0039389A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</w:tcPr>
          <w:p w:rsidR="003E70A2" w:rsidRPr="0039389A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425" w:type="dxa"/>
            <w:vMerge w:val="restart"/>
            <w:textDirection w:val="btLr"/>
          </w:tcPr>
          <w:p w:rsidR="003E70A2" w:rsidRPr="0039389A" w:rsidRDefault="003E70A2" w:rsidP="003E70A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567" w:type="dxa"/>
            <w:vMerge w:val="restart"/>
            <w:textDirection w:val="btLr"/>
          </w:tcPr>
          <w:p w:rsidR="003E70A2" w:rsidRPr="0039389A" w:rsidRDefault="003E70A2" w:rsidP="003E70A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  <w:tc>
          <w:tcPr>
            <w:tcW w:w="993" w:type="dxa"/>
            <w:vMerge w:val="restart"/>
          </w:tcPr>
          <w:p w:rsidR="003E70A2" w:rsidRPr="0039389A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ребёнка</w:t>
            </w:r>
          </w:p>
        </w:tc>
        <w:tc>
          <w:tcPr>
            <w:tcW w:w="992" w:type="dxa"/>
            <w:vMerge w:val="restart"/>
          </w:tcPr>
          <w:p w:rsidR="003E70A2" w:rsidRPr="0039389A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учащихся</w:t>
            </w:r>
          </w:p>
          <w:p w:rsidR="003E70A2" w:rsidRPr="0039389A" w:rsidRDefault="003E7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E70A2" w:rsidRPr="0039389A" w:rsidRDefault="0039389A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378" w:type="dxa"/>
            <w:vMerge w:val="restart"/>
            <w:textDirection w:val="btLr"/>
          </w:tcPr>
          <w:p w:rsidR="003E70A2" w:rsidRPr="0039389A" w:rsidRDefault="0039389A" w:rsidP="0039389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0A2" w:rsidRPr="0039389A" w:rsidRDefault="003E70A2" w:rsidP="003938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3"/>
          </w:tcPr>
          <w:p w:rsidR="003E70A2" w:rsidRPr="0039389A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 по годам обучения</w:t>
            </w:r>
          </w:p>
        </w:tc>
        <w:tc>
          <w:tcPr>
            <w:tcW w:w="1161" w:type="dxa"/>
            <w:gridSpan w:val="3"/>
          </w:tcPr>
          <w:p w:rsidR="003E70A2" w:rsidRPr="0039389A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Кол-во групп по годам обучения</w:t>
            </w:r>
          </w:p>
        </w:tc>
        <w:tc>
          <w:tcPr>
            <w:tcW w:w="1269" w:type="dxa"/>
            <w:gridSpan w:val="3"/>
          </w:tcPr>
          <w:p w:rsidR="003E70A2" w:rsidRPr="0039389A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по годам обучения</w:t>
            </w:r>
          </w:p>
        </w:tc>
        <w:tc>
          <w:tcPr>
            <w:tcW w:w="850" w:type="dxa"/>
          </w:tcPr>
          <w:p w:rsidR="003E70A2" w:rsidRPr="0039389A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Всего детей</w:t>
            </w:r>
          </w:p>
        </w:tc>
      </w:tr>
      <w:tr w:rsidR="0039389A" w:rsidTr="0039389A">
        <w:tc>
          <w:tcPr>
            <w:tcW w:w="426" w:type="dxa"/>
            <w:vMerge/>
          </w:tcPr>
          <w:p w:rsidR="003E70A2" w:rsidRDefault="003E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70A2" w:rsidRDefault="003E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E70A2" w:rsidRDefault="003E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E70A2" w:rsidRDefault="003E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70A2" w:rsidRDefault="003E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70A2" w:rsidRDefault="003E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E70A2" w:rsidRDefault="003E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</w:tcPr>
          <w:p w:rsidR="003E70A2" w:rsidRDefault="003E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5" w:type="dxa"/>
          </w:tcPr>
          <w:p w:rsid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:rsid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9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379" w:type="dxa"/>
          </w:tcPr>
          <w:p w:rsid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5" w:type="dxa"/>
          </w:tcPr>
          <w:p w:rsidR="003E70A2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89A" w:rsidRP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3E70A2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89A" w:rsidRP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385" w:type="dxa"/>
          </w:tcPr>
          <w:p w:rsidR="003E70A2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89A" w:rsidRP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3E70A2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89A" w:rsidRP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E70A2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89A" w:rsidRPr="0039389A" w:rsidRDefault="0039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3E70A2" w:rsidRPr="0039389A" w:rsidRDefault="003E7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89A" w:rsidTr="0039389A">
        <w:tc>
          <w:tcPr>
            <w:tcW w:w="426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78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85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90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89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85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97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85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59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3E70A2" w:rsidRPr="0039389A" w:rsidRDefault="00393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39389A" w:rsidTr="0039389A">
        <w:tc>
          <w:tcPr>
            <w:tcW w:w="426" w:type="dxa"/>
          </w:tcPr>
          <w:p w:rsidR="0039389A" w:rsidRDefault="00FE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B8" w:rsidRDefault="00FE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389A" w:rsidRDefault="003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7DF" w:rsidRDefault="001857DF">
      <w:pPr>
        <w:rPr>
          <w:rFonts w:ascii="Times New Roman" w:hAnsi="Times New Roman" w:cs="Times New Roman"/>
          <w:sz w:val="24"/>
          <w:szCs w:val="24"/>
        </w:rPr>
      </w:pPr>
    </w:p>
    <w:p w:rsidR="0039389A" w:rsidRPr="00FE62B8" w:rsidRDefault="00B06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9389A" w:rsidRPr="00FE62B8">
        <w:rPr>
          <w:rFonts w:ascii="Times New Roman" w:hAnsi="Times New Roman" w:cs="Times New Roman"/>
          <w:b/>
          <w:sz w:val="24"/>
          <w:szCs w:val="24"/>
        </w:rPr>
        <w:t xml:space="preserve">2. Содержание образовательной программы, модуля, блока, </w:t>
      </w:r>
      <w:r w:rsidR="00FE62B8" w:rsidRPr="00FE62B8">
        <w:rPr>
          <w:rFonts w:ascii="Times New Roman" w:hAnsi="Times New Roman" w:cs="Times New Roman"/>
          <w:b/>
          <w:sz w:val="24"/>
          <w:szCs w:val="24"/>
        </w:rPr>
        <w:t>т.д.</w:t>
      </w:r>
    </w:p>
    <w:p w:rsidR="00B06C4C" w:rsidRDefault="00B06C4C">
      <w:pPr>
        <w:rPr>
          <w:rFonts w:ascii="Times New Roman" w:hAnsi="Times New Roman" w:cs="Times New Roman"/>
          <w:b/>
          <w:sz w:val="24"/>
          <w:szCs w:val="24"/>
        </w:rPr>
      </w:pPr>
    </w:p>
    <w:p w:rsidR="00FE62B8" w:rsidRPr="00B06C4C" w:rsidRDefault="00B06C4C" w:rsidP="00B06C4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E62B8" w:rsidRPr="00B06C4C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на учебный год</w:t>
      </w:r>
    </w:p>
    <w:p w:rsidR="00B06C4C" w:rsidRPr="00B06C4C" w:rsidRDefault="00B06C4C" w:rsidP="00B06C4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1134"/>
        <w:gridCol w:w="2337"/>
        <w:gridCol w:w="1331"/>
        <w:gridCol w:w="1327"/>
        <w:gridCol w:w="1325"/>
        <w:gridCol w:w="1583"/>
      </w:tblGrid>
      <w:tr w:rsidR="00FE62B8" w:rsidTr="00FE62B8">
        <w:tc>
          <w:tcPr>
            <w:tcW w:w="534" w:type="dxa"/>
            <w:vMerge w:val="restart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  <w:vMerge w:val="restart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83" w:type="dxa"/>
            <w:gridSpan w:val="3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3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E62B8" w:rsidTr="00FE62B8">
        <w:tc>
          <w:tcPr>
            <w:tcW w:w="534" w:type="dxa"/>
            <w:vMerge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27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25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583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B8" w:rsidTr="00FE62B8">
        <w:tc>
          <w:tcPr>
            <w:tcW w:w="534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B8" w:rsidTr="00FE62B8">
        <w:tc>
          <w:tcPr>
            <w:tcW w:w="534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B8" w:rsidTr="00FE62B8">
        <w:tc>
          <w:tcPr>
            <w:tcW w:w="534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E62B8" w:rsidRDefault="00FE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62B8" w:rsidRPr="00FE62B8" w:rsidRDefault="00FE62B8">
      <w:pPr>
        <w:rPr>
          <w:rFonts w:ascii="Times New Roman" w:hAnsi="Times New Roman" w:cs="Times New Roman"/>
          <w:b/>
          <w:sz w:val="24"/>
          <w:szCs w:val="24"/>
        </w:rPr>
      </w:pPr>
    </w:p>
    <w:sectPr w:rsidR="00FE62B8" w:rsidRPr="00FE62B8" w:rsidSect="001B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E7664"/>
    <w:multiLevelType w:val="hybridMultilevel"/>
    <w:tmpl w:val="3894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6F"/>
    <w:rsid w:val="0016366F"/>
    <w:rsid w:val="001653D0"/>
    <w:rsid w:val="001857DF"/>
    <w:rsid w:val="001B59F7"/>
    <w:rsid w:val="001D6C14"/>
    <w:rsid w:val="0039389A"/>
    <w:rsid w:val="003E70A2"/>
    <w:rsid w:val="005E2FEB"/>
    <w:rsid w:val="00625499"/>
    <w:rsid w:val="009375C6"/>
    <w:rsid w:val="009D1E52"/>
    <w:rsid w:val="00B06C4C"/>
    <w:rsid w:val="00C1222E"/>
    <w:rsid w:val="00C84AE4"/>
    <w:rsid w:val="00DF0F7C"/>
    <w:rsid w:val="00F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Банникова Марина</dc:creator>
  <cp:lastModifiedBy>ЮНОСТЬ</cp:lastModifiedBy>
  <cp:revision>2</cp:revision>
  <dcterms:created xsi:type="dcterms:W3CDTF">2016-03-28T06:53:00Z</dcterms:created>
  <dcterms:modified xsi:type="dcterms:W3CDTF">2016-03-28T06:53:00Z</dcterms:modified>
</cp:coreProperties>
</file>